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5" w:rsidRDefault="00740235" w:rsidP="00740235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740235" w:rsidRDefault="00740235" w:rsidP="00740235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40235" w:rsidRDefault="00740235" w:rsidP="00740235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СЕЛЬСКОЕ ПОСЕЛЕНИЕ</w:t>
      </w:r>
    </w:p>
    <w:p w:rsidR="00740235" w:rsidRDefault="00740235" w:rsidP="00740235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740235" w:rsidRDefault="00F93B11" w:rsidP="00740235">
      <w:pPr>
        <w:pStyle w:val="2"/>
        <w:tabs>
          <w:tab w:val="center" w:pos="510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</w:t>
      </w:r>
      <w:r>
        <w:rPr>
          <w:rFonts w:ascii="Arial" w:hAnsi="Arial" w:cs="Arial"/>
          <w:b/>
          <w:bCs/>
          <w:sz w:val="32"/>
          <w:szCs w:val="32"/>
          <w:lang w:val="ru-RU"/>
        </w:rPr>
        <w:t>ИЙ</w:t>
      </w:r>
      <w:r w:rsidR="00740235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740235" w:rsidRDefault="00740235" w:rsidP="00740235">
      <w:pPr>
        <w:pStyle w:val="2"/>
        <w:tabs>
          <w:tab w:val="center" w:pos="5102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ОРЕНБУРГСКОЙ ОБЛАСТИ</w:t>
      </w:r>
    </w:p>
    <w:p w:rsidR="00740235" w:rsidRDefault="00740235" w:rsidP="00740235">
      <w:pPr>
        <w:pStyle w:val="2"/>
        <w:tabs>
          <w:tab w:val="center" w:pos="5102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0235" w:rsidRDefault="00740235" w:rsidP="00740235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РЕШЕНИЕ</w:t>
      </w:r>
    </w:p>
    <w:p w:rsidR="00740235" w:rsidRDefault="00740235" w:rsidP="00740235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40235" w:rsidRDefault="00336D03" w:rsidP="00740235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ru-RU"/>
        </w:rPr>
        <w:t>13.11</w:t>
      </w:r>
      <w:r w:rsidR="00740235">
        <w:rPr>
          <w:rFonts w:ascii="Arial" w:hAnsi="Arial" w:cs="Arial"/>
          <w:b/>
          <w:sz w:val="32"/>
          <w:szCs w:val="32"/>
          <w:lang w:val="ru-RU"/>
        </w:rPr>
        <w:t>.2020г.</w:t>
      </w:r>
      <w:r w:rsidR="00740235">
        <w:rPr>
          <w:rFonts w:ascii="Arial" w:hAnsi="Arial" w:cs="Arial"/>
          <w:b/>
          <w:sz w:val="32"/>
          <w:szCs w:val="32"/>
          <w:lang w:val="ru-RU"/>
        </w:rPr>
        <w:tab/>
      </w:r>
      <w:r w:rsidR="00740235">
        <w:rPr>
          <w:rFonts w:ascii="Arial" w:hAnsi="Arial" w:cs="Arial"/>
          <w:b/>
          <w:sz w:val="32"/>
          <w:szCs w:val="32"/>
          <w:lang w:val="ru-RU"/>
        </w:rPr>
        <w:tab/>
      </w:r>
      <w:r w:rsidR="0074023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lang w:val="ru-RU"/>
        </w:rPr>
        <w:t>4</w:t>
      </w:r>
      <w:r w:rsidR="00740235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740235">
        <w:rPr>
          <w:rFonts w:ascii="Arial" w:hAnsi="Arial" w:cs="Arial"/>
          <w:b/>
          <w:sz w:val="32"/>
          <w:szCs w:val="32"/>
        </w:rPr>
        <w:t xml:space="preserve"> р.С.</w:t>
      </w:r>
    </w:p>
    <w:p w:rsidR="00740235" w:rsidRDefault="00740235" w:rsidP="00740235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:rsidR="00740235" w:rsidRDefault="00740235" w:rsidP="007402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740235" w:rsidRDefault="00740235" w:rsidP="007402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 от 16.12.2019 г. № 53/1 р.С.</w:t>
      </w:r>
    </w:p>
    <w:p w:rsidR="00740235" w:rsidRDefault="00740235" w:rsidP="007402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администрации МО Старобелогорский сельсовет Новосергиевского района Оренбургской области на 2020 год и плановый период 2021-2022гг »</w:t>
      </w:r>
    </w:p>
    <w:p w:rsidR="00740235" w:rsidRDefault="00740235" w:rsidP="00740235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pStyle w:val="2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ст.37 Положения «О бюджетном процессе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</w:t>
      </w:r>
      <w:r>
        <w:rPr>
          <w:rFonts w:ascii="Arial" w:hAnsi="Arial" w:cs="Arial"/>
          <w:sz w:val="24"/>
          <w:szCs w:val="24"/>
        </w:rPr>
        <w:t xml:space="preserve"> Новосергиевский район Оренбургской области» Совет депутатов решил внести в решение Совета депутатов от  </w:t>
      </w:r>
      <w:r>
        <w:rPr>
          <w:rFonts w:ascii="Arial" w:hAnsi="Arial" w:cs="Arial"/>
          <w:sz w:val="24"/>
          <w:szCs w:val="24"/>
          <w:lang w:val="ru-RU"/>
        </w:rPr>
        <w:t>16</w:t>
      </w:r>
      <w:r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  <w:lang w:val="ru-RU"/>
        </w:rPr>
        <w:t>53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 xml:space="preserve"> р.С. «О бюджете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  <w:lang w:val="ru-RU"/>
        </w:rPr>
        <w:t>20</w:t>
      </w:r>
      <w:r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  <w:lang w:val="ru-RU"/>
        </w:rPr>
        <w:t xml:space="preserve"> и плановый период 2021-2022гг</w:t>
      </w:r>
      <w:r>
        <w:rPr>
          <w:rFonts w:ascii="Arial" w:hAnsi="Arial" w:cs="Arial"/>
          <w:sz w:val="24"/>
          <w:szCs w:val="24"/>
        </w:rPr>
        <w:t xml:space="preserve"> » следующие изменения и дополнения:</w:t>
      </w:r>
    </w:p>
    <w:p w:rsidR="00DD187B" w:rsidRDefault="00DD187B" w:rsidP="00DD187B">
      <w:pPr>
        <w:pStyle w:val="2"/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статье 1:</w:t>
      </w:r>
    </w:p>
    <w:p w:rsidR="00DD187B" w:rsidRDefault="00DD187B" w:rsidP="00DD187B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части 1:</w:t>
      </w:r>
    </w:p>
    <w:p w:rsidR="00DD187B" w:rsidRDefault="00DD187B" w:rsidP="00DD187B">
      <w:pPr>
        <w:pStyle w:val="2"/>
        <w:ind w:left="92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 в пункте 1 слова «в сумме 202</w:t>
      </w:r>
      <w:r w:rsidR="00441B28">
        <w:rPr>
          <w:rFonts w:ascii="Arial" w:hAnsi="Arial" w:cs="Arial"/>
          <w:sz w:val="24"/>
          <w:szCs w:val="24"/>
          <w:lang w:val="ru-RU"/>
        </w:rPr>
        <w:t>0 год 4488,4 тыс. рублей» замен</w:t>
      </w:r>
      <w:r>
        <w:rPr>
          <w:rFonts w:ascii="Arial" w:hAnsi="Arial" w:cs="Arial"/>
          <w:sz w:val="24"/>
          <w:szCs w:val="24"/>
          <w:lang w:val="ru-RU"/>
        </w:rPr>
        <w:t>ить словами « в сумме 2020 год 4428,1 тыс. рублей»</w:t>
      </w:r>
    </w:p>
    <w:p w:rsidR="00DD187B" w:rsidRDefault="00DD187B" w:rsidP="00DD187B">
      <w:pPr>
        <w:pStyle w:val="2"/>
        <w:ind w:left="92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б) в пункте 2 слова « в сумме 2020 год 5024,39 тыс. рублей» заменить словами « в сумме 2020 год 5141,69 тыс. рублей»</w:t>
      </w:r>
    </w:p>
    <w:p w:rsidR="00DD187B" w:rsidRDefault="00DD187B" w:rsidP="00DD187B">
      <w:pPr>
        <w:pStyle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2. Ст.2 приложения № 1 «источники внутреннего финансирования дефицита бюджета муниципального образования Старобелогорский сельсовет Новосергиевского района Оренбургской области на 2020 год и плановый период 2021-2022 гг» изложить в новой редакции (прилагается)</w:t>
      </w:r>
    </w:p>
    <w:p w:rsidR="00DD187B" w:rsidRPr="00DD187B" w:rsidRDefault="00DD187B" w:rsidP="00DD187B">
      <w:pPr>
        <w:pStyle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3. Ст.5 Приложения № 4 «Учесть поступление доходов в бюджет муниципального образования Старобелогорский сельсовет Новосергиевского района по видам доходов, подвидов доходов на 2020 год и плановый период 2021-2022 г.г» изложить в новой редакции (прилагается)</w:t>
      </w:r>
    </w:p>
    <w:p w:rsidR="00740235" w:rsidRDefault="00DD187B" w:rsidP="00740235">
      <w:pPr>
        <w:pStyle w:val="2"/>
        <w:ind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740235">
        <w:rPr>
          <w:rFonts w:ascii="Arial" w:hAnsi="Arial" w:cs="Arial"/>
          <w:sz w:val="24"/>
          <w:szCs w:val="24"/>
        </w:rPr>
        <w:t xml:space="preserve">. </w:t>
      </w:r>
      <w:r w:rsidR="00740235">
        <w:rPr>
          <w:rFonts w:ascii="Arial" w:hAnsi="Arial" w:cs="Arial"/>
          <w:sz w:val="24"/>
          <w:szCs w:val="24"/>
          <w:lang w:val="ru-RU"/>
        </w:rPr>
        <w:t xml:space="preserve">Ст.6 </w:t>
      </w:r>
      <w:r w:rsidR="00740235">
        <w:rPr>
          <w:rFonts w:ascii="Arial" w:hAnsi="Arial" w:cs="Arial"/>
          <w:sz w:val="24"/>
          <w:szCs w:val="24"/>
        </w:rPr>
        <w:t xml:space="preserve">Приложение № </w:t>
      </w:r>
      <w:r w:rsidR="00740235">
        <w:rPr>
          <w:rFonts w:ascii="Arial" w:hAnsi="Arial" w:cs="Arial"/>
          <w:sz w:val="24"/>
          <w:szCs w:val="24"/>
          <w:lang w:val="ru-RU"/>
        </w:rPr>
        <w:t>5</w:t>
      </w:r>
      <w:r w:rsidR="00740235">
        <w:rPr>
          <w:rFonts w:ascii="Arial" w:hAnsi="Arial" w:cs="Arial"/>
          <w:sz w:val="24"/>
          <w:szCs w:val="24"/>
        </w:rPr>
        <w:t>. «</w:t>
      </w:r>
      <w:r w:rsidR="00740235">
        <w:rPr>
          <w:rFonts w:ascii="Arial" w:hAnsi="Arial" w:cs="Arial"/>
          <w:sz w:val="24"/>
          <w:szCs w:val="24"/>
          <w:lang w:val="ru-RU"/>
        </w:rPr>
        <w:t>Распределение расходов</w:t>
      </w:r>
      <w:r w:rsidR="00740235">
        <w:rPr>
          <w:rFonts w:ascii="Arial" w:hAnsi="Arial" w:cs="Arial"/>
          <w:sz w:val="24"/>
          <w:szCs w:val="24"/>
        </w:rPr>
        <w:t xml:space="preserve"> бюджета </w:t>
      </w:r>
      <w:r w:rsidR="00740235">
        <w:rPr>
          <w:rFonts w:ascii="Arial" w:hAnsi="Arial" w:cs="Arial"/>
          <w:sz w:val="24"/>
          <w:szCs w:val="24"/>
          <w:lang w:val="ru-RU"/>
        </w:rPr>
        <w:t>муниципального образования Старобелогорский сельсовет Новосергиевского района Оренбургской области по разделам и подразделам классификации расходов</w:t>
      </w:r>
      <w:r w:rsidR="00740235">
        <w:rPr>
          <w:rFonts w:ascii="Arial" w:hAnsi="Arial" w:cs="Arial"/>
          <w:sz w:val="24"/>
          <w:szCs w:val="24"/>
        </w:rPr>
        <w:t xml:space="preserve"> на 20</w:t>
      </w:r>
      <w:r w:rsidR="00740235">
        <w:rPr>
          <w:rFonts w:ascii="Arial" w:hAnsi="Arial" w:cs="Arial"/>
          <w:sz w:val="24"/>
          <w:szCs w:val="24"/>
          <w:lang w:val="ru-RU"/>
        </w:rPr>
        <w:t>20</w:t>
      </w:r>
      <w:r w:rsidR="00740235">
        <w:rPr>
          <w:rFonts w:ascii="Arial" w:hAnsi="Arial" w:cs="Arial"/>
          <w:sz w:val="24"/>
          <w:szCs w:val="24"/>
        </w:rPr>
        <w:t xml:space="preserve"> год</w:t>
      </w:r>
      <w:r w:rsidR="00336D03">
        <w:rPr>
          <w:rFonts w:ascii="Arial" w:hAnsi="Arial" w:cs="Arial"/>
          <w:sz w:val="24"/>
          <w:szCs w:val="24"/>
          <w:lang w:val="ru-RU"/>
        </w:rPr>
        <w:t xml:space="preserve"> и плановый период 2021-2022гг</w:t>
      </w:r>
      <w:r w:rsidR="00740235">
        <w:rPr>
          <w:rFonts w:ascii="Arial" w:hAnsi="Arial" w:cs="Arial"/>
          <w:sz w:val="24"/>
          <w:szCs w:val="24"/>
        </w:rPr>
        <w:t xml:space="preserve">» изложить в новой редакции (прилагается). </w:t>
      </w:r>
    </w:p>
    <w:p w:rsidR="00740235" w:rsidRDefault="00740235" w:rsidP="00740235">
      <w:pPr>
        <w:pStyle w:val="2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Ст.7 </w:t>
      </w: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</w:rPr>
        <w:t xml:space="preserve">. «Ведомственная </w:t>
      </w:r>
      <w:r>
        <w:rPr>
          <w:rFonts w:ascii="Arial" w:hAnsi="Arial" w:cs="Arial"/>
          <w:sz w:val="24"/>
          <w:szCs w:val="24"/>
          <w:lang w:val="ru-RU"/>
        </w:rPr>
        <w:t>структура</w:t>
      </w:r>
      <w:r>
        <w:rPr>
          <w:rFonts w:ascii="Arial" w:hAnsi="Arial" w:cs="Arial"/>
          <w:sz w:val="24"/>
          <w:szCs w:val="24"/>
        </w:rPr>
        <w:t xml:space="preserve"> расходов бюджета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Старобелогорский сельсовет Новосергиевского района Оренбургской области по разделам, подразделам целевым статьям расходов, видам расходов классификации расходов местного бюджета на 2020 год и плановый период 2021-2022гг </w:t>
      </w:r>
      <w:r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740235" w:rsidRDefault="00740235" w:rsidP="00740235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  <w:t>6. Ст.8</w:t>
      </w:r>
      <w:r>
        <w:rPr>
          <w:rFonts w:ascii="Arial" w:hAnsi="Arial" w:cs="Arial"/>
          <w:sz w:val="24"/>
          <w:szCs w:val="24"/>
        </w:rPr>
        <w:t xml:space="preserve"> Приложение № </w:t>
      </w:r>
      <w:r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 xml:space="preserve">. «Распределение </w:t>
      </w:r>
      <w:r>
        <w:rPr>
          <w:rFonts w:ascii="Arial" w:hAnsi="Arial" w:cs="Arial"/>
          <w:sz w:val="24"/>
          <w:szCs w:val="24"/>
          <w:lang w:val="ru-RU"/>
        </w:rPr>
        <w:t>бюджетных ассигнований</w:t>
      </w:r>
      <w:r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Старобелогорский сельсовет Новосергиевского района Оренбургской области </w:t>
      </w:r>
      <w:r>
        <w:rPr>
          <w:rFonts w:ascii="Arial" w:hAnsi="Arial" w:cs="Arial"/>
          <w:sz w:val="24"/>
          <w:szCs w:val="24"/>
        </w:rPr>
        <w:t>по разделам, подразделам, целевым статьям расходов,</w:t>
      </w:r>
      <w:r>
        <w:rPr>
          <w:rFonts w:ascii="Arial" w:hAnsi="Arial" w:cs="Arial"/>
          <w:sz w:val="24"/>
          <w:szCs w:val="24"/>
          <w:lang w:val="ru-RU"/>
        </w:rPr>
        <w:t xml:space="preserve"> (муниципальным программам и не программным направлениям деятельности) группам и подгруппам</w:t>
      </w:r>
      <w:r>
        <w:rPr>
          <w:rFonts w:ascii="Arial" w:hAnsi="Arial" w:cs="Arial"/>
          <w:sz w:val="24"/>
          <w:szCs w:val="24"/>
        </w:rPr>
        <w:t xml:space="preserve"> вид</w:t>
      </w:r>
      <w:r>
        <w:rPr>
          <w:rFonts w:ascii="Arial" w:hAnsi="Arial" w:cs="Arial"/>
          <w:sz w:val="24"/>
          <w:szCs w:val="24"/>
          <w:lang w:val="ru-RU"/>
        </w:rPr>
        <w:t>ов</w:t>
      </w:r>
      <w:r>
        <w:rPr>
          <w:rFonts w:ascii="Arial" w:hAnsi="Arial" w:cs="Arial"/>
          <w:sz w:val="24"/>
          <w:szCs w:val="24"/>
        </w:rPr>
        <w:t xml:space="preserve"> расходов классификации расходов</w:t>
      </w:r>
      <w:r>
        <w:rPr>
          <w:rFonts w:ascii="Arial" w:hAnsi="Arial" w:cs="Arial"/>
          <w:sz w:val="24"/>
          <w:szCs w:val="24"/>
          <w:lang w:val="ru-RU"/>
        </w:rPr>
        <w:t xml:space="preserve"> местного бюджета на 2020год и плановый период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2021-2022гг </w:t>
      </w:r>
      <w:r>
        <w:rPr>
          <w:rFonts w:ascii="Arial" w:hAnsi="Arial" w:cs="Arial"/>
          <w:sz w:val="24"/>
          <w:szCs w:val="24"/>
        </w:rPr>
        <w:t>изложить в новой редакции (прилагается.</w:t>
      </w:r>
    </w:p>
    <w:p w:rsidR="00DD187B" w:rsidRPr="00DD187B" w:rsidRDefault="00DD187B" w:rsidP="00740235">
      <w:pPr>
        <w:pStyle w:val="2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7. Ст.22 Приложения № 13 «Распределение бюджетных ассигнований на первоочередные расходы бюджета» на 2020 год изложить в новой редакции (прилагается)</w:t>
      </w:r>
    </w:p>
    <w:p w:rsidR="00740235" w:rsidRDefault="00DD187B" w:rsidP="00740235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  <w:t>8</w:t>
      </w:r>
      <w:r w:rsidR="00740235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740235">
        <w:rPr>
          <w:rFonts w:ascii="Arial" w:hAnsi="Arial" w:cs="Arial"/>
          <w:sz w:val="24"/>
          <w:szCs w:val="24"/>
          <w:lang w:val="ru-RU"/>
        </w:rPr>
        <w:t>после его официального опубликования (обнародования)</w:t>
      </w:r>
      <w:r w:rsidR="00740235">
        <w:rPr>
          <w:rFonts w:ascii="Arial" w:hAnsi="Arial" w:cs="Arial"/>
          <w:sz w:val="24"/>
          <w:szCs w:val="24"/>
        </w:rPr>
        <w:t xml:space="preserve"> в сети интернет.</w:t>
      </w:r>
    </w:p>
    <w:p w:rsidR="00740235" w:rsidRDefault="00740235" w:rsidP="0074023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40235" w:rsidRDefault="00740235" w:rsidP="0074023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40235" w:rsidRDefault="00740235" w:rsidP="0074023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40235" w:rsidRDefault="00DD187B" w:rsidP="00DD187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О.В.Коноплев</w:t>
      </w:r>
    </w:p>
    <w:p w:rsidR="00A35E99" w:rsidRDefault="00A35E99" w:rsidP="00DD187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35E99" w:rsidRDefault="00A35E99" w:rsidP="00DD187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Р.И.Зайнутдинов</w:t>
      </w:r>
      <w:bookmarkStart w:id="0" w:name="_GoBack"/>
      <w:bookmarkEnd w:id="0"/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sz w:val="32"/>
          <w:szCs w:val="32"/>
        </w:rPr>
      </w:pPr>
    </w:p>
    <w:p w:rsidR="00740235" w:rsidRDefault="00740235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D187B" w:rsidRDefault="00A1436D" w:rsidP="00DD187B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DD187B" w:rsidRDefault="00DD187B" w:rsidP="00DD187B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D187B" w:rsidRDefault="00DD187B" w:rsidP="00DD187B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D187B" w:rsidRDefault="00DD187B" w:rsidP="00DD187B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DD187B" w:rsidRDefault="00DD187B" w:rsidP="00DD187B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16.12.2019 г. № 53/1 р.С.</w:t>
      </w:r>
    </w:p>
    <w:p w:rsidR="00DD187B" w:rsidRDefault="00DD187B" w:rsidP="00DD187B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DD187B" w:rsidRDefault="00336D03" w:rsidP="00DD187B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</w:t>
      </w:r>
      <w:r w:rsidR="00A1436D">
        <w:rPr>
          <w:rFonts w:ascii="Arial" w:hAnsi="Arial" w:cs="Arial"/>
          <w:b/>
          <w:sz w:val="32"/>
          <w:szCs w:val="32"/>
        </w:rPr>
        <w:t>.11.2020 г. № 4/1</w:t>
      </w:r>
      <w:r w:rsidR="00DD187B">
        <w:rPr>
          <w:rFonts w:ascii="Arial" w:hAnsi="Arial" w:cs="Arial"/>
          <w:b/>
          <w:sz w:val="32"/>
          <w:szCs w:val="32"/>
        </w:rPr>
        <w:t xml:space="preserve"> р.С</w:t>
      </w:r>
    </w:p>
    <w:p w:rsidR="00DD187B" w:rsidRPr="00A1436D" w:rsidRDefault="00DD187B" w:rsidP="00DD187B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DD187B" w:rsidRDefault="00A1436D" w:rsidP="00683DC1">
      <w:pPr>
        <w:widowControl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 w:rsidRPr="00A1436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Источники внутреннего финансирования дефицита бюджета администрации муниципального образования Старобелогорский сельсовет Новосергиевского района Оренбургской области на 2020 год и плановый период 2021-2022 годов. тыс. руб.</w:t>
      </w:r>
    </w:p>
    <w:p w:rsidR="00A1436D" w:rsidRPr="00A1436D" w:rsidRDefault="00A1436D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574"/>
        <w:gridCol w:w="6095"/>
        <w:gridCol w:w="1418"/>
        <w:gridCol w:w="1417"/>
        <w:gridCol w:w="1418"/>
      </w:tblGrid>
      <w:tr w:rsidR="00DD187B" w:rsidTr="00A1436D">
        <w:trPr>
          <w:trHeight w:val="12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№ кода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016 01 00 00 00 00 0000 000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016 01 05 00 00 00 0000 000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016 01 05 00 00 00 0000 500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-4428,1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-4570,20</w:t>
            </w: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016 01 05 02 00 00 0000 500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-4428,1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-4570,20</w:t>
            </w: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016 01 05 02 01 00 0000 510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-4428,1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-4570,20</w:t>
            </w: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016 01 05 00 00 00 0000 600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5141,69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016 01 05 02 00 00 0000 600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5141,69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  <w:tr w:rsidR="00DD187B" w:rsidTr="00A1436D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016 01 05 02 01 00 0000 610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5141,69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  <w:tr w:rsidR="00DD187B" w:rsidTr="00A1436D">
        <w:trPr>
          <w:trHeight w:val="4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87B" w:rsidRPr="00A1436D" w:rsidRDefault="00DD18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87B" w:rsidRPr="00A1436D" w:rsidRDefault="00DD18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DD187B" w:rsidRDefault="00DD187B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D187B" w:rsidRDefault="00DD187B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A1436D" w:rsidRDefault="00A1436D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A1436D" w:rsidRDefault="00A1436D" w:rsidP="00A1436D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4</w:t>
      </w:r>
    </w:p>
    <w:p w:rsidR="00A1436D" w:rsidRDefault="00A1436D" w:rsidP="00A1436D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436D" w:rsidRDefault="00A1436D" w:rsidP="00A1436D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436D" w:rsidRDefault="00A1436D" w:rsidP="00A1436D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A1436D" w:rsidRDefault="00A1436D" w:rsidP="00A1436D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16.12.2019 г. № 53/1 р.С.</w:t>
      </w:r>
    </w:p>
    <w:p w:rsidR="00A1436D" w:rsidRDefault="00A1436D" w:rsidP="00A1436D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1436D" w:rsidRDefault="00254927" w:rsidP="00A1436D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</w:t>
      </w:r>
      <w:r w:rsidR="00A1436D">
        <w:rPr>
          <w:rFonts w:ascii="Arial" w:hAnsi="Arial" w:cs="Arial"/>
          <w:b/>
          <w:sz w:val="32"/>
          <w:szCs w:val="32"/>
        </w:rPr>
        <w:t>.11.2020 г. № 4/1 р.С</w:t>
      </w:r>
    </w:p>
    <w:p w:rsidR="00A1436D" w:rsidRPr="00A1436D" w:rsidRDefault="00A1436D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A1436D" w:rsidRPr="00A1436D" w:rsidRDefault="00A1436D" w:rsidP="00A143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Поступление доходов по основным источникам в бюджет муниципального образования Старобелогорский сельсовет Новосергиевского района Оренбургской области</w:t>
      </w:r>
      <w:r w:rsidRPr="00A1436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 по кодам видов дохода, подвидов дохода На 2020 год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и плановый период 2021 -2022 годов</w:t>
      </w:r>
    </w:p>
    <w:p w:rsidR="00A1436D" w:rsidRPr="00A1436D" w:rsidRDefault="00A1436D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20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716"/>
        <w:gridCol w:w="5812"/>
        <w:gridCol w:w="1417"/>
        <w:gridCol w:w="1559"/>
        <w:gridCol w:w="1701"/>
      </w:tblGrid>
      <w:tr w:rsidR="00A1436D" w:rsidRPr="00A1436D" w:rsidTr="00A1436D">
        <w:trPr>
          <w:trHeight w:val="317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 w:rsidP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</w:tr>
      <w:tr w:rsidR="00A1436D" w:rsidRPr="00A1436D" w:rsidTr="00A1436D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2971,70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3207,20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3406,00</w:t>
            </w:r>
          </w:p>
        </w:tc>
      </w:tr>
      <w:tr w:rsidR="00A1436D" w:rsidRPr="00A1436D" w:rsidTr="00A1436D">
        <w:trPr>
          <w:trHeight w:val="293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1 01 0000 00 0000 000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1826,10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1996,30</w:t>
            </w:r>
          </w:p>
        </w:tc>
      </w:tr>
      <w:tr w:rsidR="00A1436D" w:rsidRPr="00A1436D" w:rsidTr="00A1436D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1 01 02000 01 000 110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1826,10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1996,30</w:t>
            </w:r>
          </w:p>
        </w:tc>
      </w:tr>
      <w:tr w:rsidR="00A1436D" w:rsidRPr="00A1436D" w:rsidTr="00A1436D">
        <w:trPr>
          <w:trHeight w:val="977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1826,10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1996,30</w:t>
            </w:r>
          </w:p>
        </w:tc>
      </w:tr>
      <w:tr w:rsidR="00A1436D" w:rsidRPr="00A1436D" w:rsidTr="00A1436D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на товары (Работы.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Услуги)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608,10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A1436D" w:rsidRPr="00A1436D" w:rsidTr="00A1436D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608,10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A1436D" w:rsidRPr="00A1436D" w:rsidTr="00A1436D">
        <w:trPr>
          <w:trHeight w:val="86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местные бюджеты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316,40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328,70</w:t>
            </w:r>
          </w:p>
        </w:tc>
      </w:tr>
      <w:tr w:rsidR="00A1436D" w:rsidRPr="00A1436D" w:rsidTr="00A1436D">
        <w:trPr>
          <w:trHeight w:val="95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 в мест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1,60</w:t>
            </w:r>
          </w:p>
        </w:tc>
      </w:tr>
      <w:tr w:rsidR="00A1436D" w:rsidRPr="00A1436D" w:rsidTr="00A1436D">
        <w:trPr>
          <w:trHeight w:val="101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ав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томобильный бензин, подлежащие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 в мест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412,10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425,50</w:t>
            </w:r>
          </w:p>
        </w:tc>
      </w:tr>
      <w:tr w:rsidR="00A1436D" w:rsidRPr="00A1436D" w:rsidTr="00A1436D">
        <w:trPr>
          <w:trHeight w:val="96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1 03 02260 01 0000 110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распределению между бюджетами субъ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ктов РФ и местными бюджетами с учетом установленных дифференцированных нормативов отчислений в мест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-43,80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-41,70</w:t>
            </w:r>
          </w:p>
        </w:tc>
      </w:tr>
      <w:tr w:rsidR="00A1436D" w:rsidRPr="00A1436D" w:rsidTr="00A1436D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B839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и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1436D" w:rsidRPr="00A1436D" w:rsidTr="00A1436D">
        <w:trPr>
          <w:trHeight w:val="257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1436D" w:rsidRPr="00A1436D" w:rsidTr="00A1436D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694,80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695,60</w:t>
            </w:r>
          </w:p>
        </w:tc>
      </w:tr>
      <w:tr w:rsidR="00A1436D" w:rsidRPr="00A1436D" w:rsidTr="00A1436D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13,60</w:t>
            </w:r>
          </w:p>
        </w:tc>
      </w:tr>
      <w:tr w:rsidR="00A1436D" w:rsidRPr="00A1436D" w:rsidTr="00A1436D">
        <w:trPr>
          <w:trHeight w:val="818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</w:t>
            </w:r>
            <w:r w:rsidR="00B8393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взимаемый по ставкам,</w:t>
            </w:r>
            <w:r w:rsidR="00B8393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применяемым к объектам налогооблажения,</w:t>
            </w:r>
            <w:r w:rsidR="00B8393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13,60</w:t>
            </w:r>
          </w:p>
        </w:tc>
      </w:tr>
      <w:tr w:rsidR="00A1436D" w:rsidRPr="00A1436D" w:rsidTr="00A1436D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1 06 06000 00 0000 000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682,00</w:t>
            </w:r>
          </w:p>
        </w:tc>
      </w:tr>
      <w:tr w:rsidR="00A1436D" w:rsidRPr="00A1436D" w:rsidTr="00A1436D">
        <w:trPr>
          <w:trHeight w:val="3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1 06 06030 03 0000 110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</w:tr>
      <w:tr w:rsidR="00A1436D" w:rsidRPr="00A1436D" w:rsidTr="00A1436D">
        <w:trPr>
          <w:trHeight w:val="451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141,30</w:t>
            </w:r>
          </w:p>
        </w:tc>
      </w:tr>
      <w:tr w:rsidR="00A1436D" w:rsidRPr="00A1436D" w:rsidTr="00A1436D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540,70</w:t>
            </w:r>
          </w:p>
        </w:tc>
      </w:tr>
      <w:tr w:rsidR="00A1436D" w:rsidRPr="00A1436D" w:rsidTr="00A1436D">
        <w:trPr>
          <w:trHeight w:val="41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</w:t>
            </w:r>
            <w:r w:rsidR="00B8393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ельный налог с физических лиц </w:t>
            </w: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540,70</w:t>
            </w:r>
          </w:p>
        </w:tc>
      </w:tr>
      <w:tr w:rsidR="00A1436D" w:rsidRPr="00A1436D" w:rsidTr="00A1436D">
        <w:trPr>
          <w:trHeight w:val="20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1262,60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1164,20</w:t>
            </w:r>
          </w:p>
        </w:tc>
      </w:tr>
      <w:tr w:rsidR="00A1436D" w:rsidRPr="00A1436D" w:rsidTr="00A1436D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1262,60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1164,20</w:t>
            </w:r>
          </w:p>
        </w:tc>
      </w:tr>
      <w:tr w:rsidR="00A1436D" w:rsidRPr="00A1436D" w:rsidTr="00A1436D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B839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Дотации бюджетам субъектов</w:t>
            </w:r>
            <w:r w:rsidR="00A1436D"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Российской Федерации и муниципальных образований.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1357,20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1069,00</w:t>
            </w:r>
          </w:p>
        </w:tc>
      </w:tr>
      <w:tr w:rsidR="00A1436D" w:rsidRPr="00A1436D" w:rsidTr="00A1436D">
        <w:trPr>
          <w:trHeight w:val="209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B839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Дотации на выравнивание</w:t>
            </w:r>
            <w:r w:rsidR="00A1436D"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1069,00</w:t>
            </w:r>
          </w:p>
        </w:tc>
      </w:tr>
      <w:tr w:rsidR="00A1436D" w:rsidRPr="00A1436D" w:rsidTr="00A1436D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1069,00</w:t>
            </w:r>
          </w:p>
        </w:tc>
      </w:tr>
      <w:tr w:rsidR="00A1436D" w:rsidRPr="00A1436D" w:rsidTr="00A1436D">
        <w:trPr>
          <w:trHeight w:val="377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2 02 15002 10 0000 150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1436D" w:rsidRPr="00A1436D" w:rsidTr="00A1436D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2 02 35000 00 0000 150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A1436D" w:rsidRPr="00A1436D" w:rsidTr="00A1436D">
        <w:trPr>
          <w:trHeight w:val="58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B839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Субвенции бюджетам</w:t>
            </w:r>
            <w:r w:rsidR="00A1436D"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A1436D" w:rsidRPr="00A1436D" w:rsidTr="00A1436D">
        <w:trPr>
          <w:trHeight w:val="58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A1436D" w:rsidRPr="00A1436D" w:rsidTr="00A1436D">
        <w:trPr>
          <w:trHeight w:val="60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2 02 40014 00 0000 150</w:t>
            </w:r>
          </w:p>
        </w:tc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436D" w:rsidRPr="00A1436D" w:rsidTr="00A1436D">
        <w:trPr>
          <w:trHeight w:val="36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436D" w:rsidRPr="00A1436D" w:rsidTr="00A1436D">
        <w:trPr>
          <w:trHeight w:val="415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1436D" w:rsidRPr="00A1436D" w:rsidTr="00A1436D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1436D" w:rsidRPr="00A1436D" w:rsidTr="00A1436D">
        <w:trPr>
          <w:trHeight w:val="269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436D" w:rsidRPr="00A1436D" w:rsidRDefault="00A143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4428,10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4469,80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1436D" w:rsidRPr="00A1436D" w:rsidRDefault="00A143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143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</w:tbl>
    <w:p w:rsidR="00A1436D" w:rsidRPr="00B8393B" w:rsidRDefault="00A1436D" w:rsidP="00683DC1">
      <w:pPr>
        <w:widowControl w:val="0"/>
        <w:jc w:val="center"/>
        <w:rPr>
          <w:rFonts w:ascii="Arial" w:hAnsi="Arial" w:cs="Arial"/>
          <w:sz w:val="32"/>
          <w:szCs w:val="32"/>
        </w:rPr>
      </w:pPr>
    </w:p>
    <w:p w:rsidR="00B8393B" w:rsidRPr="00B8393B" w:rsidRDefault="00B8393B" w:rsidP="00683DC1">
      <w:pPr>
        <w:widowControl w:val="0"/>
        <w:jc w:val="center"/>
        <w:rPr>
          <w:rFonts w:ascii="Arial" w:hAnsi="Arial" w:cs="Arial"/>
          <w:sz w:val="32"/>
          <w:szCs w:val="32"/>
        </w:rPr>
      </w:pPr>
    </w:p>
    <w:p w:rsidR="00B8393B" w:rsidRPr="00B8393B" w:rsidRDefault="00B8393B" w:rsidP="00683DC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5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от 16.12.2019 г. № 53/1 р.С.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740235" w:rsidRDefault="00336D03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</w:t>
      </w:r>
      <w:r w:rsidR="00B8393B">
        <w:rPr>
          <w:rFonts w:ascii="Arial" w:hAnsi="Arial" w:cs="Arial"/>
          <w:b/>
          <w:sz w:val="32"/>
          <w:szCs w:val="32"/>
        </w:rPr>
        <w:t>.11.2020 г. № 4/1</w:t>
      </w:r>
      <w:r w:rsidR="00740235">
        <w:rPr>
          <w:rFonts w:ascii="Arial" w:hAnsi="Arial" w:cs="Arial"/>
          <w:b/>
          <w:sz w:val="32"/>
          <w:szCs w:val="32"/>
        </w:rPr>
        <w:t xml:space="preserve"> р.С</w:t>
      </w: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расходов бюджета муниципального образования Старобелогорский сельсовет Новосергиевского района Оренбургской области по разделам и подразделам классификации расходов на 2020 год и плановый период 2021-2022 годы</w:t>
      </w: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5783"/>
        <w:gridCol w:w="1418"/>
        <w:gridCol w:w="1559"/>
        <w:gridCol w:w="1559"/>
        <w:gridCol w:w="1843"/>
        <w:gridCol w:w="1984"/>
      </w:tblGrid>
      <w:tr w:rsidR="00740235" w:rsidTr="00740235">
        <w:trPr>
          <w:trHeight w:val="315"/>
        </w:trPr>
        <w:tc>
          <w:tcPr>
            <w:tcW w:w="5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</w:tr>
      <w:tr w:rsidR="00740235" w:rsidTr="00740235">
        <w:trPr>
          <w:trHeight w:val="31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40235" w:rsidTr="00740235">
        <w:trPr>
          <w:trHeight w:val="49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2 649,3</w:t>
            </w:r>
            <w:r w:rsidR="0074023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2 188,40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2 138,40</w:t>
            </w:r>
          </w:p>
        </w:tc>
      </w:tr>
      <w:tr w:rsidR="00740235" w:rsidTr="00740235">
        <w:trPr>
          <w:trHeight w:val="129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162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1 707,3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1 400,00</w:t>
            </w:r>
          </w:p>
        </w:tc>
      </w:tr>
      <w:tr w:rsidR="00740235" w:rsidTr="00740235">
        <w:trPr>
          <w:trHeight w:val="144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8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Обеспечение проведения выборов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84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45,5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20,00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46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73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145,00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Органы внутренних дел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27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123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8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5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878,3</w:t>
            </w:r>
            <w:r w:rsidR="0074023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689,40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717,20</w:t>
            </w:r>
          </w:p>
        </w:tc>
      </w:tr>
      <w:tr w:rsidR="00740235" w:rsidTr="00740235">
        <w:trPr>
          <w:trHeight w:val="69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Водные ресурсы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5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76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49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340</w:t>
            </w:r>
            <w:r w:rsidR="0074023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283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87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58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52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69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85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73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1 02</w:t>
            </w:r>
            <w:r w:rsidR="0074023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1 025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93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72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94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58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88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66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555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30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870"/>
        </w:trPr>
        <w:tc>
          <w:tcPr>
            <w:tcW w:w="5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740235" w:rsidTr="00740235">
        <w:trPr>
          <w:trHeight w:val="855"/>
        </w:trPr>
        <w:tc>
          <w:tcPr>
            <w:tcW w:w="5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315"/>
        </w:trPr>
        <w:tc>
          <w:tcPr>
            <w:tcW w:w="5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ИТОГО ПО РАЗДЕЛАМ РАСХОДОВ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B8393B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5 141,6</w:t>
            </w:r>
            <w:r w:rsidR="0074023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4 469,80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235" w:rsidRDefault="00740235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4 570,20</w:t>
            </w:r>
          </w:p>
        </w:tc>
      </w:tr>
    </w:tbl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6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Старобелогорский сельсовет 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16.12.2019 г. № 53/1 р.С.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740235" w:rsidRDefault="00336D03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</w:t>
      </w:r>
      <w:r w:rsidR="00B8393B">
        <w:rPr>
          <w:rFonts w:ascii="Arial" w:hAnsi="Arial" w:cs="Arial"/>
          <w:b/>
          <w:sz w:val="32"/>
          <w:szCs w:val="32"/>
        </w:rPr>
        <w:t>.11.2020 г. № 4/1</w:t>
      </w:r>
      <w:r w:rsidR="00740235">
        <w:rPr>
          <w:rFonts w:ascii="Arial" w:hAnsi="Arial" w:cs="Arial"/>
          <w:b/>
          <w:sz w:val="32"/>
          <w:szCs w:val="32"/>
        </w:rPr>
        <w:t xml:space="preserve"> р.С</w:t>
      </w: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 расходов, видам расходов классификации расходов местного бюджета на 2020 год и плановый период 2021-2022 годы</w:t>
      </w:r>
    </w:p>
    <w:p w:rsidR="00740235" w:rsidRDefault="00740235" w:rsidP="00740235">
      <w:pPr>
        <w:jc w:val="center"/>
        <w:rPr>
          <w:b/>
          <w:sz w:val="32"/>
          <w:szCs w:val="32"/>
        </w:rPr>
      </w:pPr>
    </w:p>
    <w:tbl>
      <w:tblPr>
        <w:tblW w:w="0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"/>
        <w:gridCol w:w="280"/>
        <w:gridCol w:w="316"/>
        <w:gridCol w:w="324"/>
        <w:gridCol w:w="282"/>
        <w:gridCol w:w="80"/>
        <w:gridCol w:w="3963"/>
        <w:gridCol w:w="993"/>
        <w:gridCol w:w="567"/>
        <w:gridCol w:w="567"/>
        <w:gridCol w:w="2125"/>
        <w:gridCol w:w="849"/>
        <w:gridCol w:w="1109"/>
        <w:gridCol w:w="24"/>
        <w:gridCol w:w="1100"/>
        <w:gridCol w:w="42"/>
        <w:gridCol w:w="1133"/>
      </w:tblGrid>
      <w:tr w:rsidR="00740235" w:rsidTr="00740235">
        <w:trPr>
          <w:trHeight w:val="533"/>
        </w:trPr>
        <w:tc>
          <w:tcPr>
            <w:tcW w:w="54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ЦСР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235" w:rsidRDefault="00740235">
            <w:pPr>
              <w:spacing w:after="160"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2021 год</w:t>
            </w:r>
          </w:p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235" w:rsidRDefault="00740235">
            <w:pPr>
              <w:spacing w:after="160"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  <w:p w:rsidR="00740235" w:rsidRDefault="00740235">
            <w:pPr>
              <w:spacing w:after="160"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235" w:rsidRDefault="00B8393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2649,3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2188,40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2138,40</w:t>
            </w:r>
          </w:p>
        </w:tc>
      </w:tr>
      <w:tr w:rsidR="00740235" w:rsidTr="00740235">
        <w:trPr>
          <w:trHeight w:val="5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67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85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68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1612,00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72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84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327,00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277,00</w:t>
            </w:r>
          </w:p>
        </w:tc>
      </w:tr>
      <w:tr w:rsidR="00740235" w:rsidTr="00740235">
        <w:trPr>
          <w:trHeight w:val="17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0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69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85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49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48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32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</w:tr>
      <w:tr w:rsidR="00740235" w:rsidTr="00740235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740235" w:rsidTr="00740235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740235" w:rsidTr="00740235">
        <w:trPr>
          <w:trHeight w:val="24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Проведение выборов в муниципальном образовании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 xml:space="preserve"> Проведение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26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44,5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740235" w:rsidTr="00740235">
        <w:trPr>
          <w:trHeight w:val="75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740235" w:rsidTr="00740235">
        <w:trPr>
          <w:trHeight w:val="75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740235" w:rsidTr="00740235">
        <w:trPr>
          <w:trHeight w:val="54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740235" w:rsidTr="00740235">
        <w:trPr>
          <w:trHeight w:val="22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93,74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1,46</w:t>
            </w:r>
          </w:p>
        </w:tc>
      </w:tr>
      <w:tr w:rsidR="00740235" w:rsidTr="00740235">
        <w:trPr>
          <w:trHeight w:val="39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</w:tr>
      <w:tr w:rsidR="00740235" w:rsidTr="00740235">
        <w:trPr>
          <w:trHeight w:val="3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52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51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24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878,3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689,40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717,20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55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5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5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9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3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56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111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3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2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340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20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73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91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 программа 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4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4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20 5 02 99180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4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20 2 02 99180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06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мероприятие" Приоритетный проект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П500000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58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Реализация мероприятия приоритетного проекта развития общественной инфраструктуры, основанных на местных инициативах.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П5S0990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20 5 П5S0990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283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67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69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Озеленение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</w:t>
            </w:r>
          </w:p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631D9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202,20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</w:tr>
      <w:tr w:rsidR="00740235" w:rsidTr="00740235">
        <w:trPr>
          <w:trHeight w:val="20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740235" w:rsidTr="00740235">
        <w:trPr>
          <w:trHeight w:val="95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40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 Меры по сокращению спроса на наркотики"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40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Ликвидация сорной растительности наркотического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336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499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социально-культурной сферы в муниципальном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"Развитие антинаркотической пропаганды"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740235" w:rsidTr="00740235">
        <w:trPr>
          <w:trHeight w:val="47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Профилактическая деятельность, пропаганды здорового образа жизни среди детей и молодежи"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740235" w:rsidTr="00740235">
        <w:trPr>
          <w:trHeight w:val="47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740235" w:rsidTr="00740235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102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1025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31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51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социально-культурной сферы в муниципальном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образовании Старобелогорский сельсовет на 2017-2023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740235" w:rsidTr="00740235">
        <w:trPr>
          <w:trHeight w:val="233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Содержание учреждений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740235" w:rsidTr="00740235">
        <w:trPr>
          <w:trHeight w:val="3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740235" w:rsidTr="00740235">
        <w:trPr>
          <w:trHeight w:val="36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70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88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51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34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185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4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82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20 6 04 99110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58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70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61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97"/>
        </w:trPr>
        <w:tc>
          <w:tcPr>
            <w:tcW w:w="54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99 9 99 99999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97"/>
        </w:trPr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F20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5141,6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4469,80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</w:tbl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7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16.12.2019 г. № 53/1 р.С.</w:t>
      </w:r>
    </w:p>
    <w:p w:rsidR="00740235" w:rsidRDefault="00740235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740235" w:rsidRDefault="00441B28" w:rsidP="00740235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 w:rsidR="00336D03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>.11.2020 г. № 4/1</w:t>
      </w:r>
      <w:r w:rsidR="00740235">
        <w:rPr>
          <w:rFonts w:ascii="Arial" w:hAnsi="Arial" w:cs="Arial"/>
          <w:b/>
          <w:sz w:val="32"/>
          <w:szCs w:val="32"/>
        </w:rPr>
        <w:t xml:space="preserve"> р.С</w:t>
      </w: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740235" w:rsidRDefault="00740235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статьям, (муниципальным программным и непрограммным направлениям деятельности) группам и подгруппам видов расходов, классификации расходов местного бюджета на 2020 год и плановый период 2021-2022 годы</w:t>
      </w:r>
    </w:p>
    <w:p w:rsidR="00336D03" w:rsidRDefault="00336D03" w:rsidP="00740235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9"/>
        <w:gridCol w:w="236"/>
        <w:gridCol w:w="236"/>
        <w:gridCol w:w="236"/>
        <w:gridCol w:w="236"/>
        <w:gridCol w:w="236"/>
        <w:gridCol w:w="3856"/>
        <w:gridCol w:w="709"/>
        <w:gridCol w:w="567"/>
        <w:gridCol w:w="1843"/>
        <w:gridCol w:w="992"/>
        <w:gridCol w:w="1559"/>
        <w:gridCol w:w="1559"/>
        <w:gridCol w:w="1560"/>
      </w:tblGrid>
      <w:tr w:rsidR="00740235" w:rsidTr="00740235">
        <w:trPr>
          <w:trHeight w:val="533"/>
        </w:trPr>
        <w:tc>
          <w:tcPr>
            <w:tcW w:w="52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ЦСР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2020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2021 год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2022 год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2440,40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2649,30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2138,40</w:t>
            </w:r>
          </w:p>
        </w:tc>
      </w:tr>
      <w:tr w:rsidR="00740235" w:rsidTr="00740235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67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85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Основное мероприятие "Анализ эффективности бюджетных расходов на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835,1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740235" w:rsidTr="00740235">
        <w:trPr>
          <w:trHeight w:val="68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72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84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1707,3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1400,00</w:t>
            </w:r>
          </w:p>
        </w:tc>
      </w:tr>
      <w:tr w:rsidR="00740235" w:rsidTr="00740235">
        <w:trPr>
          <w:trHeight w:val="38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1173,2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1123,00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277,00</w:t>
            </w:r>
          </w:p>
        </w:tc>
      </w:tr>
      <w:tr w:rsidR="00740235" w:rsidTr="00740235">
        <w:trPr>
          <w:trHeight w:val="17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20 1 02 10020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0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8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49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18,40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0235" w:rsidTr="00740235">
        <w:trPr>
          <w:trHeight w:val="20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4,40</w:t>
            </w:r>
          </w:p>
        </w:tc>
      </w:tr>
      <w:tr w:rsidR="00740235" w:rsidTr="00740235">
        <w:trPr>
          <w:trHeight w:val="33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740235" w:rsidTr="00740235">
        <w:trPr>
          <w:trHeight w:val="33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14,00</w:t>
            </w:r>
          </w:p>
        </w:tc>
      </w:tr>
      <w:tr w:rsidR="00740235" w:rsidTr="00740235">
        <w:trPr>
          <w:trHeight w:val="29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Проведение выборов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 xml:space="preserve">Проведение выборов и референдумов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3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77 6 00 99170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29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77 2 00 10110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1,00</w:t>
            </w:r>
          </w:p>
        </w:tc>
      </w:tr>
      <w:tr w:rsidR="00740235" w:rsidTr="00740235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44,5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740235" w:rsidTr="00740235">
        <w:trPr>
          <w:trHeight w:val="75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740235" w:rsidTr="00740235">
        <w:trPr>
          <w:trHeight w:val="75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740235" w:rsidTr="00740235">
        <w:trPr>
          <w:trHeight w:val="54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740235" w:rsidTr="00740235">
        <w:trPr>
          <w:trHeight w:val="22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20 2 01 99010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20 2 02 99080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95,20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93,74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77 1 00 51180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1,46</w:t>
            </w:r>
          </w:p>
        </w:tc>
      </w:tr>
      <w:tr w:rsidR="00740235" w:rsidTr="00740235">
        <w:trPr>
          <w:trHeight w:val="39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145,00</w:t>
            </w:r>
          </w:p>
        </w:tc>
      </w:tr>
      <w:tr w:rsidR="00740235" w:rsidTr="00740235">
        <w:trPr>
          <w:trHeight w:val="3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9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52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жизнедеятельности населения сельского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поселения Старобелогорский сельсовет на 2017 – 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20 3 01 99060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740235" w:rsidTr="00740235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24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20 3 03 99090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878,3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689,40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717,20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55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20 4 01 99070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875,2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714,10</w:t>
            </w:r>
          </w:p>
        </w:tc>
      </w:tr>
      <w:tr w:rsidR="00740235" w:rsidTr="00740235">
        <w:trPr>
          <w:trHeight w:val="52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4 02 S0410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73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56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111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20 8 01 99950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3,10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31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Жи</w:t>
            </w:r>
            <w:r w:rsidR="005D23D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340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77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91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Подпрограмма «Комплексное развитие коммунальной инфраструктуры и повышения уровня благоустройства на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20 5 02 99180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20 5 02 99180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03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мероприятие" Приоритетный проект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П5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59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Реализация мероприятия приоритетного проекта развития общественной инфраструктуры, основанных на местных инициативах.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П5 S0990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41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П5 S0990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283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674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441B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283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287,20</w:t>
            </w:r>
          </w:p>
        </w:tc>
      </w:tr>
      <w:tr w:rsidR="00740235" w:rsidTr="00740235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20 5 04 99130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40,00</w:t>
            </w:r>
          </w:p>
        </w:tc>
      </w:tr>
      <w:tr w:rsidR="00740235" w:rsidTr="00740235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20 5 05 99140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по</w:t>
            </w:r>
          </w:p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20 5 06 99150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224,20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202,20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12,00</w:t>
            </w:r>
          </w:p>
        </w:tc>
      </w:tr>
      <w:tr w:rsidR="00740235" w:rsidTr="00740235">
        <w:trPr>
          <w:trHeight w:val="26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20 5 07 99160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740235" w:rsidTr="00740235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мероприятие: "Меры по сокращению спроса на наркотики"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Ликвидация сорной растительности наркотического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44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20 9 02 99972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1,10</w:t>
            </w:r>
          </w:p>
        </w:tc>
      </w:tr>
      <w:tr w:rsidR="00740235" w:rsidTr="00740235">
        <w:trPr>
          <w:trHeight w:val="5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20 6 02 99970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0,60</w:t>
            </w:r>
          </w:p>
        </w:tc>
      </w:tr>
      <w:tr w:rsidR="00740235" w:rsidTr="00740235">
        <w:trPr>
          <w:trHeight w:val="72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740235" w:rsidTr="00740235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"Развитие антинаркотической пропаганды"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</w:tr>
      <w:tr w:rsidR="00740235" w:rsidTr="00740235">
        <w:trPr>
          <w:trHeight w:val="312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20 9 01 99971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8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102</w:t>
            </w:r>
            <w:r w:rsidR="005D23D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1025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69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1025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934,80</w:t>
            </w:r>
          </w:p>
        </w:tc>
      </w:tr>
      <w:tr w:rsidR="00740235" w:rsidTr="00740235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740235" w:rsidTr="00740235">
        <w:trPr>
          <w:trHeight w:val="233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Содержание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740235" w:rsidTr="00740235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400,50</w:t>
            </w:r>
          </w:p>
        </w:tc>
      </w:tr>
      <w:tr w:rsidR="00740235" w:rsidTr="00740235">
        <w:trPr>
          <w:trHeight w:val="36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35" w:rsidTr="00740235">
        <w:trPr>
          <w:trHeight w:val="370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20 6 01 99920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534,30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70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88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51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  <w:r w:rsidR="0074023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348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20 1 02 99930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15,80</w:t>
            </w:r>
          </w:p>
        </w:tc>
      </w:tr>
      <w:tr w:rsidR="00740235" w:rsidTr="00740235">
        <w:trPr>
          <w:trHeight w:val="185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6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209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61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97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99 9 99 99999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235,50</w:t>
            </w:r>
          </w:p>
        </w:tc>
      </w:tr>
      <w:tr w:rsidR="00740235" w:rsidTr="00740235">
        <w:trPr>
          <w:trHeight w:val="197"/>
        </w:trPr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0C320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5141,6</w:t>
            </w:r>
            <w:r w:rsidR="0074023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4469,80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235" w:rsidRDefault="0074023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4570,20</w:t>
            </w:r>
          </w:p>
        </w:tc>
      </w:tr>
    </w:tbl>
    <w:p w:rsidR="006B5D8B" w:rsidRPr="00336D03" w:rsidRDefault="006B5D8B" w:rsidP="000C3202">
      <w:pPr>
        <w:jc w:val="center"/>
        <w:rPr>
          <w:rFonts w:ascii="Arial" w:hAnsi="Arial" w:cs="Arial"/>
          <w:b/>
          <w:sz w:val="32"/>
          <w:szCs w:val="32"/>
        </w:rPr>
      </w:pPr>
    </w:p>
    <w:p w:rsidR="000C3202" w:rsidRPr="00336D03" w:rsidRDefault="000C3202" w:rsidP="000C3202">
      <w:pPr>
        <w:jc w:val="center"/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</w:pPr>
    </w:p>
    <w:p w:rsidR="00336D03" w:rsidRPr="00336D03" w:rsidRDefault="00336D03" w:rsidP="000C3202">
      <w:pPr>
        <w:jc w:val="center"/>
        <w:rPr>
          <w:b/>
          <w:sz w:val="32"/>
          <w:szCs w:val="32"/>
        </w:rPr>
      </w:pPr>
    </w:p>
    <w:p w:rsidR="000C3202" w:rsidRDefault="000C3202" w:rsidP="000C320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13</w:t>
      </w:r>
    </w:p>
    <w:p w:rsidR="000C3202" w:rsidRDefault="000C3202" w:rsidP="000C320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0C3202" w:rsidRDefault="000C3202" w:rsidP="000C320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C3202" w:rsidRDefault="000C3202" w:rsidP="000C320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0C3202" w:rsidRDefault="000C3202" w:rsidP="000C320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16.12.2019 г. № 53/1 р.С.</w:t>
      </w:r>
    </w:p>
    <w:p w:rsidR="000C3202" w:rsidRDefault="000C3202" w:rsidP="000C3202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336D03" w:rsidRDefault="00336D03" w:rsidP="00336D03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</w:t>
      </w:r>
      <w:r w:rsidR="000C3202">
        <w:rPr>
          <w:rFonts w:ascii="Arial" w:hAnsi="Arial" w:cs="Arial"/>
          <w:b/>
          <w:sz w:val="32"/>
          <w:szCs w:val="32"/>
        </w:rPr>
        <w:t>.11.2020 г. № 4/1 р.С</w:t>
      </w:r>
    </w:p>
    <w:p w:rsidR="00336D03" w:rsidRDefault="00336D03" w:rsidP="00336D03">
      <w:pPr>
        <w:widowControl w:val="0"/>
        <w:ind w:left="567" w:hanging="283"/>
        <w:jc w:val="center"/>
        <w:rPr>
          <w:rFonts w:ascii="Arial" w:hAnsi="Arial" w:cs="Arial"/>
          <w:b/>
          <w:sz w:val="32"/>
          <w:szCs w:val="32"/>
        </w:rPr>
      </w:pPr>
    </w:p>
    <w:p w:rsidR="000C3202" w:rsidRPr="00336D03" w:rsidRDefault="003763FA" w:rsidP="00336D03">
      <w:pPr>
        <w:widowControl w:val="0"/>
        <w:ind w:left="567" w:hanging="283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 на первоочередные расходы бюджета</w:t>
      </w:r>
    </w:p>
    <w:p w:rsidR="003763FA" w:rsidRPr="00336D03" w:rsidRDefault="003763FA" w:rsidP="000C3202">
      <w:pPr>
        <w:jc w:val="center"/>
        <w:rPr>
          <w:b/>
          <w:sz w:val="32"/>
          <w:szCs w:val="32"/>
        </w:rPr>
      </w:pPr>
    </w:p>
    <w:tbl>
      <w:tblPr>
        <w:tblW w:w="1406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6535"/>
        <w:gridCol w:w="1923"/>
        <w:gridCol w:w="4867"/>
      </w:tblGrid>
      <w:tr w:rsidR="003763FA" w:rsidTr="003763FA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 w:val="36"/>
                <w:szCs w:val="36"/>
                <w:lang w:eastAsia="en-US"/>
              </w:rPr>
              <w:t xml:space="preserve">№ </w:t>
            </w:r>
          </w:p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 w:val="36"/>
                <w:szCs w:val="36"/>
                <w:lang w:eastAsia="en-US"/>
              </w:rPr>
              <w:t>п/п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Справочно-</w:t>
            </w:r>
            <w:r w:rsidRPr="003763F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консолидированный б</w:t>
            </w:r>
            <w:r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юджет му</w:t>
            </w:r>
            <w:r w:rsidRPr="003763F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ниципального образования</w:t>
            </w:r>
          </w:p>
        </w:tc>
      </w:tr>
      <w:tr w:rsidR="003763FA" w:rsidTr="003763FA">
        <w:trPr>
          <w:trHeight w:val="72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6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т.ч.: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2008,3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2008,3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1656,7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1656,7</w:t>
            </w:r>
          </w:p>
        </w:tc>
      </w:tr>
      <w:tr w:rsidR="003763FA" w:rsidTr="003763FA">
        <w:trPr>
          <w:trHeight w:val="4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351,6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351,6</w:t>
            </w:r>
          </w:p>
        </w:tc>
      </w:tr>
      <w:tr w:rsidR="003763FA" w:rsidTr="003763FA">
        <w:trPr>
          <w:trHeight w:val="4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работники культуры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работники архивов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дополнительного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сфере культуры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сфере физической культуры и спорта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4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работники учреждений, не вошедшие в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категорию</w:t>
            </w: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4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работники ОМСУ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Численность, в т.ч.: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4,8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3763FA" w:rsidTr="003763FA">
        <w:trPr>
          <w:trHeight w:val="4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1,8</w:t>
            </w:r>
          </w:p>
        </w:tc>
      </w:tr>
      <w:tr w:rsidR="003763FA" w:rsidTr="003763FA">
        <w:trPr>
          <w:trHeight w:val="3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работники культуры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архивов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дополнительного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сфере культуры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сфере физической культуры и спорта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учр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еждений, не вошедшие в категорию</w:t>
            </w: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4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работники ОМСУ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763FA" w:rsidTr="003763FA">
        <w:trPr>
          <w:trHeight w:val="4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3FA" w:rsidRDefault="00376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3FA" w:rsidRPr="003763FA" w:rsidRDefault="00376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160,3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A" w:rsidRPr="003763FA" w:rsidRDefault="003763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63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160,3</w:t>
            </w:r>
          </w:p>
        </w:tc>
      </w:tr>
    </w:tbl>
    <w:p w:rsidR="003763FA" w:rsidRPr="000C3202" w:rsidRDefault="003763FA" w:rsidP="000C3202">
      <w:pPr>
        <w:jc w:val="center"/>
        <w:rPr>
          <w:b/>
          <w:sz w:val="32"/>
          <w:szCs w:val="32"/>
        </w:rPr>
      </w:pPr>
    </w:p>
    <w:sectPr w:rsidR="003763FA" w:rsidRPr="000C3202" w:rsidSect="00683DC1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0E18"/>
    <w:multiLevelType w:val="hybridMultilevel"/>
    <w:tmpl w:val="07163F58"/>
    <w:lvl w:ilvl="0" w:tplc="41165F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E831AC"/>
    <w:multiLevelType w:val="hybridMultilevel"/>
    <w:tmpl w:val="061807C6"/>
    <w:lvl w:ilvl="0" w:tplc="4F9EB548">
      <w:start w:val="1"/>
      <w:numFmt w:val="decimal"/>
      <w:lvlText w:val="%1)"/>
      <w:lvlJc w:val="left"/>
      <w:pPr>
        <w:ind w:left="1227" w:hanging="36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5CE518FD"/>
    <w:multiLevelType w:val="hybridMultilevel"/>
    <w:tmpl w:val="B82867B6"/>
    <w:lvl w:ilvl="0" w:tplc="47F4A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3D38CF"/>
    <w:multiLevelType w:val="hybridMultilevel"/>
    <w:tmpl w:val="B49A30AE"/>
    <w:lvl w:ilvl="0" w:tplc="851C157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B"/>
    <w:rsid w:val="000159BB"/>
    <w:rsid w:val="000C3202"/>
    <w:rsid w:val="00254927"/>
    <w:rsid w:val="00336D03"/>
    <w:rsid w:val="003763FA"/>
    <w:rsid w:val="00441B28"/>
    <w:rsid w:val="005D23D0"/>
    <w:rsid w:val="006122D4"/>
    <w:rsid w:val="00631D92"/>
    <w:rsid w:val="00683DC1"/>
    <w:rsid w:val="006B5D8B"/>
    <w:rsid w:val="00740235"/>
    <w:rsid w:val="007F207D"/>
    <w:rsid w:val="00A1436D"/>
    <w:rsid w:val="00A35E99"/>
    <w:rsid w:val="00B8393B"/>
    <w:rsid w:val="00BB6BAA"/>
    <w:rsid w:val="00DD187B"/>
    <w:rsid w:val="00F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B42D-4C4A-4BA7-81F4-C349617E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40235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402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02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4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dcterms:created xsi:type="dcterms:W3CDTF">2020-11-16T11:43:00Z</dcterms:created>
  <dcterms:modified xsi:type="dcterms:W3CDTF">2020-11-17T06:19:00Z</dcterms:modified>
</cp:coreProperties>
</file>