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3" w:type="dxa"/>
        <w:tblInd w:w="-743" w:type="dxa"/>
        <w:tblLook w:val="01E0"/>
      </w:tblPr>
      <w:tblGrid>
        <w:gridCol w:w="9414"/>
        <w:gridCol w:w="1449"/>
      </w:tblGrid>
      <w:tr w:rsidR="00474AD5" w:rsidTr="00474AD5">
        <w:trPr>
          <w:trHeight w:val="1935"/>
        </w:trPr>
        <w:tc>
          <w:tcPr>
            <w:tcW w:w="9414" w:type="dxa"/>
          </w:tcPr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24.12.2020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 69-п </w:t>
            </w:r>
          </w:p>
        </w:tc>
        <w:tc>
          <w:tcPr>
            <w:tcW w:w="1449" w:type="dxa"/>
          </w:tcPr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74AD5" w:rsidTr="00474AD5">
        <w:trPr>
          <w:trHeight w:val="1948"/>
        </w:trPr>
        <w:tc>
          <w:tcPr>
            <w:tcW w:w="9414" w:type="dxa"/>
            <w:hideMark/>
          </w:tcPr>
          <w:p w:rsidR="00474AD5" w:rsidRDefault="00474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 планировки и проекта межевания территории для строительства объекта АО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Оренбургнефть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»: 2213 П « Строительство газопровода ДНС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Рыбкинская-УКПНГ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 границах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Старобелогорский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 </w:t>
            </w:r>
          </w:p>
        </w:tc>
        <w:tc>
          <w:tcPr>
            <w:tcW w:w="1449" w:type="dxa"/>
          </w:tcPr>
          <w:p w:rsidR="00474AD5" w:rsidRDefault="0047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AD5" w:rsidRDefault="00474AD5" w:rsidP="00474A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45 и 46 Градостроительного кодекса Российской Федерации с учетом части 1 статьи 3 Федерального закона от 29.12.2004 г. № 191-ФЗ « О введении в действие Градостроительного кодекса Российской Федерации» статьи 18 Закона Оренбургской области от 16.03.2007 г. № 1037/233-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 «О градостроительной деятельности на территории Оренбургской области»,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 области, протокола публичных слушаний от 23.12.2020 г. :</w:t>
      </w:r>
    </w:p>
    <w:p w:rsidR="00474AD5" w:rsidRDefault="00474AD5" w:rsidP="00474AD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ПОСТАНОВЛЯЮ: </w:t>
      </w:r>
    </w:p>
    <w:p w:rsidR="00474AD5" w:rsidRDefault="00474AD5" w:rsidP="00474A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проект планировки, совмещенный  с проектом межевания территории для строительства объекта АО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Оренбургнефть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»: 2213 П « Строительство газопровода ДНС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Рыбкинская-УКПНГ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Загорская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  в границах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Старобелогорский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</w:p>
    <w:p w:rsidR="00474AD5" w:rsidRDefault="00474AD5" w:rsidP="00474AD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474AD5" w:rsidRDefault="00474AD5" w:rsidP="00474AD5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 и опубликования на официальном сайте.</w:t>
      </w:r>
    </w:p>
    <w:p w:rsidR="00474AD5" w:rsidRDefault="00474AD5" w:rsidP="00474AD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Р.И.Зайнутдинов</w:t>
      </w:r>
      <w:proofErr w:type="spellEnd"/>
    </w:p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D5" w:rsidRDefault="00474AD5" w:rsidP="0047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D5" w:rsidRDefault="00474AD5" w:rsidP="00474AD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прокуратуре района,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СамараНИПИнефть</w:t>
      </w:r>
      <w:proofErr w:type="spellEnd"/>
    </w:p>
    <w:p w:rsidR="00474AD5" w:rsidRDefault="00474AD5" w:rsidP="00474AD5"/>
    <w:p w:rsidR="00474AD5" w:rsidRDefault="00474AD5" w:rsidP="00474AD5"/>
    <w:p w:rsidR="00474AD5" w:rsidRDefault="00474AD5" w:rsidP="00474AD5"/>
    <w:p w:rsidR="00474AD5" w:rsidRDefault="00474AD5" w:rsidP="00474AD5"/>
    <w:p w:rsidR="00474AD5" w:rsidRDefault="00474AD5" w:rsidP="00474AD5"/>
    <w:p w:rsidR="00474AD5" w:rsidRDefault="00474AD5" w:rsidP="00474AD5"/>
    <w:p w:rsidR="00474AD5" w:rsidRDefault="00474AD5" w:rsidP="00474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4AD5" w:rsidRDefault="00474AD5" w:rsidP="00474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474AD5" w:rsidRDefault="00474AD5" w:rsidP="00474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74AD5" w:rsidRDefault="00474AD5" w:rsidP="00474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24.12.2020 г. № 69-п</w:t>
      </w:r>
    </w:p>
    <w:p w:rsidR="00474AD5" w:rsidRDefault="00474AD5" w:rsidP="00474A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4AD5" w:rsidRDefault="00474AD5" w:rsidP="00474A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 публичных слушаний  по утверждению проекта планировки  совмещенного с проектом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2213П «Строительство газопровода ДНС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Рыбкинская-УКПНГ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области.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общественных обсуждений: 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от 12.11.2020 г. № 52-п «О проведении публичных слушаний по утверждению проекта планировки и проекта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2213П «Строительство газопровода ДНС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Рыбкинская-УКПНГ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общественных обсуждений:  </w:t>
      </w:r>
      <w:r>
        <w:rPr>
          <w:rFonts w:ascii="Times New Roman" w:hAnsi="Times New Roman" w:cs="Times New Roman"/>
          <w:sz w:val="24"/>
          <w:szCs w:val="24"/>
        </w:rPr>
        <w:t>Протокол  от 23.12.2020 г.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общественных обсуждений: 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опубликование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общественно-политической газете Новосергиевского района  «Голос глубинки»  </w:t>
      </w:r>
      <w:r>
        <w:rPr>
          <w:rFonts w:ascii="Times New Roman" w:hAnsi="Times New Roman" w:cs="Times New Roman"/>
          <w:sz w:val="24"/>
          <w:szCs w:val="24"/>
        </w:rPr>
        <w:t xml:space="preserve">№ 46 (11574)  от 20.11.2020 г.,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Новосергиевского района Оренбургской области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старобелогорка.рф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информационный стенд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по адресу: Оренбургская область, Новосергиевский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Старобелогорка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Кооперативная, 54.</w:t>
      </w:r>
    </w:p>
    <w:p w:rsidR="00474AD5" w:rsidRDefault="00474AD5" w:rsidP="00474AD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общественных обсуждений:</w:t>
      </w:r>
    </w:p>
    <w:p w:rsidR="00474AD5" w:rsidRDefault="00474AD5" w:rsidP="00474AD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общественных обсуждений: с 12 ноября 2020 г. по 22 декабря 2020 г. включительно.</w:t>
      </w:r>
    </w:p>
    <w:p w:rsidR="00474AD5" w:rsidRDefault="00474AD5" w:rsidP="00474AD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общественных обсуждений: </w:t>
      </w:r>
      <w:r>
        <w:rPr>
          <w:rFonts w:ascii="Times New Roman" w:hAnsi="Times New Roman" w:cs="Times New Roman"/>
          <w:b/>
          <w:sz w:val="24"/>
          <w:szCs w:val="24"/>
        </w:rPr>
        <w:t>замечаний, возражений и вопросов не поступило.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Процедура проведения публичных слушаний    по утверждению проекта планировки  совмещенного с проектом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2213П «Строительство газопровода ДНС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Рыбкинская-УКПНГ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в связи, с чем публичные слушания считать состоявшимся.</w:t>
      </w:r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Обнародования настоящее заключение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сети «Интернет»</w:t>
      </w:r>
    </w:p>
    <w:p w:rsidR="00474AD5" w:rsidRDefault="00474AD5" w:rsidP="00474AD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4AD5" w:rsidRDefault="00474AD5" w:rsidP="00474AD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4AD5" w:rsidRDefault="00474AD5" w:rsidP="00474AD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_________________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Р.И.Зайнутдинов</w:t>
      </w:r>
      <w:proofErr w:type="spellEnd"/>
    </w:p>
    <w:p w:rsidR="00474AD5" w:rsidRDefault="00474AD5" w:rsidP="00474A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4AD5" w:rsidRDefault="00474AD5" w:rsidP="00474AD5"/>
    <w:p w:rsidR="00D41890" w:rsidRDefault="00D41890"/>
    <w:sectPr w:rsidR="00D41890" w:rsidSect="007B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639"/>
    <w:rsid w:val="003B6639"/>
    <w:rsid w:val="00474AD5"/>
    <w:rsid w:val="004D0CD0"/>
    <w:rsid w:val="007B40A9"/>
    <w:rsid w:val="009C60B4"/>
    <w:rsid w:val="00D4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AD5"/>
    <w:rPr>
      <w:color w:val="0563C1" w:themeColor="hyperlink"/>
      <w:u w:val="single"/>
    </w:rPr>
  </w:style>
  <w:style w:type="paragraph" w:styleId="a4">
    <w:name w:val="No Spacing"/>
    <w:uiPriority w:val="1"/>
    <w:qFormat/>
    <w:rsid w:val="00474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73;&#1077;&#1083;&#1086;&#1075;&#1086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3940</Characters>
  <Application>Microsoft Office Word</Application>
  <DocSecurity>0</DocSecurity>
  <Lines>358</Lines>
  <Paragraphs>164</Paragraphs>
  <ScaleCrop>false</ScaleCrop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Rukap</cp:lastModifiedBy>
  <cp:revision>2</cp:revision>
  <dcterms:created xsi:type="dcterms:W3CDTF">2020-12-28T11:49:00Z</dcterms:created>
  <dcterms:modified xsi:type="dcterms:W3CDTF">2020-12-28T11:49:00Z</dcterms:modified>
</cp:coreProperties>
</file>