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62" w:rsidRPr="00B32F62" w:rsidRDefault="00B32F62" w:rsidP="00B32F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32F62">
        <w:rPr>
          <w:rFonts w:ascii="Arial" w:hAnsi="Arial" w:cs="Arial"/>
          <w:b/>
          <w:sz w:val="32"/>
          <w:szCs w:val="32"/>
        </w:rPr>
        <w:t>СОВЕТ ДЕПУТАТОВ</w:t>
      </w:r>
    </w:p>
    <w:p w:rsidR="00B32F62" w:rsidRDefault="00B32F62" w:rsidP="00B32F62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B32F6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32F62" w:rsidRPr="00B32F62" w:rsidRDefault="00B32F62" w:rsidP="00B32F62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СЕЛЬСКОЕ ПОСЕЛЕНИЕ</w:t>
      </w:r>
    </w:p>
    <w:p w:rsidR="00B32F62" w:rsidRPr="00B32F62" w:rsidRDefault="00B32F62" w:rsidP="00B32F62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32F62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B32F62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  <w:lang w:val="ru-RU"/>
        </w:rPr>
        <w:t>А</w:t>
      </w:r>
    </w:p>
    <w:p w:rsidR="00B32F62" w:rsidRP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ОРЕНБУРГСКОЙ ОБЛАСТИ</w:t>
      </w:r>
    </w:p>
    <w:p w:rsid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32F62" w:rsidRP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32F62">
        <w:rPr>
          <w:rFonts w:ascii="Arial" w:hAnsi="Arial" w:cs="Arial"/>
          <w:b/>
          <w:sz w:val="32"/>
          <w:szCs w:val="32"/>
        </w:rPr>
        <w:t>РЕШЕНИЕ</w:t>
      </w:r>
    </w:p>
    <w:p w:rsid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</w:p>
    <w:p w:rsidR="00B32F62" w:rsidRP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 w:rsidRPr="00B32F62">
        <w:rPr>
          <w:rFonts w:ascii="Arial" w:hAnsi="Arial" w:cs="Arial"/>
          <w:b/>
          <w:sz w:val="32"/>
          <w:szCs w:val="32"/>
          <w:lang w:val="ru-RU"/>
        </w:rPr>
        <w:t>22.12.2020г</w:t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 w:rsidRPr="00B32F62">
        <w:rPr>
          <w:rFonts w:ascii="Arial" w:hAnsi="Arial" w:cs="Arial"/>
          <w:b/>
          <w:sz w:val="32"/>
          <w:szCs w:val="32"/>
          <w:lang w:val="ru-RU"/>
        </w:rPr>
        <w:t>.</w:t>
      </w:r>
      <w:r w:rsidRPr="00B32F62">
        <w:rPr>
          <w:rFonts w:ascii="Arial" w:hAnsi="Arial" w:cs="Arial"/>
          <w:b/>
          <w:sz w:val="32"/>
          <w:szCs w:val="32"/>
        </w:rPr>
        <w:t xml:space="preserve"> № </w:t>
      </w:r>
      <w:r w:rsidRPr="00B32F62">
        <w:rPr>
          <w:rFonts w:ascii="Arial" w:hAnsi="Arial" w:cs="Arial"/>
          <w:b/>
          <w:sz w:val="32"/>
          <w:szCs w:val="32"/>
          <w:lang w:val="ru-RU"/>
        </w:rPr>
        <w:t>5</w:t>
      </w:r>
      <w:r w:rsidRPr="00B32F62">
        <w:rPr>
          <w:rFonts w:ascii="Arial" w:hAnsi="Arial" w:cs="Arial"/>
          <w:b/>
          <w:sz w:val="32"/>
          <w:szCs w:val="32"/>
        </w:rPr>
        <w:t>/</w:t>
      </w:r>
      <w:r w:rsidRPr="00B32F62">
        <w:rPr>
          <w:rFonts w:ascii="Arial" w:hAnsi="Arial" w:cs="Arial"/>
          <w:b/>
          <w:sz w:val="32"/>
          <w:szCs w:val="32"/>
          <w:lang w:val="ru-RU"/>
        </w:rPr>
        <w:t>2</w:t>
      </w:r>
      <w:r w:rsidR="00C61170">
        <w:rPr>
          <w:rFonts w:ascii="Arial" w:hAnsi="Arial" w:cs="Arial"/>
          <w:b/>
          <w:sz w:val="32"/>
          <w:szCs w:val="32"/>
        </w:rPr>
        <w:t xml:space="preserve"> р.</w:t>
      </w:r>
    </w:p>
    <w:p w:rsidR="00C61170" w:rsidRDefault="00C61170" w:rsidP="00B32F62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</w:p>
    <w:p w:rsidR="00C61170" w:rsidRPr="00C61170" w:rsidRDefault="00C61170" w:rsidP="00C6117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C6117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61170">
        <w:rPr>
          <w:rFonts w:ascii="Arial" w:hAnsi="Arial" w:cs="Arial"/>
          <w:b/>
          <w:bCs/>
          <w:sz w:val="32"/>
          <w:szCs w:val="32"/>
        </w:rPr>
        <w:t>Об уточнении и внесении</w:t>
      </w:r>
      <w:r w:rsidR="00C61170" w:rsidRPr="00C61170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1170">
        <w:rPr>
          <w:rFonts w:ascii="Arial" w:hAnsi="Arial" w:cs="Arial"/>
          <w:b/>
          <w:bCs/>
          <w:sz w:val="32"/>
          <w:szCs w:val="32"/>
        </w:rPr>
        <w:t>изменений в решение С</w:t>
      </w:r>
      <w:r w:rsidR="00C61170" w:rsidRPr="00C61170">
        <w:rPr>
          <w:rFonts w:ascii="Arial" w:hAnsi="Arial" w:cs="Arial"/>
          <w:b/>
          <w:bCs/>
          <w:sz w:val="32"/>
          <w:szCs w:val="32"/>
        </w:rPr>
        <w:t xml:space="preserve">овета </w:t>
      </w:r>
      <w:r w:rsidRPr="00C61170">
        <w:rPr>
          <w:rFonts w:ascii="Arial" w:hAnsi="Arial" w:cs="Arial"/>
          <w:b/>
          <w:bCs/>
          <w:sz w:val="32"/>
          <w:szCs w:val="32"/>
        </w:rPr>
        <w:t xml:space="preserve">депутатов от 16.12.2019 г. № 53/1 </w:t>
      </w:r>
      <w:proofErr w:type="spellStart"/>
      <w:proofErr w:type="gramStart"/>
      <w:r w:rsidRPr="00C61170">
        <w:rPr>
          <w:rFonts w:ascii="Arial" w:hAnsi="Arial" w:cs="Arial"/>
          <w:b/>
          <w:bCs/>
          <w:sz w:val="32"/>
          <w:szCs w:val="32"/>
        </w:rPr>
        <w:t>р.С.</w:t>
      </w:r>
      <w:r w:rsidR="00C61170" w:rsidRPr="00C61170">
        <w:rPr>
          <w:rFonts w:ascii="Arial" w:hAnsi="Arial" w:cs="Arial"/>
          <w:b/>
          <w:bCs/>
          <w:sz w:val="32"/>
          <w:szCs w:val="32"/>
        </w:rPr>
        <w:t>«</w:t>
      </w:r>
      <w:proofErr w:type="gramEnd"/>
      <w:r w:rsidR="00C61170" w:rsidRPr="00C61170">
        <w:rPr>
          <w:rFonts w:ascii="Arial" w:hAnsi="Arial" w:cs="Arial"/>
          <w:b/>
          <w:bCs/>
          <w:sz w:val="32"/>
          <w:szCs w:val="32"/>
        </w:rPr>
        <w:t>О</w:t>
      </w:r>
      <w:proofErr w:type="spellEnd"/>
      <w:r w:rsidR="00C61170" w:rsidRPr="00C61170">
        <w:rPr>
          <w:rFonts w:ascii="Arial" w:hAnsi="Arial" w:cs="Arial"/>
          <w:b/>
          <w:bCs/>
          <w:sz w:val="32"/>
          <w:szCs w:val="32"/>
        </w:rPr>
        <w:t xml:space="preserve"> бюджет </w:t>
      </w:r>
      <w:r w:rsidRPr="00C61170">
        <w:rPr>
          <w:rFonts w:ascii="Arial" w:hAnsi="Arial" w:cs="Arial"/>
          <w:b/>
          <w:bCs/>
          <w:sz w:val="32"/>
          <w:szCs w:val="32"/>
        </w:rPr>
        <w:t>администраци</w:t>
      </w:r>
      <w:r w:rsidR="00C61170" w:rsidRPr="00C61170">
        <w:rPr>
          <w:rFonts w:ascii="Arial" w:hAnsi="Arial" w:cs="Arial"/>
          <w:b/>
          <w:bCs/>
          <w:sz w:val="32"/>
          <w:szCs w:val="32"/>
        </w:rPr>
        <w:t xml:space="preserve">и МО Старобелогорский сельсовет </w:t>
      </w:r>
      <w:r w:rsidRPr="00C61170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 области на 2020 год и плановый период 2021-2022гг »</w:t>
      </w:r>
    </w:p>
    <w:p w:rsidR="00C61170" w:rsidRDefault="00C61170" w:rsidP="00C6117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C61170" w:rsidRPr="00C61170" w:rsidRDefault="00C61170" w:rsidP="00C6117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B32F62" w:rsidRPr="00B32F62" w:rsidRDefault="00B32F62" w:rsidP="00B32F62">
      <w:pPr>
        <w:pStyle w:val="2"/>
        <w:ind w:firstLine="567"/>
        <w:rPr>
          <w:rFonts w:ascii="Arial" w:hAnsi="Arial" w:cs="Arial"/>
          <w:sz w:val="24"/>
          <w:szCs w:val="24"/>
        </w:rPr>
      </w:pPr>
      <w:r w:rsidRPr="00B32F62">
        <w:rPr>
          <w:rFonts w:ascii="Arial" w:hAnsi="Arial" w:cs="Arial"/>
          <w:sz w:val="24"/>
          <w:szCs w:val="24"/>
        </w:rPr>
        <w:t xml:space="preserve">В соответствии со ст.37 </w:t>
      </w:r>
      <w:r w:rsidR="00C61170">
        <w:rPr>
          <w:rFonts w:ascii="Arial" w:hAnsi="Arial" w:cs="Arial"/>
          <w:sz w:val="24"/>
          <w:szCs w:val="24"/>
        </w:rPr>
        <w:t>Положения «О бюджетном процессе</w:t>
      </w:r>
      <w:r w:rsidRPr="00B32F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 w:rsidRPr="00B32F62"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 w:rsidRPr="00B32F62">
        <w:rPr>
          <w:rFonts w:ascii="Arial" w:hAnsi="Arial" w:cs="Arial"/>
          <w:sz w:val="24"/>
          <w:szCs w:val="24"/>
          <w:lang w:val="ru-RU"/>
        </w:rPr>
        <w:t>16</w:t>
      </w:r>
      <w:r w:rsidRPr="00B32F62">
        <w:rPr>
          <w:rFonts w:ascii="Arial" w:hAnsi="Arial" w:cs="Arial"/>
          <w:sz w:val="24"/>
          <w:szCs w:val="24"/>
        </w:rPr>
        <w:t>.12.201</w:t>
      </w:r>
      <w:r w:rsidRPr="00B32F62">
        <w:rPr>
          <w:rFonts w:ascii="Arial" w:hAnsi="Arial" w:cs="Arial"/>
          <w:sz w:val="24"/>
          <w:szCs w:val="24"/>
          <w:lang w:val="ru-RU"/>
        </w:rPr>
        <w:t>9</w:t>
      </w:r>
      <w:r w:rsidRPr="00B32F62">
        <w:rPr>
          <w:rFonts w:ascii="Arial" w:hAnsi="Arial" w:cs="Arial"/>
          <w:sz w:val="24"/>
          <w:szCs w:val="24"/>
        </w:rPr>
        <w:t xml:space="preserve"> года №</w:t>
      </w:r>
      <w:r w:rsidRPr="00B32F62">
        <w:rPr>
          <w:rFonts w:ascii="Arial" w:hAnsi="Arial" w:cs="Arial"/>
          <w:sz w:val="24"/>
          <w:szCs w:val="24"/>
          <w:lang w:val="ru-RU"/>
        </w:rPr>
        <w:t>53</w:t>
      </w:r>
      <w:r w:rsidRPr="00B32F62">
        <w:rPr>
          <w:rFonts w:ascii="Arial" w:hAnsi="Arial" w:cs="Arial"/>
          <w:sz w:val="24"/>
          <w:szCs w:val="24"/>
        </w:rPr>
        <w:t>/</w:t>
      </w:r>
      <w:r w:rsidRPr="00B32F62">
        <w:rPr>
          <w:rFonts w:ascii="Arial" w:hAnsi="Arial" w:cs="Arial"/>
          <w:sz w:val="24"/>
          <w:szCs w:val="24"/>
          <w:lang w:val="ru-RU"/>
        </w:rPr>
        <w:t>1</w:t>
      </w:r>
      <w:r w:rsidRPr="00B32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F62">
        <w:rPr>
          <w:rFonts w:ascii="Arial" w:hAnsi="Arial" w:cs="Arial"/>
          <w:sz w:val="24"/>
          <w:szCs w:val="24"/>
        </w:rPr>
        <w:t>р.С</w:t>
      </w:r>
      <w:proofErr w:type="spellEnd"/>
      <w:r w:rsidRPr="00B32F62">
        <w:rPr>
          <w:rFonts w:ascii="Arial" w:hAnsi="Arial" w:cs="Arial"/>
          <w:sz w:val="24"/>
          <w:szCs w:val="24"/>
        </w:rPr>
        <w:t>. «О бюджете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 w:rsidRPr="00B32F62">
        <w:rPr>
          <w:rFonts w:ascii="Arial" w:hAnsi="Arial" w:cs="Arial"/>
          <w:sz w:val="24"/>
          <w:szCs w:val="24"/>
        </w:rPr>
        <w:t xml:space="preserve"> на 20</w:t>
      </w:r>
      <w:r w:rsidRPr="00B32F62">
        <w:rPr>
          <w:rFonts w:ascii="Arial" w:hAnsi="Arial" w:cs="Arial"/>
          <w:sz w:val="24"/>
          <w:szCs w:val="24"/>
          <w:lang w:val="ru-RU"/>
        </w:rPr>
        <w:t>20</w:t>
      </w:r>
      <w:r w:rsidRPr="00B32F62">
        <w:rPr>
          <w:rFonts w:ascii="Arial" w:hAnsi="Arial" w:cs="Arial"/>
          <w:sz w:val="24"/>
          <w:szCs w:val="24"/>
        </w:rPr>
        <w:t xml:space="preserve"> год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Pr="00B32F62">
        <w:rPr>
          <w:rFonts w:ascii="Arial" w:hAnsi="Arial" w:cs="Arial"/>
          <w:sz w:val="24"/>
          <w:szCs w:val="24"/>
        </w:rPr>
        <w:t xml:space="preserve"> »  следующие изменения и дополнения:</w:t>
      </w:r>
    </w:p>
    <w:p w:rsidR="00B32F62" w:rsidRPr="00B32F62" w:rsidRDefault="00B32F62" w:rsidP="00B32F62">
      <w:pPr>
        <w:pStyle w:val="2"/>
        <w:numPr>
          <w:ilvl w:val="0"/>
          <w:numId w:val="1"/>
        </w:numPr>
        <w:ind w:left="867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</w:rPr>
        <w:t>В статье 1:</w:t>
      </w:r>
    </w:p>
    <w:p w:rsidR="00B32F62" w:rsidRPr="00B32F62" w:rsidRDefault="00B32F62" w:rsidP="00B32F62">
      <w:pPr>
        <w:pStyle w:val="2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</w:rPr>
        <w:t>в части 1</w:t>
      </w:r>
      <w:r w:rsidRPr="00B32F62">
        <w:rPr>
          <w:rFonts w:ascii="Arial" w:hAnsi="Arial" w:cs="Arial"/>
          <w:sz w:val="24"/>
          <w:szCs w:val="24"/>
          <w:lang w:val="ru-RU"/>
        </w:rPr>
        <w:t>:</w:t>
      </w:r>
    </w:p>
    <w:p w:rsidR="00B32F62" w:rsidRPr="00B32F62" w:rsidRDefault="00C61170" w:rsidP="00B32F62">
      <w:pPr>
        <w:pStyle w:val="2"/>
        <w:tabs>
          <w:tab w:val="left" w:pos="1065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B32F62" w:rsidRPr="00B32F62">
        <w:rPr>
          <w:rFonts w:ascii="Arial" w:hAnsi="Arial" w:cs="Arial"/>
          <w:sz w:val="24"/>
          <w:szCs w:val="24"/>
          <w:lang w:val="ru-RU"/>
        </w:rPr>
        <w:t>а) в пункте 1 слова «в сумме 2020 год 4428,1 тыс. рублей» заменить словами» в сумме 2020 год 4431,3тыс. рублей»</w:t>
      </w:r>
    </w:p>
    <w:p w:rsidR="00B32F62" w:rsidRPr="00B32F62" w:rsidRDefault="00B32F62" w:rsidP="00C61170">
      <w:pPr>
        <w:pStyle w:val="2"/>
        <w:ind w:left="708" w:firstLine="708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  <w:lang w:val="ru-RU"/>
        </w:rPr>
        <w:t>б</w:t>
      </w:r>
      <w:r w:rsidRPr="00B32F62">
        <w:rPr>
          <w:rFonts w:ascii="Arial" w:hAnsi="Arial" w:cs="Arial"/>
          <w:sz w:val="24"/>
          <w:szCs w:val="24"/>
        </w:rPr>
        <w:t>) в пункте 2 слова «в сумме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2020 год</w:t>
      </w:r>
      <w:r w:rsidRPr="00B32F62">
        <w:rPr>
          <w:rFonts w:ascii="Arial" w:hAnsi="Arial" w:cs="Arial"/>
          <w:sz w:val="24"/>
          <w:szCs w:val="24"/>
        </w:rPr>
        <w:t xml:space="preserve"> </w:t>
      </w:r>
      <w:r w:rsidRPr="00B32F62">
        <w:rPr>
          <w:rFonts w:ascii="Arial" w:hAnsi="Arial" w:cs="Arial"/>
          <w:sz w:val="24"/>
          <w:szCs w:val="24"/>
          <w:lang w:val="ru-RU"/>
        </w:rPr>
        <w:t>5141,69</w:t>
      </w:r>
      <w:r w:rsidRPr="00B32F62">
        <w:rPr>
          <w:rFonts w:ascii="Arial" w:hAnsi="Arial" w:cs="Arial"/>
          <w:sz w:val="24"/>
          <w:szCs w:val="24"/>
        </w:rPr>
        <w:t xml:space="preserve"> тыс. рублей» заменить словами «в сумме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2020 год 5142,19 </w:t>
      </w:r>
      <w:r w:rsidRPr="00B32F62">
        <w:rPr>
          <w:rFonts w:ascii="Arial" w:hAnsi="Arial" w:cs="Arial"/>
          <w:sz w:val="24"/>
          <w:szCs w:val="24"/>
        </w:rPr>
        <w:t>тыс. рублей»</w:t>
      </w:r>
    </w:p>
    <w:p w:rsidR="00B32F62" w:rsidRPr="00B32F62" w:rsidRDefault="00B32F62" w:rsidP="00B32F62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32F62" w:rsidRPr="00B32F62" w:rsidRDefault="00B32F62" w:rsidP="00B32F62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  <w:lang w:val="ru-RU"/>
        </w:rPr>
        <w:lastRenderedPageBreak/>
        <w:t>в) в пункте 3 слова прогнозируемый объем дефицита на 2020 год – 713,59 тыс. рублей заменить словами прогнозируемый объем дефицита на 2020 год – 710,89 тыс. рублей.</w:t>
      </w:r>
      <w:r w:rsidRPr="00B32F62">
        <w:rPr>
          <w:rFonts w:ascii="Arial" w:hAnsi="Arial" w:cs="Arial"/>
          <w:sz w:val="24"/>
          <w:szCs w:val="24"/>
        </w:rPr>
        <w:t xml:space="preserve"> </w:t>
      </w:r>
    </w:p>
    <w:p w:rsidR="00B32F62" w:rsidRPr="00B32F62" w:rsidRDefault="00B32F62" w:rsidP="00C61170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</w:rPr>
        <w:t xml:space="preserve"> </w:t>
      </w:r>
      <w:r w:rsidRPr="00B32F62">
        <w:rPr>
          <w:rFonts w:ascii="Arial" w:hAnsi="Arial" w:cs="Arial"/>
          <w:sz w:val="24"/>
          <w:szCs w:val="24"/>
          <w:lang w:val="ru-RU"/>
        </w:rPr>
        <w:t>2.Ст.2 приложение №1 «источники внутр</w:t>
      </w:r>
      <w:r w:rsidR="00C61170">
        <w:rPr>
          <w:rFonts w:ascii="Arial" w:hAnsi="Arial" w:cs="Arial"/>
          <w:sz w:val="24"/>
          <w:szCs w:val="24"/>
          <w:lang w:val="ru-RU"/>
        </w:rPr>
        <w:t>еннего финансирования дефицита бюджета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муницип</w:t>
      </w:r>
      <w:r w:rsidR="00C61170">
        <w:rPr>
          <w:rFonts w:ascii="Arial" w:hAnsi="Arial" w:cs="Arial"/>
          <w:sz w:val="24"/>
          <w:szCs w:val="24"/>
          <w:lang w:val="ru-RU"/>
        </w:rPr>
        <w:t xml:space="preserve">ального образования </w:t>
      </w:r>
      <w:r w:rsidRPr="00B32F62">
        <w:rPr>
          <w:rFonts w:ascii="Arial" w:hAnsi="Arial" w:cs="Arial"/>
          <w:sz w:val="24"/>
          <w:szCs w:val="24"/>
          <w:lang w:val="ru-RU"/>
        </w:rPr>
        <w:t>Старобелогорский сельсовет Новосергиевского района Оренбургской области на 2020 год и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на плановый период 2021-2022гг</w:t>
      </w:r>
      <w:r w:rsidRPr="00B32F62">
        <w:rPr>
          <w:rFonts w:ascii="Arial" w:hAnsi="Arial" w:cs="Arial"/>
          <w:sz w:val="24"/>
          <w:szCs w:val="24"/>
          <w:lang w:val="ru-RU"/>
        </w:rPr>
        <w:t>»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изложить в новой редакции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(прилагается).</w:t>
      </w:r>
    </w:p>
    <w:p w:rsidR="00B32F62" w:rsidRPr="00B32F62" w:rsidRDefault="00B32F62" w:rsidP="00C61170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  <w:lang w:val="ru-RU"/>
        </w:rPr>
        <w:t xml:space="preserve">3.Ст.5 Приложение №4 «Учесть поступление доходов в </w:t>
      </w:r>
      <w:r w:rsidRPr="00B32F62">
        <w:rPr>
          <w:rFonts w:ascii="Arial" w:hAnsi="Arial" w:cs="Arial"/>
          <w:sz w:val="24"/>
          <w:szCs w:val="24"/>
        </w:rPr>
        <w:t xml:space="preserve">бюджет </w:t>
      </w:r>
      <w:r w:rsidRPr="00B32F62">
        <w:rPr>
          <w:rFonts w:ascii="Arial" w:hAnsi="Arial" w:cs="Arial"/>
          <w:sz w:val="24"/>
          <w:szCs w:val="24"/>
          <w:lang w:val="ru-RU"/>
        </w:rPr>
        <w:t>муниц</w:t>
      </w:r>
      <w:r w:rsidR="00C61170">
        <w:rPr>
          <w:rFonts w:ascii="Arial" w:hAnsi="Arial" w:cs="Arial"/>
          <w:sz w:val="24"/>
          <w:szCs w:val="24"/>
          <w:lang w:val="ru-RU"/>
        </w:rPr>
        <w:t xml:space="preserve">ипального образования </w:t>
      </w:r>
      <w:r w:rsidRPr="00B32F62">
        <w:rPr>
          <w:rFonts w:ascii="Arial" w:hAnsi="Arial" w:cs="Arial"/>
          <w:sz w:val="24"/>
          <w:szCs w:val="24"/>
          <w:lang w:val="ru-RU"/>
        </w:rPr>
        <w:t>Старобелогорский сельсовет Новосергиевского района по видам доходов, подвидов дохода на 2020 год и плановый период 2020-2021 гг.» изложить в новой редакции (прилагается)</w:t>
      </w:r>
    </w:p>
    <w:p w:rsidR="00C61170" w:rsidRDefault="00B32F62" w:rsidP="00C61170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  <w:lang w:val="ru-RU"/>
        </w:rPr>
        <w:t>4</w:t>
      </w:r>
      <w:r w:rsidRPr="00B32F62">
        <w:rPr>
          <w:rFonts w:ascii="Arial" w:hAnsi="Arial" w:cs="Arial"/>
          <w:sz w:val="24"/>
          <w:szCs w:val="24"/>
        </w:rPr>
        <w:t xml:space="preserve">. 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Ст.6 </w:t>
      </w:r>
      <w:r w:rsidRPr="00B32F62">
        <w:rPr>
          <w:rFonts w:ascii="Arial" w:hAnsi="Arial" w:cs="Arial"/>
          <w:sz w:val="24"/>
          <w:szCs w:val="24"/>
        </w:rPr>
        <w:t xml:space="preserve">Приложение № </w:t>
      </w:r>
      <w:r w:rsidRPr="00B32F62">
        <w:rPr>
          <w:rFonts w:ascii="Arial" w:hAnsi="Arial" w:cs="Arial"/>
          <w:sz w:val="24"/>
          <w:szCs w:val="24"/>
          <w:lang w:val="ru-RU"/>
        </w:rPr>
        <w:t>5</w:t>
      </w:r>
      <w:r w:rsidRPr="00B32F62">
        <w:rPr>
          <w:rFonts w:ascii="Arial" w:hAnsi="Arial" w:cs="Arial"/>
          <w:sz w:val="24"/>
          <w:szCs w:val="24"/>
        </w:rPr>
        <w:t>. «</w:t>
      </w:r>
      <w:r w:rsidRPr="00B32F62">
        <w:rPr>
          <w:rFonts w:ascii="Arial" w:hAnsi="Arial" w:cs="Arial"/>
          <w:sz w:val="24"/>
          <w:szCs w:val="24"/>
          <w:lang w:val="ru-RU"/>
        </w:rPr>
        <w:t>Распределение расходов</w:t>
      </w:r>
      <w:r w:rsidR="00C61170">
        <w:rPr>
          <w:rFonts w:ascii="Arial" w:hAnsi="Arial" w:cs="Arial"/>
          <w:sz w:val="24"/>
          <w:szCs w:val="24"/>
        </w:rPr>
        <w:t xml:space="preserve"> </w:t>
      </w:r>
      <w:r w:rsidRPr="00B32F62">
        <w:rPr>
          <w:rFonts w:ascii="Arial" w:hAnsi="Arial" w:cs="Arial"/>
          <w:sz w:val="24"/>
          <w:szCs w:val="24"/>
        </w:rPr>
        <w:t xml:space="preserve">бюджета </w:t>
      </w:r>
      <w:r w:rsidR="00C61170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</w:t>
      </w:r>
      <w:r w:rsidR="00C61170">
        <w:rPr>
          <w:rFonts w:ascii="Arial" w:hAnsi="Arial" w:cs="Arial"/>
          <w:sz w:val="24"/>
          <w:szCs w:val="24"/>
          <w:lang w:val="ru-RU"/>
        </w:rPr>
        <w:t>го района Оренбургской области по разделам и подразделам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классификации расходов</w:t>
      </w:r>
      <w:r w:rsidRPr="00B32F62">
        <w:rPr>
          <w:rFonts w:ascii="Arial" w:hAnsi="Arial" w:cs="Arial"/>
          <w:sz w:val="24"/>
          <w:szCs w:val="24"/>
        </w:rPr>
        <w:t xml:space="preserve"> на 20</w:t>
      </w:r>
      <w:r w:rsidRPr="00B32F62">
        <w:rPr>
          <w:rFonts w:ascii="Arial" w:hAnsi="Arial" w:cs="Arial"/>
          <w:sz w:val="24"/>
          <w:szCs w:val="24"/>
          <w:lang w:val="ru-RU"/>
        </w:rPr>
        <w:t>20</w:t>
      </w:r>
      <w:r w:rsidRPr="00B32F62">
        <w:rPr>
          <w:rFonts w:ascii="Arial" w:hAnsi="Arial" w:cs="Arial"/>
          <w:sz w:val="24"/>
          <w:szCs w:val="24"/>
        </w:rPr>
        <w:t xml:space="preserve"> год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Pr="00B32F62">
        <w:rPr>
          <w:rFonts w:ascii="Arial" w:hAnsi="Arial" w:cs="Arial"/>
          <w:sz w:val="24"/>
          <w:szCs w:val="24"/>
        </w:rPr>
        <w:t xml:space="preserve">» изложить в новой редакции (прилагается). </w:t>
      </w:r>
    </w:p>
    <w:p w:rsidR="00B32F62" w:rsidRPr="00B32F62" w:rsidRDefault="00B32F62" w:rsidP="00C61170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 w:rsidRPr="00B32F62">
        <w:rPr>
          <w:rFonts w:ascii="Arial" w:hAnsi="Arial" w:cs="Arial"/>
          <w:sz w:val="24"/>
          <w:szCs w:val="24"/>
          <w:lang w:val="ru-RU"/>
        </w:rPr>
        <w:t>5.</w:t>
      </w:r>
      <w:r w:rsidRPr="00B32F62">
        <w:rPr>
          <w:rFonts w:ascii="Arial" w:hAnsi="Arial" w:cs="Arial"/>
          <w:sz w:val="24"/>
          <w:szCs w:val="24"/>
        </w:rPr>
        <w:t xml:space="preserve"> 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Ст.7 </w:t>
      </w:r>
      <w:r w:rsidRPr="00B32F62">
        <w:rPr>
          <w:rFonts w:ascii="Arial" w:hAnsi="Arial" w:cs="Arial"/>
          <w:sz w:val="24"/>
          <w:szCs w:val="24"/>
        </w:rPr>
        <w:t xml:space="preserve">Приложение № </w:t>
      </w:r>
      <w:r w:rsidRPr="00B32F62">
        <w:rPr>
          <w:rFonts w:ascii="Arial" w:hAnsi="Arial" w:cs="Arial"/>
          <w:sz w:val="24"/>
          <w:szCs w:val="24"/>
          <w:lang w:val="ru-RU"/>
        </w:rPr>
        <w:t>6</w:t>
      </w:r>
      <w:r w:rsidRPr="00B32F62">
        <w:rPr>
          <w:rFonts w:ascii="Arial" w:hAnsi="Arial" w:cs="Arial"/>
          <w:sz w:val="24"/>
          <w:szCs w:val="24"/>
        </w:rPr>
        <w:t xml:space="preserve">. «Ведомственная </w:t>
      </w:r>
      <w:r w:rsidRPr="00B32F62">
        <w:rPr>
          <w:rFonts w:ascii="Arial" w:hAnsi="Arial" w:cs="Arial"/>
          <w:sz w:val="24"/>
          <w:szCs w:val="24"/>
          <w:lang w:val="ru-RU"/>
        </w:rPr>
        <w:t>структура</w:t>
      </w:r>
      <w:r w:rsidR="00C61170">
        <w:rPr>
          <w:rFonts w:ascii="Arial" w:hAnsi="Arial" w:cs="Arial"/>
          <w:sz w:val="24"/>
          <w:szCs w:val="24"/>
        </w:rPr>
        <w:t xml:space="preserve"> расходов</w:t>
      </w:r>
      <w:r w:rsidRPr="00B32F62">
        <w:rPr>
          <w:rFonts w:ascii="Arial" w:hAnsi="Arial" w:cs="Arial"/>
          <w:sz w:val="24"/>
          <w:szCs w:val="24"/>
        </w:rPr>
        <w:t xml:space="preserve"> бюджета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</w:t>
      </w:r>
      <w:r w:rsidR="00C61170">
        <w:rPr>
          <w:rFonts w:ascii="Arial" w:hAnsi="Arial" w:cs="Arial"/>
          <w:sz w:val="24"/>
          <w:szCs w:val="24"/>
          <w:lang w:val="ru-RU"/>
        </w:rPr>
        <w:t xml:space="preserve">го района Оренбургской области 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по разделам, </w:t>
      </w:r>
      <w:r w:rsidR="00C61170">
        <w:rPr>
          <w:rFonts w:ascii="Arial" w:hAnsi="Arial" w:cs="Arial"/>
          <w:sz w:val="24"/>
          <w:szCs w:val="24"/>
          <w:lang w:val="ru-RU"/>
        </w:rPr>
        <w:t>подразделам</w:t>
      </w:r>
      <w:r w:rsidRPr="00B32F62">
        <w:rPr>
          <w:rFonts w:ascii="Arial" w:hAnsi="Arial" w:cs="Arial"/>
          <w:sz w:val="24"/>
          <w:szCs w:val="24"/>
          <w:lang w:val="ru-RU"/>
        </w:rPr>
        <w:t>,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</w:t>
      </w:r>
      <w:r w:rsidRPr="00B32F62">
        <w:rPr>
          <w:rFonts w:ascii="Arial" w:hAnsi="Arial" w:cs="Arial"/>
          <w:sz w:val="24"/>
          <w:szCs w:val="24"/>
          <w:lang w:val="ru-RU"/>
        </w:rPr>
        <w:t>целевым статьям расходов, видам расходов</w:t>
      </w:r>
      <w:r w:rsidR="00C61170">
        <w:rPr>
          <w:rFonts w:ascii="Arial" w:hAnsi="Arial" w:cs="Arial"/>
          <w:sz w:val="24"/>
          <w:szCs w:val="24"/>
          <w:lang w:val="ru-RU"/>
        </w:rPr>
        <w:t xml:space="preserve"> </w:t>
      </w:r>
      <w:r w:rsidRPr="00B32F62">
        <w:rPr>
          <w:rFonts w:ascii="Arial" w:hAnsi="Arial" w:cs="Arial"/>
          <w:sz w:val="24"/>
          <w:szCs w:val="24"/>
          <w:lang w:val="ru-RU"/>
        </w:rPr>
        <w:t>классификации расход</w:t>
      </w:r>
      <w:r w:rsidR="00C61170">
        <w:rPr>
          <w:rFonts w:ascii="Arial" w:hAnsi="Arial" w:cs="Arial"/>
          <w:sz w:val="24"/>
          <w:szCs w:val="24"/>
          <w:lang w:val="ru-RU"/>
        </w:rPr>
        <w:t xml:space="preserve">ов местного бюджета </w:t>
      </w:r>
      <w:r w:rsidRPr="00B32F62">
        <w:rPr>
          <w:rFonts w:ascii="Arial" w:hAnsi="Arial" w:cs="Arial"/>
          <w:sz w:val="24"/>
          <w:szCs w:val="24"/>
          <w:lang w:val="ru-RU"/>
        </w:rPr>
        <w:t xml:space="preserve">на 2020 год и плановый период 2021-2022гг </w:t>
      </w:r>
      <w:r w:rsidRPr="00B32F62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C61170" w:rsidRDefault="00C61170" w:rsidP="00C61170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B32F62" w:rsidRPr="00B32F62">
        <w:rPr>
          <w:rFonts w:ascii="Arial" w:hAnsi="Arial" w:cs="Arial"/>
          <w:sz w:val="24"/>
          <w:szCs w:val="24"/>
          <w:lang w:val="ru-RU"/>
        </w:rPr>
        <w:t>6. Ст.8</w:t>
      </w:r>
      <w:r w:rsidR="00B32F62" w:rsidRPr="00B32F62">
        <w:rPr>
          <w:rFonts w:ascii="Arial" w:hAnsi="Arial" w:cs="Arial"/>
          <w:sz w:val="24"/>
          <w:szCs w:val="24"/>
        </w:rPr>
        <w:t xml:space="preserve"> Приложение № </w:t>
      </w:r>
      <w:r w:rsidR="00B32F62" w:rsidRPr="00B32F62">
        <w:rPr>
          <w:rFonts w:ascii="Arial" w:hAnsi="Arial" w:cs="Arial"/>
          <w:sz w:val="24"/>
          <w:szCs w:val="24"/>
          <w:lang w:val="ru-RU"/>
        </w:rPr>
        <w:t>7</w:t>
      </w:r>
      <w:r w:rsidR="00B32F62" w:rsidRPr="00B32F62">
        <w:rPr>
          <w:rFonts w:ascii="Arial" w:hAnsi="Arial" w:cs="Arial"/>
          <w:sz w:val="24"/>
          <w:szCs w:val="24"/>
        </w:rPr>
        <w:t xml:space="preserve">. «Распределение </w:t>
      </w:r>
      <w:r w:rsidR="00B32F62" w:rsidRPr="00B32F62">
        <w:rPr>
          <w:rFonts w:ascii="Arial" w:hAnsi="Arial" w:cs="Arial"/>
          <w:sz w:val="24"/>
          <w:szCs w:val="24"/>
          <w:lang w:val="ru-RU"/>
        </w:rPr>
        <w:t>бюджетных ассигнований</w:t>
      </w:r>
      <w:r w:rsidR="00B32F62" w:rsidRPr="00B32F62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B32F62" w:rsidRPr="00B32F62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Новосергиевско</w:t>
      </w:r>
      <w:r>
        <w:rPr>
          <w:rFonts w:ascii="Arial" w:hAnsi="Arial" w:cs="Arial"/>
          <w:sz w:val="24"/>
          <w:szCs w:val="24"/>
          <w:lang w:val="ru-RU"/>
        </w:rPr>
        <w:t xml:space="preserve">го района Оренбургской области </w:t>
      </w:r>
      <w:r w:rsidR="00B32F62" w:rsidRPr="00B32F62">
        <w:rPr>
          <w:rFonts w:ascii="Arial" w:hAnsi="Arial" w:cs="Arial"/>
          <w:sz w:val="24"/>
          <w:szCs w:val="24"/>
        </w:rPr>
        <w:t>по разделам, подраз</w:t>
      </w:r>
      <w:r>
        <w:rPr>
          <w:rFonts w:ascii="Arial" w:hAnsi="Arial" w:cs="Arial"/>
          <w:sz w:val="24"/>
          <w:szCs w:val="24"/>
        </w:rPr>
        <w:t xml:space="preserve">делам, целевым статьям расходов </w:t>
      </w:r>
      <w:r w:rsidR="00B32F62" w:rsidRPr="00B32F62">
        <w:rPr>
          <w:rFonts w:ascii="Arial" w:hAnsi="Arial" w:cs="Arial"/>
          <w:sz w:val="24"/>
          <w:szCs w:val="24"/>
          <w:lang w:val="ru-RU"/>
        </w:rPr>
        <w:t>(муниципальным программам и не програм</w:t>
      </w:r>
      <w:r>
        <w:rPr>
          <w:rFonts w:ascii="Arial" w:hAnsi="Arial" w:cs="Arial"/>
          <w:sz w:val="24"/>
          <w:szCs w:val="24"/>
          <w:lang w:val="ru-RU"/>
        </w:rPr>
        <w:t>м</w:t>
      </w:r>
      <w:r w:rsidR="00B32F62" w:rsidRPr="00B32F62">
        <w:rPr>
          <w:rFonts w:ascii="Arial" w:hAnsi="Arial" w:cs="Arial"/>
          <w:sz w:val="24"/>
          <w:szCs w:val="24"/>
          <w:lang w:val="ru-RU"/>
        </w:rPr>
        <w:t>ным направлениям дея</w:t>
      </w:r>
      <w:r>
        <w:rPr>
          <w:rFonts w:ascii="Arial" w:hAnsi="Arial" w:cs="Arial"/>
          <w:sz w:val="24"/>
          <w:szCs w:val="24"/>
          <w:lang w:val="ru-RU"/>
        </w:rPr>
        <w:t>тельности) группам и подгруппам</w:t>
      </w:r>
      <w:r w:rsidR="00B32F62" w:rsidRPr="00B32F62">
        <w:rPr>
          <w:rFonts w:ascii="Arial" w:hAnsi="Arial" w:cs="Arial"/>
          <w:sz w:val="24"/>
          <w:szCs w:val="24"/>
        </w:rPr>
        <w:t xml:space="preserve"> вид</w:t>
      </w:r>
      <w:r w:rsidR="00B32F62" w:rsidRPr="00B32F62">
        <w:rPr>
          <w:rFonts w:ascii="Arial" w:hAnsi="Arial" w:cs="Arial"/>
          <w:sz w:val="24"/>
          <w:szCs w:val="24"/>
          <w:lang w:val="ru-RU"/>
        </w:rPr>
        <w:t>ов</w:t>
      </w:r>
      <w:r>
        <w:rPr>
          <w:rFonts w:ascii="Arial" w:hAnsi="Arial" w:cs="Arial"/>
          <w:sz w:val="24"/>
          <w:szCs w:val="24"/>
        </w:rPr>
        <w:t xml:space="preserve"> расходов</w:t>
      </w:r>
      <w:r w:rsidR="00B32F62" w:rsidRPr="00B32F62">
        <w:rPr>
          <w:rFonts w:ascii="Arial" w:hAnsi="Arial" w:cs="Arial"/>
          <w:sz w:val="24"/>
          <w:szCs w:val="24"/>
        </w:rPr>
        <w:t xml:space="preserve"> классификации расходов</w:t>
      </w:r>
      <w:r w:rsidR="00B32F62" w:rsidRPr="00B32F62">
        <w:rPr>
          <w:rFonts w:ascii="Arial" w:hAnsi="Arial" w:cs="Arial"/>
          <w:sz w:val="24"/>
          <w:szCs w:val="24"/>
          <w:lang w:val="ru-RU"/>
        </w:rPr>
        <w:t xml:space="preserve"> местного бюджета</w:t>
      </w:r>
      <w:r w:rsidR="00B32F62" w:rsidRPr="00B32F62">
        <w:rPr>
          <w:rFonts w:ascii="Arial" w:hAnsi="Arial" w:cs="Arial"/>
          <w:sz w:val="24"/>
          <w:szCs w:val="24"/>
        </w:rPr>
        <w:t>,</w:t>
      </w:r>
      <w:r w:rsidR="00B32F62" w:rsidRPr="00B32F62">
        <w:rPr>
          <w:rFonts w:ascii="Arial" w:hAnsi="Arial" w:cs="Arial"/>
          <w:sz w:val="24"/>
          <w:szCs w:val="24"/>
          <w:lang w:val="ru-RU"/>
        </w:rPr>
        <w:t xml:space="preserve"> на 2020год и плановый период</w:t>
      </w:r>
      <w:r w:rsidR="00B32F62" w:rsidRPr="00B32F62">
        <w:rPr>
          <w:rFonts w:ascii="Arial" w:hAnsi="Arial" w:cs="Arial"/>
          <w:sz w:val="24"/>
          <w:szCs w:val="24"/>
        </w:rPr>
        <w:t xml:space="preserve"> </w:t>
      </w:r>
      <w:r w:rsidR="00B32F62" w:rsidRPr="00B32F62">
        <w:rPr>
          <w:rFonts w:ascii="Arial" w:hAnsi="Arial" w:cs="Arial"/>
          <w:sz w:val="24"/>
          <w:szCs w:val="24"/>
          <w:lang w:val="ru-RU"/>
        </w:rPr>
        <w:t xml:space="preserve">2021-2022гг </w:t>
      </w:r>
      <w:r w:rsidR="00B32F62" w:rsidRPr="00B32F62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B32F62" w:rsidRPr="00C61170" w:rsidRDefault="00C61170" w:rsidP="00C61170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B32F62" w:rsidRPr="00B32F62">
        <w:rPr>
          <w:rFonts w:ascii="Arial" w:hAnsi="Arial" w:cs="Arial"/>
          <w:sz w:val="24"/>
          <w:szCs w:val="24"/>
          <w:lang w:val="ru-RU"/>
        </w:rPr>
        <w:t>7</w:t>
      </w:r>
      <w:r w:rsidR="00B32F62" w:rsidRPr="00B32F62">
        <w:rPr>
          <w:rFonts w:ascii="Arial" w:hAnsi="Arial" w:cs="Arial"/>
          <w:sz w:val="24"/>
          <w:szCs w:val="24"/>
        </w:rPr>
        <w:t>.</w:t>
      </w:r>
      <w:r w:rsidR="00B32F62" w:rsidRPr="00B32F62">
        <w:rPr>
          <w:rFonts w:ascii="Arial" w:hAnsi="Arial" w:cs="Arial"/>
          <w:sz w:val="24"/>
          <w:szCs w:val="24"/>
          <w:lang w:val="ru-RU"/>
        </w:rPr>
        <w:t xml:space="preserve"> </w:t>
      </w:r>
      <w:r w:rsidR="00B32F62" w:rsidRPr="00B32F62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B32F62" w:rsidRPr="00B32F62">
        <w:rPr>
          <w:rFonts w:ascii="Arial" w:hAnsi="Arial" w:cs="Arial"/>
          <w:sz w:val="24"/>
          <w:szCs w:val="24"/>
          <w:lang w:val="ru-RU"/>
        </w:rPr>
        <w:t>после его официальног</w:t>
      </w:r>
      <w:r>
        <w:rPr>
          <w:rFonts w:ascii="Arial" w:hAnsi="Arial" w:cs="Arial"/>
          <w:sz w:val="24"/>
          <w:szCs w:val="24"/>
          <w:lang w:val="ru-RU"/>
        </w:rPr>
        <w:t>о опубликования (обнародования)</w:t>
      </w:r>
      <w:r w:rsidR="00B32F62" w:rsidRPr="00B32F62">
        <w:rPr>
          <w:rFonts w:ascii="Arial" w:hAnsi="Arial" w:cs="Arial"/>
          <w:sz w:val="24"/>
          <w:szCs w:val="24"/>
        </w:rPr>
        <w:t xml:space="preserve"> в сети интернет.</w:t>
      </w:r>
    </w:p>
    <w:p w:rsidR="00B32F62" w:rsidRPr="00B32F62" w:rsidRDefault="00B32F62" w:rsidP="00C6117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32F62" w:rsidRDefault="00B32F62" w:rsidP="00C6117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61170" w:rsidRPr="00B32F62" w:rsidRDefault="00C61170" w:rsidP="00C6117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32F62" w:rsidRPr="00B32F62" w:rsidRDefault="00B32F62" w:rsidP="00B32F6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32F62">
        <w:rPr>
          <w:rFonts w:ascii="Arial" w:hAnsi="Arial" w:cs="Arial"/>
          <w:sz w:val="24"/>
          <w:szCs w:val="24"/>
        </w:rPr>
        <w:t>Председат</w:t>
      </w:r>
      <w:r w:rsidR="00C61170">
        <w:rPr>
          <w:rFonts w:ascii="Arial" w:hAnsi="Arial" w:cs="Arial"/>
          <w:sz w:val="24"/>
          <w:szCs w:val="24"/>
        </w:rPr>
        <w:t xml:space="preserve">ель Совета </w:t>
      </w:r>
      <w:proofErr w:type="gramStart"/>
      <w:r w:rsidR="00C61170">
        <w:rPr>
          <w:rFonts w:ascii="Arial" w:hAnsi="Arial" w:cs="Arial"/>
          <w:sz w:val="24"/>
          <w:szCs w:val="24"/>
        </w:rPr>
        <w:t>депутатов:</w:t>
      </w:r>
      <w:r w:rsidR="00C61170">
        <w:rPr>
          <w:rFonts w:ascii="Arial" w:hAnsi="Arial" w:cs="Arial"/>
          <w:sz w:val="24"/>
          <w:szCs w:val="24"/>
        </w:rPr>
        <w:tab/>
      </w:r>
      <w:proofErr w:type="gramEnd"/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Pr="00B32F62">
        <w:rPr>
          <w:rFonts w:ascii="Arial" w:hAnsi="Arial" w:cs="Arial"/>
          <w:sz w:val="24"/>
          <w:szCs w:val="24"/>
        </w:rPr>
        <w:t>Коноплев О.В.</w:t>
      </w:r>
    </w:p>
    <w:p w:rsidR="00B32F62" w:rsidRPr="00B32F62" w:rsidRDefault="00B32F62" w:rsidP="00C6117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32F62" w:rsidRPr="00B32F62" w:rsidRDefault="00B32F62" w:rsidP="00B32F6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32F6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32F62">
        <w:rPr>
          <w:rFonts w:ascii="Arial" w:hAnsi="Arial" w:cs="Arial"/>
          <w:sz w:val="24"/>
          <w:szCs w:val="24"/>
        </w:rPr>
        <w:t>администр</w:t>
      </w:r>
      <w:r w:rsidR="00C61170">
        <w:rPr>
          <w:rFonts w:ascii="Arial" w:hAnsi="Arial" w:cs="Arial"/>
          <w:sz w:val="24"/>
          <w:szCs w:val="24"/>
        </w:rPr>
        <w:t>ации:</w:t>
      </w:r>
      <w:r w:rsidR="00C61170">
        <w:rPr>
          <w:rFonts w:ascii="Arial" w:hAnsi="Arial" w:cs="Arial"/>
          <w:sz w:val="24"/>
          <w:szCs w:val="24"/>
        </w:rPr>
        <w:tab/>
      </w:r>
      <w:proofErr w:type="gramEnd"/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="00C61170">
        <w:rPr>
          <w:rFonts w:ascii="Arial" w:hAnsi="Arial" w:cs="Arial"/>
          <w:sz w:val="24"/>
          <w:szCs w:val="24"/>
        </w:rPr>
        <w:tab/>
      </w:r>
      <w:r w:rsidRPr="00B32F62">
        <w:rPr>
          <w:rFonts w:ascii="Arial" w:hAnsi="Arial" w:cs="Arial"/>
          <w:sz w:val="24"/>
          <w:szCs w:val="24"/>
        </w:rPr>
        <w:t>Зайнутдинов Р.И.</w:t>
      </w:r>
    </w:p>
    <w:p w:rsidR="00C61170" w:rsidRPr="00C61170" w:rsidRDefault="00C61170" w:rsidP="00C61170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C61170" w:rsidRPr="00C61170" w:rsidRDefault="00C61170" w:rsidP="00C61170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C61170" w:rsidRPr="00C61170" w:rsidRDefault="00C61170" w:rsidP="00C61170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Старобелогорский сельсовет 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16.12.2019 г. № 53/1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B32F62" w:rsidRDefault="00C61170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22.12.2020 г. № 5/2</w:t>
      </w:r>
      <w:r w:rsidR="00B32F6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F62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B32F62" w:rsidRPr="00A1436D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Источники внутреннего финансирования дефицита бюджета администрации муниципального образования Старобелогорский сельсовет Новосергиевского района Оренбургской области на 2020 год и плановый период 2021-2022 годов. тыс. руб.</w:t>
      </w:r>
    </w:p>
    <w:p w:rsidR="00B32F62" w:rsidRPr="00A1436D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574"/>
        <w:gridCol w:w="6095"/>
        <w:gridCol w:w="1418"/>
        <w:gridCol w:w="1417"/>
        <w:gridCol w:w="1418"/>
      </w:tblGrid>
      <w:tr w:rsidR="00B32F62" w:rsidTr="00C61170">
        <w:trPr>
          <w:trHeight w:val="12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№ кода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016 01 00 00 00 00 0000 000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016 01 05 00 00 00 0000 000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016 01 05 00 00 00 0000 500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016 01 05 02 00 00 0000 500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016 01 05 02 01 00 0000 510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016 01 05 00 00 00 0000 600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016 01 05 02 00 00 0000 600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B32F62" w:rsidTr="00C61170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016 01 05 02 01 00 0000 610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B32F62" w:rsidTr="00C61170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B32F62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16.12.2019 г. № 53/1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13.11.2020 г. № 4/1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B32F62" w:rsidRPr="00A1436D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B32F62" w:rsidRPr="00A1436D" w:rsidRDefault="00B32F62" w:rsidP="00B32F6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Поступление доходов по основным источникам в бюджет муниципального образования Старобелогорский сельсовет Новосергиевского района Оренбургской области</w:t>
      </w:r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по кодам видов дохода, подвидов дохода </w:t>
      </w:r>
      <w:proofErr w:type="gramStart"/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На</w:t>
      </w:r>
      <w:proofErr w:type="gramEnd"/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2020 год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и плановый период 2021 -2022 годов</w:t>
      </w:r>
    </w:p>
    <w:p w:rsidR="00B32F62" w:rsidRPr="00A1436D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20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716"/>
        <w:gridCol w:w="5812"/>
        <w:gridCol w:w="1417"/>
        <w:gridCol w:w="1559"/>
        <w:gridCol w:w="1701"/>
      </w:tblGrid>
      <w:tr w:rsidR="00B32F62" w:rsidRPr="00A1436D" w:rsidTr="00C61170">
        <w:trPr>
          <w:trHeight w:val="317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B32F62" w:rsidRPr="00A1436D" w:rsidTr="00C61170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2971,70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3207,20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3406,00</w:t>
            </w:r>
          </w:p>
        </w:tc>
      </w:tr>
      <w:tr w:rsidR="00B32F62" w:rsidRPr="00A1436D" w:rsidTr="00C61170">
        <w:trPr>
          <w:trHeight w:val="29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1 01 0000 00 0000 000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B32F62" w:rsidRPr="00A1436D" w:rsidTr="00C61170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1 01 02000 01 000 110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B32F62" w:rsidRPr="00A1436D" w:rsidTr="00C61170">
        <w:trPr>
          <w:trHeight w:val="97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B32F62" w:rsidRPr="00A1436D" w:rsidTr="00C6117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1 03 00000 00 0000 000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товары (Работы.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608,10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RPr="00A1436D" w:rsidTr="00C61170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608,10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RPr="00A1436D" w:rsidTr="00C61170">
        <w:trPr>
          <w:trHeight w:val="86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местные бюджеты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316,40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328,70</w:t>
            </w:r>
          </w:p>
        </w:tc>
      </w:tr>
      <w:tr w:rsidR="00B32F62" w:rsidRPr="00A1436D" w:rsidTr="00C61170">
        <w:trPr>
          <w:trHeight w:val="95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1,60</w:t>
            </w:r>
          </w:p>
        </w:tc>
      </w:tr>
      <w:tr w:rsidR="00B32F62" w:rsidRPr="00A1436D" w:rsidTr="00C61170">
        <w:trPr>
          <w:trHeight w:val="10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томобильный бензин, подлежащие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412,10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425,50</w:t>
            </w:r>
          </w:p>
        </w:tc>
      </w:tr>
      <w:tr w:rsidR="00B32F62" w:rsidRPr="00A1436D" w:rsidTr="00C61170">
        <w:trPr>
          <w:trHeight w:val="96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-43,80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-41,70</w:t>
            </w:r>
          </w:p>
        </w:tc>
      </w:tr>
      <w:tr w:rsidR="00B32F62" w:rsidRPr="00A1436D" w:rsidTr="00C61170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и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RPr="00A1436D" w:rsidTr="00C61170">
        <w:trPr>
          <w:trHeight w:val="25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RPr="00A1436D" w:rsidTr="00C61170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695,60</w:t>
            </w:r>
          </w:p>
        </w:tc>
      </w:tr>
      <w:tr w:rsidR="00B32F62" w:rsidRPr="00A1436D" w:rsidTr="00C61170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13,60</w:t>
            </w:r>
          </w:p>
        </w:tc>
      </w:tr>
      <w:tr w:rsidR="00B32F62" w:rsidRPr="00A1436D" w:rsidTr="00C61170">
        <w:trPr>
          <w:trHeight w:val="818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взимаемый по ставкам,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применяемым к объектам </w:t>
            </w:r>
            <w:proofErr w:type="spellStart"/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налогооблажения</w:t>
            </w:r>
            <w:proofErr w:type="spellEnd"/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13,60</w:t>
            </w:r>
          </w:p>
        </w:tc>
      </w:tr>
      <w:tr w:rsidR="00B32F62" w:rsidRPr="00A1436D" w:rsidTr="00C61170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B32F62" w:rsidRPr="00A1436D" w:rsidTr="00C61170">
        <w:trPr>
          <w:trHeight w:val="3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1 06 06030 03 0000 110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</w:tr>
      <w:tr w:rsidR="00B32F62" w:rsidRPr="00A1436D" w:rsidTr="00C61170">
        <w:trPr>
          <w:trHeight w:val="451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</w:tr>
      <w:tr w:rsidR="00B32F62" w:rsidRPr="00A1436D" w:rsidTr="00C61170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</w:tr>
      <w:tr w:rsidR="00B32F62" w:rsidRPr="00A1436D" w:rsidTr="00C61170">
        <w:trPr>
          <w:trHeight w:val="4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ельный налог с физических лиц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</w:tr>
      <w:tr w:rsidR="00B32F62" w:rsidRPr="00A1436D" w:rsidTr="00C61170">
        <w:trPr>
          <w:trHeight w:val="20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1459,6</w:t>
            </w:r>
            <w:r w:rsidR="00B32F62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1262,60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1164,20</w:t>
            </w:r>
          </w:p>
        </w:tc>
      </w:tr>
      <w:tr w:rsidR="00B32F62" w:rsidRPr="00A1436D" w:rsidTr="00C6117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C6117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1459,6</w:t>
            </w:r>
            <w:r w:rsidR="00B32F62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1262,60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1164,20</w:t>
            </w:r>
          </w:p>
        </w:tc>
      </w:tr>
      <w:tr w:rsidR="00B32F62" w:rsidRPr="00A1436D" w:rsidTr="00C6117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Дотации бюджетам субъектов</w:t>
            </w: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Российской Федерации и муниципальных образований.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1359,9</w:t>
            </w:r>
            <w:r w:rsidR="00B32F62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B32F62" w:rsidRPr="00A1436D" w:rsidTr="00C61170">
        <w:trPr>
          <w:trHeight w:val="20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Дотации на выравнивание</w:t>
            </w: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B32F62" w:rsidRPr="00A1436D" w:rsidTr="00C6117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B32F62" w:rsidRPr="00A1436D" w:rsidTr="00C61170">
        <w:trPr>
          <w:trHeight w:val="37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3,9</w:t>
            </w:r>
            <w:r w:rsidR="00B32F62"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RPr="00A1436D" w:rsidTr="00C6117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2 02 35000 00 0000 150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99,7</w:t>
            </w:r>
            <w:r w:rsidR="00B32F62"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RPr="00A1436D" w:rsidTr="00C61170">
        <w:trPr>
          <w:trHeight w:val="58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Субвенции бюджетам</w:t>
            </w: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99,7</w:t>
            </w:r>
            <w:r w:rsidR="00B32F62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RPr="00A1436D" w:rsidTr="00C61170">
        <w:trPr>
          <w:trHeight w:val="58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RPr="00A1436D" w:rsidTr="00C61170">
        <w:trPr>
          <w:trHeight w:val="6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2 02 40014 00 0000 150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F62" w:rsidRPr="00A1436D" w:rsidTr="00C61170">
        <w:trPr>
          <w:trHeight w:val="3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F62" w:rsidRPr="00A1436D" w:rsidTr="00C61170">
        <w:trPr>
          <w:trHeight w:val="4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RPr="00A1436D" w:rsidTr="00C61170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RPr="00A1436D" w:rsidTr="00C61170">
        <w:trPr>
          <w:trHeight w:val="269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070110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4431,3</w:t>
            </w:r>
            <w:r w:rsidR="00B32F62"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32F62" w:rsidRPr="00A1436D" w:rsidRDefault="00B32F62" w:rsidP="00C61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B32F62" w:rsidRPr="00B8393B" w:rsidRDefault="00B32F62" w:rsidP="00B32F62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B32F62" w:rsidRPr="00B8393B" w:rsidRDefault="00B32F62" w:rsidP="00B32F62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B32F62" w:rsidRPr="00B8393B" w:rsidRDefault="00B32F62" w:rsidP="00B32F6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16.12.2019 г. № 53/1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13.11.2020 г. № 4/1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образования Старобелогорский сельсовет Новосергиевского района Оренбургской области по разделам и подразделам классификации расходов на 2020 год и плановый период 2021-2022 годы</w:t>
      </w: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5783"/>
        <w:gridCol w:w="1418"/>
        <w:gridCol w:w="1559"/>
        <w:gridCol w:w="1559"/>
        <w:gridCol w:w="1843"/>
        <w:gridCol w:w="1984"/>
      </w:tblGrid>
      <w:tr w:rsidR="00B32F62" w:rsidTr="00C61170">
        <w:trPr>
          <w:trHeight w:val="315"/>
        </w:trPr>
        <w:tc>
          <w:tcPr>
            <w:tcW w:w="5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</w:tr>
      <w:tr w:rsidR="00B32F62" w:rsidTr="00C61170">
        <w:trPr>
          <w:trHeight w:val="31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32F62" w:rsidTr="00C61170">
        <w:trPr>
          <w:trHeight w:val="49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2 649,30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2 188,40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2 138,40</w:t>
            </w:r>
          </w:p>
        </w:tc>
      </w:tr>
      <w:tr w:rsidR="00B32F62" w:rsidTr="00C61170">
        <w:trPr>
          <w:trHeight w:val="12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162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1 707,30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1 400,00</w:t>
            </w:r>
          </w:p>
        </w:tc>
      </w:tr>
      <w:tr w:rsidR="00B32F62" w:rsidTr="00C61170">
        <w:trPr>
          <w:trHeight w:val="144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8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проведения выборов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84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46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73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145,00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Органы внутренних дел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2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123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8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878,39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717,20</w:t>
            </w:r>
          </w:p>
        </w:tc>
      </w:tr>
      <w:tr w:rsidR="00B32F62" w:rsidTr="00C61170">
        <w:trPr>
          <w:trHeight w:val="6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Водные ресурсы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76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49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337</w:t>
            </w:r>
            <w:r w:rsidR="00B32F62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8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5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6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85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73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1 025,20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1 025,20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93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72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94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5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8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66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5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8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32F62" w:rsidTr="00C61170">
        <w:trPr>
          <w:trHeight w:val="855"/>
        </w:trPr>
        <w:tc>
          <w:tcPr>
            <w:tcW w:w="5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315"/>
        </w:trPr>
        <w:tc>
          <w:tcPr>
            <w:tcW w:w="5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ИТОГО ПО РАЗДЕЛАМ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070110" w:rsidP="00C61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5 142,19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4 469,80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F62" w:rsidRDefault="00B32F62" w:rsidP="00C61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4 570,20</w:t>
            </w:r>
          </w:p>
        </w:tc>
      </w:tr>
    </w:tbl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16.12.2019 г. № 53/1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B32F62" w:rsidRDefault="00070110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22.12.2020 г. № 5/2</w:t>
      </w:r>
      <w:r w:rsidR="00B32F6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F62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 расходов, видам расходов классификации расходов местного бюджета на 2020 год и плановый период 2021-2022 годы</w:t>
      </w:r>
    </w:p>
    <w:p w:rsidR="00B32F62" w:rsidRDefault="00B32F62" w:rsidP="00B32F62">
      <w:pPr>
        <w:jc w:val="center"/>
        <w:rPr>
          <w:b/>
          <w:sz w:val="32"/>
          <w:szCs w:val="32"/>
        </w:rPr>
      </w:pPr>
    </w:p>
    <w:tbl>
      <w:tblPr>
        <w:tblW w:w="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"/>
        <w:gridCol w:w="280"/>
        <w:gridCol w:w="316"/>
        <w:gridCol w:w="324"/>
        <w:gridCol w:w="282"/>
        <w:gridCol w:w="80"/>
        <w:gridCol w:w="3963"/>
        <w:gridCol w:w="993"/>
        <w:gridCol w:w="567"/>
        <w:gridCol w:w="567"/>
        <w:gridCol w:w="2125"/>
        <w:gridCol w:w="849"/>
        <w:gridCol w:w="1109"/>
        <w:gridCol w:w="24"/>
        <w:gridCol w:w="1100"/>
        <w:gridCol w:w="42"/>
        <w:gridCol w:w="1133"/>
      </w:tblGrid>
      <w:tr w:rsidR="00B32F62" w:rsidTr="00C61170">
        <w:trPr>
          <w:trHeight w:val="533"/>
        </w:trPr>
        <w:tc>
          <w:tcPr>
            <w:tcW w:w="54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ЦСР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F62" w:rsidRDefault="00B32F62" w:rsidP="00C61170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2021 год</w:t>
            </w:r>
          </w:p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F62" w:rsidRDefault="00B32F62" w:rsidP="00C61170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B32F62" w:rsidRDefault="00B32F62" w:rsidP="00C61170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2649,30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2188,40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2138,40</w:t>
            </w:r>
          </w:p>
        </w:tc>
      </w:tr>
      <w:tr w:rsidR="00B32F62" w:rsidTr="00C61170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67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85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68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1707,3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72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84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1173,2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277,00</w:t>
            </w:r>
          </w:p>
        </w:tc>
      </w:tr>
      <w:tr w:rsidR="00B32F62" w:rsidTr="00C61170">
        <w:trPr>
          <w:trHeight w:val="17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69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85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49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48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32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B32F62" w:rsidTr="00C61170">
        <w:trPr>
          <w:trHeight w:val="2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 Проведение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26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75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75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5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22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93,74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9,8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1,46</w:t>
            </w:r>
          </w:p>
        </w:tc>
      </w:tr>
      <w:tr w:rsidR="00B32F62" w:rsidTr="00C61170">
        <w:trPr>
          <w:trHeight w:val="39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B32F62" w:rsidTr="00C61170">
        <w:trPr>
          <w:trHeight w:val="3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2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2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878,39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717,20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9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111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капитального строительства объектов, расположенных на территории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2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337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20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91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 программа Комплексное развитие коммунальной инфраструктуры и повышение уровня благоустройства на территории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20 2 02 99180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06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мероприятие" Приоритетный проект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8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Реализация мероприятия приоритетного проекта развития общественной инфраструктуры, основанных на местных инициативах.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П5S0990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П5S0990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67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69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«Комплексное развитие коммунальной инфраструктуры и повышение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уровня благоустройства на территории муниципального образования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Озеленение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</w:t>
            </w:r>
          </w:p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202,20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</w:tr>
      <w:tr w:rsidR="00B32F62" w:rsidTr="00C61170">
        <w:trPr>
          <w:trHeight w:val="20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95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 Меры по сокращению спроса на наркотики"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49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"Комплексные меры противодействия злоупотребления наркотиками и их незаконному обороту на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"Развитие антинаркотической пропаганды"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47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Профилактическая деятельность, пропаганды здорового образа жизни среди детей и молодежи"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47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070110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в рамках переданных полномочий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574,30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B32F62" w:rsidTr="00C61170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574,30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88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8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20 6 04 99110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6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99 9 99 99999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5142,1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7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16.12.2019 г. № 53/1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32F62" w:rsidRDefault="00B32F62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B32F62" w:rsidRDefault="003B246D" w:rsidP="00B32F6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22.12</w:t>
      </w:r>
      <w:r w:rsidR="00B32F62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5/2</w:t>
      </w:r>
      <w:r w:rsidR="00B32F6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F62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статьям, (муниципальным программным и непрограммным направлениям деятельности) группам и подгруппам видов расходов, классификации расходов местного бюджета на 2020 год и плановый период 2021-2022 годы</w:t>
      </w:r>
    </w:p>
    <w:p w:rsidR="00B32F62" w:rsidRDefault="00B32F62" w:rsidP="00B32F62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9"/>
        <w:gridCol w:w="236"/>
        <w:gridCol w:w="236"/>
        <w:gridCol w:w="236"/>
        <w:gridCol w:w="236"/>
        <w:gridCol w:w="236"/>
        <w:gridCol w:w="3856"/>
        <w:gridCol w:w="709"/>
        <w:gridCol w:w="567"/>
        <w:gridCol w:w="1843"/>
        <w:gridCol w:w="992"/>
        <w:gridCol w:w="1559"/>
        <w:gridCol w:w="1559"/>
        <w:gridCol w:w="1560"/>
      </w:tblGrid>
      <w:tr w:rsidR="00B32F62" w:rsidTr="00C61170">
        <w:trPr>
          <w:trHeight w:val="533"/>
        </w:trPr>
        <w:tc>
          <w:tcPr>
            <w:tcW w:w="52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ЦСР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2020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2021 год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2022 год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2649,3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2649,30,40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2138,40</w:t>
            </w:r>
          </w:p>
        </w:tc>
      </w:tr>
      <w:tr w:rsidR="00B32F62" w:rsidTr="00C61170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67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85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B32F62" w:rsidTr="00C61170">
        <w:trPr>
          <w:trHeight w:val="68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1707,3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72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84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B32F62" w:rsidTr="00C61170">
        <w:trPr>
          <w:trHeight w:val="38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1173,20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277,00</w:t>
            </w:r>
          </w:p>
        </w:tc>
      </w:tr>
      <w:tr w:rsidR="00B32F62" w:rsidTr="00C61170">
        <w:trPr>
          <w:trHeight w:val="17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0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8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49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2F62" w:rsidTr="00C61170">
        <w:trPr>
          <w:trHeight w:val="20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</w:tr>
      <w:tr w:rsidR="00B32F62" w:rsidTr="00C61170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B32F62" w:rsidTr="00C61170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B32F62" w:rsidTr="00C61170">
        <w:trPr>
          <w:trHeight w:val="2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Проведение выборов и референдумов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Обеспечение деятельности органов государственной власти и органов местного </w:t>
            </w: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lastRenderedPageBreak/>
              <w:t>самоуправления по вопросам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2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B32F62" w:rsidTr="00C61170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75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75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54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B32F62" w:rsidTr="00C61170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93,74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9,8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1,46</w:t>
            </w:r>
          </w:p>
        </w:tc>
      </w:tr>
      <w:tr w:rsidR="00B32F62" w:rsidTr="00C61170">
        <w:trPr>
          <w:trHeight w:val="39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B32F62" w:rsidTr="00C61170">
        <w:trPr>
          <w:trHeight w:val="3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9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2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24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717,20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B32F62" w:rsidTr="00C61170">
        <w:trPr>
          <w:trHeight w:val="52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73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111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31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337</w:t>
            </w:r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77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91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03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мероприятие" Приоритетный проект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5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Реализация мероприятия приоритетного проекта развития общественной инфраструктуры, основанных на местных инициативах.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S0990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41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S0990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67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</w:t>
            </w:r>
          </w:p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</w:t>
            </w:r>
            <w:r w:rsidR="00B32F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202,20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</w:tr>
      <w:tr w:rsidR="00B32F62" w:rsidTr="00C61170">
        <w:trPr>
          <w:trHeight w:val="26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32F62" w:rsidTr="00C61170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мероприятие: "Меры по сокращению спроса на наркотики"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B32F62" w:rsidTr="00C61170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социально-культурной сферы в муниципальном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B32F62" w:rsidTr="00C61170">
        <w:trPr>
          <w:trHeight w:val="72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"Развитие антинаркотической пропаганды"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B32F62" w:rsidTr="00C61170">
        <w:trPr>
          <w:trHeight w:val="31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8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B32F62" w:rsidTr="00C61170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B32F62" w:rsidTr="00C61170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F62" w:rsidTr="00C61170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88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B32F62" w:rsidTr="00C61170">
        <w:trPr>
          <w:trHeight w:val="18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6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20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6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99 9 99 99999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B32F62" w:rsidTr="00C61170">
        <w:trPr>
          <w:trHeight w:val="197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3B246D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5142,1</w:t>
            </w:r>
            <w:bookmarkStart w:id="0" w:name="_GoBack"/>
            <w:bookmarkEnd w:id="0"/>
            <w:r w:rsidR="00B32F6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F62" w:rsidRDefault="00B32F62" w:rsidP="00C6117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791071" w:rsidRDefault="00791071" w:rsidP="00B32F62">
      <w:pPr>
        <w:ind w:left="142" w:hanging="142"/>
      </w:pPr>
    </w:p>
    <w:sectPr w:rsidR="00791071" w:rsidSect="00B32F6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E18"/>
    <w:multiLevelType w:val="hybridMultilevel"/>
    <w:tmpl w:val="07163F58"/>
    <w:lvl w:ilvl="0" w:tplc="41165F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E831AC"/>
    <w:multiLevelType w:val="hybridMultilevel"/>
    <w:tmpl w:val="061807C6"/>
    <w:lvl w:ilvl="0" w:tplc="4F9EB548">
      <w:start w:val="1"/>
      <w:numFmt w:val="decimal"/>
      <w:lvlText w:val="%1)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5CE518FD"/>
    <w:multiLevelType w:val="hybridMultilevel"/>
    <w:tmpl w:val="B82867B6"/>
    <w:lvl w:ilvl="0" w:tplc="47F4A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3D38CF"/>
    <w:multiLevelType w:val="hybridMultilevel"/>
    <w:tmpl w:val="B49A30AE"/>
    <w:lvl w:ilvl="0" w:tplc="851C157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6F"/>
    <w:rsid w:val="00070110"/>
    <w:rsid w:val="003B246D"/>
    <w:rsid w:val="00791071"/>
    <w:rsid w:val="00B32F62"/>
    <w:rsid w:val="00C61170"/>
    <w:rsid w:val="00D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A462-3ECB-485D-BFCA-8A565EA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F6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32F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B3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39</Pages>
  <Words>8198</Words>
  <Characters>46732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2020-12-21T10:38:00Z</dcterms:created>
  <dcterms:modified xsi:type="dcterms:W3CDTF">2020-12-21T11:16:00Z</dcterms:modified>
</cp:coreProperties>
</file>