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29"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bookmarkStart w:id="0" w:name="_Toc297298039"/>
      <w:bookmarkStart w:id="1" w:name="_Toc297298330"/>
      <w:bookmarkStart w:id="2" w:name="_Toc297298753"/>
      <w:bookmarkStart w:id="3" w:name="_Toc297298977"/>
      <w:r w:rsidRPr="00897180">
        <w:rPr>
          <w:rFonts w:ascii="Times New Roman" w:hAnsi="Times New Roman"/>
          <w:bCs/>
          <w:i w:val="0"/>
          <w:iCs/>
          <w:sz w:val="24"/>
        </w:rPr>
        <w:t>Приложение к Решению</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56342B"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Старобелогорский</w:t>
      </w:r>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897180" w:rsidRPr="00483723" w:rsidRDefault="002D2C05"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37704C">
        <w:rPr>
          <w:rFonts w:ascii="Times New Roman" w:hAnsi="Times New Roman"/>
          <w:bCs/>
          <w:i w:val="0"/>
          <w:iCs/>
          <w:sz w:val="24"/>
        </w:rPr>
        <w:t xml:space="preserve">От </w:t>
      </w:r>
      <w:r w:rsidR="0037704C">
        <w:rPr>
          <w:rFonts w:ascii="Times New Roman" w:hAnsi="Times New Roman"/>
          <w:bCs/>
          <w:i w:val="0"/>
          <w:iCs/>
          <w:sz w:val="24"/>
        </w:rPr>
        <w:t xml:space="preserve">      </w:t>
      </w:r>
      <w:r w:rsidR="00897180" w:rsidRPr="0037704C">
        <w:rPr>
          <w:rFonts w:ascii="Times New Roman" w:hAnsi="Times New Roman"/>
          <w:bCs/>
          <w:i w:val="0"/>
          <w:iCs/>
          <w:sz w:val="24"/>
        </w:rPr>
        <w:t xml:space="preserve">     №</w:t>
      </w:r>
      <w:r w:rsidRPr="0037704C">
        <w:rPr>
          <w:rFonts w:ascii="Times New Roman" w:hAnsi="Times New Roman"/>
          <w:bCs/>
          <w:i w:val="0"/>
          <w:iCs/>
          <w:sz w:val="24"/>
        </w:rPr>
        <w:t xml:space="preserve"> </w:t>
      </w: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56342B" w:rsidP="00897180">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СТАРОБЕЛОГОРСКИЙ</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033593">
      <w:pPr>
        <w:pStyle w:val="4"/>
        <w:jc w:val="center"/>
        <w:rPr>
          <w:rFonts w:eastAsia="Lucida Sans Unicode"/>
          <w:i w:val="0"/>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56342B" w:rsidP="0003359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Старобелогорский</w:t>
      </w:r>
      <w:r w:rsidR="00033593" w:rsidRPr="00033593">
        <w:rPr>
          <w:rFonts w:ascii="Times New Roman" w:hAnsi="Times New Roman"/>
          <w:i w:val="0"/>
          <w:sz w:val="24"/>
        </w:rPr>
        <w:t xml:space="preserve"> сельсовет Новосергиевского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708E6" w:rsidRDefault="000708E6"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708E6" w:rsidP="00033593">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2018</w:t>
      </w:r>
    </w:p>
    <w:p w:rsidR="00594D3D" w:rsidRPr="00483723" w:rsidRDefault="00594D3D" w:rsidP="00DE6FA9">
      <w:pPr>
        <w:pStyle w:val="S1"/>
        <w:rPr>
          <w:i/>
        </w:rPr>
      </w:pPr>
      <w:bookmarkStart w:id="4" w:name="_Toc427840771"/>
      <w:bookmarkStart w:id="5" w:name="_Toc427840953"/>
      <w:bookmarkEnd w:id="0"/>
      <w:bookmarkEnd w:id="1"/>
      <w:bookmarkEnd w:id="2"/>
      <w:bookmarkEnd w:id="3"/>
      <w:r w:rsidRPr="00483723">
        <w:lastRenderedPageBreak/>
        <w:t>СОДЕРЖАНИЕ</w:t>
      </w:r>
    </w:p>
    <w:p w:rsidR="00594D3D" w:rsidRPr="00483723" w:rsidRDefault="00594D3D" w:rsidP="00C50E4A">
      <w:pPr>
        <w:pStyle w:val="S1"/>
        <w:rPr>
          <w:rFonts w:eastAsia="GOST Type AU"/>
          <w:lang w:eastAsia="ar-SA"/>
        </w:rPr>
      </w:pPr>
    </w:p>
    <w:p w:rsidR="00F10C0C" w:rsidRPr="00483723" w:rsidRDefault="00392D2B">
      <w:pPr>
        <w:pStyle w:val="15"/>
        <w:rPr>
          <w:rFonts w:asciiTheme="minorHAnsi" w:eastAsiaTheme="minorEastAsia" w:hAnsiTheme="minorHAnsi" w:cstheme="minorBid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1904B6">
          <w:rPr>
            <w:noProof/>
            <w:webHidden/>
          </w:rPr>
          <w:t>4</w:t>
        </w:r>
        <w:r w:rsidRPr="00483723">
          <w:rPr>
            <w:noProof/>
            <w:webHidden/>
          </w:rPr>
          <w:fldChar w:fldCharType="end"/>
        </w:r>
      </w:hyperlink>
    </w:p>
    <w:p w:rsidR="00F10C0C" w:rsidRPr="00483723" w:rsidRDefault="00033D11">
      <w:pPr>
        <w:pStyle w:val="15"/>
        <w:rPr>
          <w:rFonts w:asciiTheme="minorHAnsi" w:eastAsiaTheme="minorEastAsia" w:hAnsiTheme="minorHAnsi" w:cstheme="minorBid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_Toc465786380 \h </w:instrText>
        </w:r>
        <w:r w:rsidR="00392D2B" w:rsidRPr="00483723">
          <w:rPr>
            <w:noProof/>
            <w:webHidden/>
          </w:rPr>
        </w:r>
        <w:r w:rsidR="00392D2B" w:rsidRPr="00483723">
          <w:rPr>
            <w:noProof/>
            <w:webHidden/>
          </w:rPr>
          <w:fldChar w:fldCharType="separate"/>
        </w:r>
        <w:r w:rsidR="001904B6">
          <w:rPr>
            <w:noProof/>
            <w:webHidden/>
          </w:rPr>
          <w:t>4</w:t>
        </w:r>
        <w:r w:rsidR="00392D2B" w:rsidRPr="00483723">
          <w:rPr>
            <w:noProof/>
            <w:webHidden/>
          </w:rPr>
          <w:fldChar w:fldCharType="end"/>
        </w:r>
      </w:hyperlink>
    </w:p>
    <w:p w:rsidR="00F10C0C" w:rsidRPr="00483723" w:rsidRDefault="00033D11">
      <w:pPr>
        <w:pStyle w:val="15"/>
        <w:rPr>
          <w:rFonts w:asciiTheme="minorHAnsi" w:eastAsiaTheme="minorEastAsia" w:hAnsiTheme="minorHAnsi" w:cstheme="minorBid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_Toc465786381 \h </w:instrText>
        </w:r>
        <w:r w:rsidR="00392D2B" w:rsidRPr="00483723">
          <w:rPr>
            <w:noProof/>
            <w:webHidden/>
          </w:rPr>
        </w:r>
        <w:r w:rsidR="00392D2B" w:rsidRPr="00483723">
          <w:rPr>
            <w:noProof/>
            <w:webHidden/>
          </w:rPr>
          <w:fldChar w:fldCharType="separate"/>
        </w:r>
        <w:r w:rsidR="001904B6">
          <w:rPr>
            <w:noProof/>
            <w:webHidden/>
          </w:rPr>
          <w:t>13</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_Toc465786382 \h </w:instrText>
        </w:r>
        <w:r w:rsidR="00392D2B" w:rsidRPr="00483723">
          <w:rPr>
            <w:noProof/>
            <w:webHidden/>
          </w:rPr>
        </w:r>
        <w:r w:rsidR="00392D2B" w:rsidRPr="00483723">
          <w:rPr>
            <w:noProof/>
            <w:webHidden/>
          </w:rPr>
          <w:fldChar w:fldCharType="separate"/>
        </w:r>
        <w:r w:rsidR="001904B6">
          <w:rPr>
            <w:noProof/>
            <w:webHidden/>
          </w:rPr>
          <w:t>13</w:t>
        </w:r>
        <w:r w:rsidR="00392D2B" w:rsidRPr="00483723">
          <w:rPr>
            <w:noProof/>
            <w:webHidden/>
          </w:rPr>
          <w:fldChar w:fldCharType="end"/>
        </w:r>
      </w:hyperlink>
    </w:p>
    <w:p w:rsidR="0056342B" w:rsidRDefault="00033D11" w:rsidP="0056342B">
      <w:pPr>
        <w:pStyle w:val="24"/>
        <w:rPr>
          <w:noProof/>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 xml:space="preserve">епользованию и застройке </w:t>
        </w:r>
        <w:r w:rsidR="0056342B">
          <w:rPr>
            <w:rStyle w:val="aff0"/>
            <w:bCs/>
            <w:iCs/>
            <w:noProof/>
            <w:color w:val="auto"/>
          </w:rPr>
          <w:t>Старобелогорского</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_Toc465786383 \h </w:instrText>
        </w:r>
        <w:r w:rsidR="00392D2B" w:rsidRPr="00483723">
          <w:rPr>
            <w:noProof/>
            <w:webHidden/>
          </w:rPr>
        </w:r>
        <w:r w:rsidR="00392D2B" w:rsidRPr="00483723">
          <w:rPr>
            <w:noProof/>
            <w:webHidden/>
          </w:rPr>
          <w:fldChar w:fldCharType="separate"/>
        </w:r>
        <w:r w:rsidR="001904B6">
          <w:rPr>
            <w:noProof/>
            <w:webHidden/>
          </w:rPr>
          <w:t>14</w:t>
        </w:r>
        <w:r w:rsidR="00392D2B" w:rsidRPr="00483723">
          <w:rPr>
            <w:noProof/>
            <w:webHidden/>
          </w:rPr>
          <w:fldChar w:fldCharType="end"/>
        </w:r>
      </w:hyperlink>
    </w:p>
    <w:p w:rsidR="00F10C0C" w:rsidRPr="0056342B" w:rsidRDefault="00033D11" w:rsidP="0056342B">
      <w:pPr>
        <w:pStyle w:val="24"/>
        <w:rPr>
          <w:rFonts w:asciiTheme="minorHAnsi" w:eastAsiaTheme="minorEastAsia" w:hAnsiTheme="minorHAnsi" w:cstheme="minorBidi"/>
          <w:noProof/>
          <w:kern w:val="0"/>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_Toc465786384 \h </w:instrText>
        </w:r>
        <w:r w:rsidR="00392D2B" w:rsidRPr="00483723">
          <w:rPr>
            <w:noProof/>
            <w:webHidden/>
          </w:rPr>
        </w:r>
        <w:r w:rsidR="00392D2B" w:rsidRPr="00483723">
          <w:rPr>
            <w:noProof/>
            <w:webHidden/>
          </w:rPr>
          <w:fldChar w:fldCharType="separate"/>
        </w:r>
        <w:r w:rsidR="001904B6">
          <w:rPr>
            <w:noProof/>
            <w:webHidden/>
          </w:rPr>
          <w:t>15</w:t>
        </w:r>
        <w:r w:rsidR="00392D2B" w:rsidRPr="00483723">
          <w:rPr>
            <w:noProof/>
            <w:webHidden/>
          </w:rPr>
          <w:fldChar w:fldCharType="end"/>
        </w:r>
      </w:hyperlink>
    </w:p>
    <w:p w:rsidR="00F10C0C" w:rsidRPr="00483723" w:rsidRDefault="00033D11" w:rsidP="0056342B">
      <w:pPr>
        <w:pStyle w:val="S1"/>
        <w:ind w:firstLine="0"/>
        <w:jc w:val="left"/>
        <w:rPr>
          <w:rFonts w:asciiTheme="minorHAnsi" w:eastAsiaTheme="minorEastAsia" w:hAnsiTheme="minorHAnsi" w:cstheme="minorBid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56342B">
          <w:rPr>
            <w:noProof/>
            <w:webHidden/>
          </w:rPr>
          <w:t xml:space="preserve">                   ………………… </w:t>
        </w:r>
        <w:r w:rsidR="00392D2B" w:rsidRPr="00483723">
          <w:rPr>
            <w:noProof/>
            <w:webHidden/>
          </w:rPr>
          <w:fldChar w:fldCharType="begin"/>
        </w:r>
        <w:r w:rsidR="00F10C0C" w:rsidRPr="00483723">
          <w:rPr>
            <w:noProof/>
            <w:webHidden/>
          </w:rPr>
          <w:instrText xml:space="preserve"> PAGEREF _Toc465786385 \h </w:instrText>
        </w:r>
        <w:r w:rsidR="00392D2B" w:rsidRPr="00483723">
          <w:rPr>
            <w:noProof/>
            <w:webHidden/>
          </w:rPr>
        </w:r>
        <w:r w:rsidR="00392D2B" w:rsidRPr="00483723">
          <w:rPr>
            <w:noProof/>
            <w:webHidden/>
          </w:rPr>
          <w:fldChar w:fldCharType="separate"/>
        </w:r>
        <w:r w:rsidR="001904B6">
          <w:rPr>
            <w:noProof/>
            <w:webHidden/>
          </w:rPr>
          <w:t>15</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_Toc465786386 \h </w:instrText>
        </w:r>
        <w:r w:rsidR="00392D2B" w:rsidRPr="00483723">
          <w:rPr>
            <w:noProof/>
            <w:webHidden/>
          </w:rPr>
        </w:r>
        <w:r w:rsidR="00392D2B" w:rsidRPr="00483723">
          <w:rPr>
            <w:noProof/>
            <w:webHidden/>
          </w:rPr>
          <w:fldChar w:fldCharType="separate"/>
        </w:r>
        <w:r w:rsidR="001904B6">
          <w:rPr>
            <w:noProof/>
            <w:webHidden/>
          </w:rPr>
          <w:t>16</w:t>
        </w:r>
        <w:r w:rsidR="00392D2B" w:rsidRPr="00483723">
          <w:rPr>
            <w:noProof/>
            <w:webHidden/>
          </w:rPr>
          <w:fldChar w:fldCharType="end"/>
        </w:r>
      </w:hyperlink>
    </w:p>
    <w:p w:rsidR="00F10C0C" w:rsidRPr="00483723" w:rsidRDefault="00033D11">
      <w:pPr>
        <w:pStyle w:val="15"/>
        <w:rPr>
          <w:rFonts w:asciiTheme="minorHAnsi" w:eastAsiaTheme="minorEastAsia" w:hAnsiTheme="minorHAnsi" w:cstheme="minorBid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_Toc465786387 \h </w:instrText>
        </w:r>
        <w:r w:rsidR="00392D2B" w:rsidRPr="00483723">
          <w:rPr>
            <w:noProof/>
            <w:webHidden/>
          </w:rPr>
        </w:r>
        <w:r w:rsidR="00392D2B" w:rsidRPr="00483723">
          <w:rPr>
            <w:noProof/>
            <w:webHidden/>
          </w:rPr>
          <w:fldChar w:fldCharType="separate"/>
        </w:r>
        <w:r w:rsidR="001904B6">
          <w:rPr>
            <w:noProof/>
            <w:webHidden/>
          </w:rPr>
          <w:t>18</w:t>
        </w:r>
        <w:r w:rsidR="00392D2B" w:rsidRPr="00483723">
          <w:rPr>
            <w:noProof/>
            <w:webHidden/>
          </w:rPr>
          <w:fldChar w:fldCharType="end"/>
        </w:r>
      </w:hyperlink>
    </w:p>
    <w:p w:rsidR="00F10C0C" w:rsidRPr="00483723" w:rsidRDefault="00033D11" w:rsidP="0056342B">
      <w:pPr>
        <w:pStyle w:val="S1"/>
        <w:ind w:firstLine="0"/>
        <w:rPr>
          <w:rFonts w:asciiTheme="minorHAnsi" w:eastAsiaTheme="minorEastAsia" w:hAnsiTheme="minorHAnsi" w:cstheme="minorBid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планировке территории </w:t>
        </w:r>
        <w:r w:rsidR="0056342B">
          <w:rPr>
            <w:rStyle w:val="aff0"/>
            <w:bCs/>
            <w:iCs/>
            <w:noProof/>
            <w:color w:val="auto"/>
          </w:rPr>
          <w:t>Старобелогорского</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_Toc465786388 \h </w:instrText>
        </w:r>
        <w:r w:rsidR="00392D2B" w:rsidRPr="00483723">
          <w:rPr>
            <w:noProof/>
            <w:webHidden/>
          </w:rPr>
        </w:r>
        <w:r w:rsidR="00392D2B" w:rsidRPr="00483723">
          <w:rPr>
            <w:noProof/>
            <w:webHidden/>
          </w:rPr>
          <w:fldChar w:fldCharType="separate"/>
        </w:r>
        <w:r w:rsidR="001904B6">
          <w:rPr>
            <w:noProof/>
            <w:webHidden/>
          </w:rPr>
          <w:t>19</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D74546">
          <w:rPr>
            <w:rStyle w:val="aff0"/>
            <w:bCs/>
            <w:iCs/>
            <w:noProof/>
            <w:color w:val="auto"/>
          </w:rPr>
          <w:t xml:space="preserve">по планировке территории </w:t>
        </w:r>
        <w:r w:rsidR="0056342B">
          <w:rPr>
            <w:rStyle w:val="aff0"/>
            <w:bCs/>
            <w:iCs/>
            <w:noProof/>
            <w:color w:val="auto"/>
          </w:rPr>
          <w:t>Старобелогорского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_Toc465786389 \h </w:instrText>
        </w:r>
        <w:r w:rsidR="00392D2B" w:rsidRPr="00483723">
          <w:rPr>
            <w:noProof/>
            <w:webHidden/>
          </w:rPr>
        </w:r>
        <w:r w:rsidR="00392D2B" w:rsidRPr="00483723">
          <w:rPr>
            <w:noProof/>
            <w:webHidden/>
          </w:rPr>
          <w:fldChar w:fldCharType="separate"/>
        </w:r>
        <w:r w:rsidR="001904B6">
          <w:rPr>
            <w:noProof/>
            <w:webHidden/>
          </w:rPr>
          <w:t>22</w:t>
        </w:r>
        <w:r w:rsidR="00392D2B" w:rsidRPr="00483723">
          <w:rPr>
            <w:noProof/>
            <w:webHidden/>
          </w:rPr>
          <w:fldChar w:fldCharType="end"/>
        </w:r>
      </w:hyperlink>
    </w:p>
    <w:p w:rsidR="00F10C0C" w:rsidRPr="00483723" w:rsidRDefault="00033D11">
      <w:pPr>
        <w:pStyle w:val="15"/>
        <w:rPr>
          <w:rFonts w:asciiTheme="minorHAnsi" w:eastAsiaTheme="minorEastAsia" w:hAnsiTheme="minorHAnsi" w:cstheme="minorBid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_Toc465786390 \h </w:instrText>
        </w:r>
        <w:r w:rsidR="00392D2B" w:rsidRPr="00483723">
          <w:rPr>
            <w:noProof/>
            <w:webHidden/>
          </w:rPr>
        </w:r>
        <w:r w:rsidR="00392D2B" w:rsidRPr="00483723">
          <w:rPr>
            <w:noProof/>
            <w:webHidden/>
          </w:rPr>
          <w:fldChar w:fldCharType="separate"/>
        </w:r>
        <w:r w:rsidR="001904B6">
          <w:rPr>
            <w:noProof/>
            <w:webHidden/>
          </w:rPr>
          <w:t>26</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застройки на территории </w:t>
        </w:r>
        <w:r w:rsidR="0056342B">
          <w:rPr>
            <w:rStyle w:val="aff0"/>
            <w:bCs/>
            <w:iCs/>
            <w:noProof/>
            <w:color w:val="auto"/>
          </w:rPr>
          <w:t>Старобелогорского</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_Toc465786391 \h </w:instrText>
        </w:r>
        <w:r w:rsidR="00392D2B" w:rsidRPr="00483723">
          <w:rPr>
            <w:noProof/>
            <w:webHidden/>
          </w:rPr>
        </w:r>
        <w:r w:rsidR="00392D2B" w:rsidRPr="00483723">
          <w:rPr>
            <w:noProof/>
            <w:webHidden/>
          </w:rPr>
          <w:fldChar w:fldCharType="separate"/>
        </w:r>
        <w:r w:rsidR="001904B6">
          <w:rPr>
            <w:noProof/>
            <w:webHidden/>
          </w:rPr>
          <w:t>26</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 xml:space="preserve">х проектов на территории </w:t>
        </w:r>
        <w:r w:rsidR="0056342B">
          <w:rPr>
            <w:rStyle w:val="aff0"/>
            <w:bCs/>
            <w:iCs/>
            <w:noProof/>
            <w:color w:val="auto"/>
          </w:rPr>
          <w:t>Старобелогорского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_Toc465786392 \h </w:instrText>
        </w:r>
        <w:r w:rsidR="00392D2B" w:rsidRPr="00483723">
          <w:rPr>
            <w:noProof/>
            <w:webHidden/>
          </w:rPr>
        </w:r>
        <w:r w:rsidR="00392D2B" w:rsidRPr="00483723">
          <w:rPr>
            <w:noProof/>
            <w:webHidden/>
          </w:rPr>
          <w:fldChar w:fldCharType="separate"/>
        </w:r>
        <w:r w:rsidR="001904B6">
          <w:rPr>
            <w:noProof/>
            <w:webHidden/>
          </w:rPr>
          <w:t>31</w:t>
        </w:r>
        <w:r w:rsidR="00392D2B" w:rsidRPr="00483723">
          <w:rPr>
            <w:noProof/>
            <w:webHidden/>
          </w:rPr>
          <w:fldChar w:fldCharType="end"/>
        </w:r>
      </w:hyperlink>
    </w:p>
    <w:p w:rsidR="00F10C0C" w:rsidRPr="00483723" w:rsidRDefault="00033D11">
      <w:pPr>
        <w:pStyle w:val="15"/>
        <w:rPr>
          <w:rFonts w:asciiTheme="minorHAnsi" w:eastAsiaTheme="minorEastAsia" w:hAnsiTheme="minorHAnsi" w:cstheme="minorBid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_Toc465786393 \h </w:instrText>
        </w:r>
        <w:r w:rsidR="00392D2B" w:rsidRPr="00483723">
          <w:rPr>
            <w:noProof/>
            <w:webHidden/>
          </w:rPr>
        </w:r>
        <w:r w:rsidR="00392D2B" w:rsidRPr="00483723">
          <w:rPr>
            <w:noProof/>
            <w:webHidden/>
          </w:rPr>
          <w:fldChar w:fldCharType="separate"/>
        </w:r>
        <w:r w:rsidR="001904B6">
          <w:rPr>
            <w:noProof/>
            <w:webHidden/>
          </w:rPr>
          <w:t>31</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_Toc465786394 \h </w:instrText>
        </w:r>
        <w:r w:rsidR="00392D2B" w:rsidRPr="00483723">
          <w:rPr>
            <w:noProof/>
            <w:webHidden/>
          </w:rPr>
        </w:r>
        <w:r w:rsidR="00392D2B" w:rsidRPr="00483723">
          <w:rPr>
            <w:noProof/>
            <w:webHidden/>
          </w:rPr>
          <w:fldChar w:fldCharType="separate"/>
        </w:r>
        <w:r w:rsidR="001904B6">
          <w:rPr>
            <w:noProof/>
            <w:webHidden/>
          </w:rPr>
          <w:t>31</w:t>
        </w:r>
        <w:r w:rsidR="00392D2B" w:rsidRPr="00483723">
          <w:rPr>
            <w:noProof/>
            <w:webHidden/>
          </w:rPr>
          <w:fldChar w:fldCharType="end"/>
        </w:r>
      </w:hyperlink>
    </w:p>
    <w:p w:rsidR="00F10C0C" w:rsidRPr="00483723" w:rsidRDefault="00033D11">
      <w:pPr>
        <w:pStyle w:val="15"/>
        <w:rPr>
          <w:rFonts w:asciiTheme="minorHAnsi" w:eastAsiaTheme="minorEastAsia" w:hAnsiTheme="minorHAnsi" w:cstheme="minorBid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_Toc465786395 \h </w:instrText>
        </w:r>
        <w:r w:rsidR="00392D2B" w:rsidRPr="00483723">
          <w:rPr>
            <w:noProof/>
            <w:webHidden/>
          </w:rPr>
        </w:r>
        <w:r w:rsidR="00392D2B" w:rsidRPr="00483723">
          <w:rPr>
            <w:noProof/>
            <w:webHidden/>
          </w:rPr>
          <w:fldChar w:fldCharType="separate"/>
        </w:r>
        <w:r w:rsidR="001904B6">
          <w:rPr>
            <w:noProof/>
            <w:webHidden/>
          </w:rPr>
          <w:t>32</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_Toc465786396 \h </w:instrText>
        </w:r>
        <w:r w:rsidR="00392D2B" w:rsidRPr="00483723">
          <w:rPr>
            <w:noProof/>
            <w:webHidden/>
          </w:rPr>
        </w:r>
        <w:r w:rsidR="00392D2B" w:rsidRPr="00483723">
          <w:rPr>
            <w:noProof/>
            <w:webHidden/>
          </w:rPr>
          <w:fldChar w:fldCharType="separate"/>
        </w:r>
        <w:r w:rsidR="001904B6">
          <w:rPr>
            <w:noProof/>
            <w:webHidden/>
          </w:rPr>
          <w:t>32</w:t>
        </w:r>
        <w:r w:rsidR="00392D2B" w:rsidRPr="00483723">
          <w:rPr>
            <w:noProof/>
            <w:webHidden/>
          </w:rPr>
          <w:fldChar w:fldCharType="end"/>
        </w:r>
      </w:hyperlink>
    </w:p>
    <w:p w:rsidR="00F10C0C" w:rsidRPr="00483723" w:rsidRDefault="00033D11">
      <w:pPr>
        <w:pStyle w:val="15"/>
        <w:rPr>
          <w:rFonts w:asciiTheme="minorHAnsi" w:eastAsiaTheme="minorEastAsia" w:hAnsiTheme="minorHAnsi" w:cstheme="minorBid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_Toc465786397 \h </w:instrText>
        </w:r>
        <w:r w:rsidR="00392D2B" w:rsidRPr="00483723">
          <w:rPr>
            <w:noProof/>
            <w:webHidden/>
          </w:rPr>
        </w:r>
        <w:r w:rsidR="00392D2B" w:rsidRPr="00483723">
          <w:rPr>
            <w:noProof/>
            <w:webHidden/>
          </w:rPr>
          <w:fldChar w:fldCharType="separate"/>
        </w:r>
        <w:r w:rsidR="001904B6">
          <w:rPr>
            <w:noProof/>
            <w:webHidden/>
          </w:rPr>
          <w:t>33</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r w:rsidR="00020CEB">
          <w:rPr>
            <w:noProof/>
            <w:webHidden/>
          </w:rPr>
          <w:t>33</w:t>
        </w:r>
      </w:hyperlink>
    </w:p>
    <w:p w:rsidR="00F10C0C" w:rsidRPr="00483723" w:rsidRDefault="00033D11">
      <w:pPr>
        <w:pStyle w:val="15"/>
        <w:rPr>
          <w:rFonts w:asciiTheme="minorHAnsi" w:eastAsiaTheme="minorEastAsia" w:hAnsiTheme="minorHAnsi" w:cstheme="minorBid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_Toc465786399 \h </w:instrText>
        </w:r>
        <w:r w:rsidR="00392D2B" w:rsidRPr="00483723">
          <w:rPr>
            <w:noProof/>
            <w:webHidden/>
          </w:rPr>
        </w:r>
        <w:r w:rsidR="00392D2B" w:rsidRPr="00483723">
          <w:rPr>
            <w:noProof/>
            <w:webHidden/>
          </w:rPr>
          <w:fldChar w:fldCharType="separate"/>
        </w:r>
        <w:r w:rsidR="001904B6">
          <w:rPr>
            <w:noProof/>
            <w:webHidden/>
          </w:rPr>
          <w:t>35</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_Toc465786400 \h </w:instrText>
        </w:r>
        <w:r w:rsidR="00392D2B" w:rsidRPr="00483723">
          <w:rPr>
            <w:noProof/>
            <w:webHidden/>
          </w:rPr>
        </w:r>
        <w:r w:rsidR="00392D2B" w:rsidRPr="00483723">
          <w:rPr>
            <w:noProof/>
            <w:webHidden/>
          </w:rPr>
          <w:fldChar w:fldCharType="separate"/>
        </w:r>
        <w:r w:rsidR="001904B6">
          <w:rPr>
            <w:noProof/>
            <w:webHidden/>
          </w:rPr>
          <w:t>35</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_Toc465786401 \h </w:instrText>
        </w:r>
        <w:r w:rsidR="00392D2B" w:rsidRPr="00483723">
          <w:rPr>
            <w:noProof/>
            <w:webHidden/>
          </w:rPr>
        </w:r>
        <w:r w:rsidR="00392D2B" w:rsidRPr="00483723">
          <w:rPr>
            <w:noProof/>
            <w:webHidden/>
          </w:rPr>
          <w:fldChar w:fldCharType="separate"/>
        </w:r>
        <w:r w:rsidR="001904B6">
          <w:rPr>
            <w:noProof/>
            <w:webHidden/>
          </w:rPr>
          <w:t>36</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_Toc465786402 \h </w:instrText>
        </w:r>
        <w:r w:rsidR="00392D2B" w:rsidRPr="00483723">
          <w:rPr>
            <w:noProof/>
            <w:webHidden/>
          </w:rPr>
        </w:r>
        <w:r w:rsidR="00392D2B" w:rsidRPr="00483723">
          <w:rPr>
            <w:noProof/>
            <w:webHidden/>
          </w:rPr>
          <w:fldChar w:fldCharType="separate"/>
        </w:r>
        <w:r w:rsidR="001904B6">
          <w:rPr>
            <w:noProof/>
            <w:webHidden/>
          </w:rPr>
          <w:t>37</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_Toc465786403 \h </w:instrText>
        </w:r>
        <w:r w:rsidR="00392D2B" w:rsidRPr="00483723">
          <w:rPr>
            <w:noProof/>
            <w:webHidden/>
          </w:rPr>
        </w:r>
        <w:r w:rsidR="00392D2B" w:rsidRPr="00483723">
          <w:rPr>
            <w:noProof/>
            <w:webHidden/>
          </w:rPr>
          <w:fldChar w:fldCharType="separate"/>
        </w:r>
        <w:r w:rsidR="001904B6">
          <w:rPr>
            <w:noProof/>
            <w:webHidden/>
          </w:rPr>
          <w:t>38</w:t>
        </w:r>
        <w:r w:rsidR="00392D2B" w:rsidRPr="00483723">
          <w:rPr>
            <w:noProof/>
            <w:webHidden/>
          </w:rPr>
          <w:fldChar w:fldCharType="end"/>
        </w:r>
      </w:hyperlink>
    </w:p>
    <w:p w:rsidR="00F10C0C" w:rsidRPr="00483723" w:rsidRDefault="00033D11">
      <w:pPr>
        <w:pStyle w:val="15"/>
        <w:rPr>
          <w:rFonts w:asciiTheme="minorHAnsi" w:eastAsiaTheme="minorEastAsia" w:hAnsiTheme="minorHAnsi" w:cstheme="minorBid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_Toc465786404 \h </w:instrText>
        </w:r>
        <w:r w:rsidR="00392D2B" w:rsidRPr="00483723">
          <w:rPr>
            <w:noProof/>
            <w:webHidden/>
          </w:rPr>
        </w:r>
        <w:r w:rsidR="00392D2B" w:rsidRPr="00483723">
          <w:rPr>
            <w:noProof/>
            <w:webHidden/>
          </w:rPr>
          <w:fldChar w:fldCharType="separate"/>
        </w:r>
        <w:r w:rsidR="001904B6">
          <w:rPr>
            <w:noProof/>
            <w:webHidden/>
          </w:rPr>
          <w:t>39</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_Toc465786405 \h </w:instrText>
        </w:r>
        <w:r w:rsidR="00392D2B" w:rsidRPr="00483723">
          <w:rPr>
            <w:noProof/>
            <w:webHidden/>
          </w:rPr>
        </w:r>
        <w:r w:rsidR="00392D2B" w:rsidRPr="00483723">
          <w:rPr>
            <w:noProof/>
            <w:webHidden/>
          </w:rPr>
          <w:fldChar w:fldCharType="separate"/>
        </w:r>
        <w:r w:rsidR="001904B6">
          <w:rPr>
            <w:noProof/>
            <w:webHidden/>
          </w:rPr>
          <w:t>39</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_Toc465786406 \h </w:instrText>
        </w:r>
        <w:r w:rsidR="00392D2B" w:rsidRPr="00483723">
          <w:rPr>
            <w:noProof/>
            <w:webHidden/>
          </w:rPr>
        </w:r>
        <w:r w:rsidR="00392D2B" w:rsidRPr="00483723">
          <w:rPr>
            <w:noProof/>
            <w:webHidden/>
          </w:rPr>
          <w:fldChar w:fldCharType="separate"/>
        </w:r>
        <w:r w:rsidR="001904B6">
          <w:rPr>
            <w:noProof/>
            <w:webHidden/>
          </w:rPr>
          <w:t>45</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_Toc465786407 \h </w:instrText>
        </w:r>
        <w:r w:rsidR="00392D2B" w:rsidRPr="00483723">
          <w:rPr>
            <w:noProof/>
            <w:webHidden/>
          </w:rPr>
        </w:r>
        <w:r w:rsidR="00392D2B" w:rsidRPr="00483723">
          <w:rPr>
            <w:noProof/>
            <w:webHidden/>
          </w:rPr>
          <w:fldChar w:fldCharType="separate"/>
        </w:r>
        <w:r w:rsidR="001904B6">
          <w:rPr>
            <w:noProof/>
            <w:webHidden/>
          </w:rPr>
          <w:t>51</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_Toc465786408 \h </w:instrText>
        </w:r>
        <w:r w:rsidR="00392D2B" w:rsidRPr="00483723">
          <w:rPr>
            <w:noProof/>
            <w:webHidden/>
          </w:rPr>
        </w:r>
        <w:r w:rsidR="00392D2B" w:rsidRPr="00483723">
          <w:rPr>
            <w:noProof/>
            <w:webHidden/>
          </w:rPr>
          <w:fldChar w:fldCharType="separate"/>
        </w:r>
        <w:r w:rsidR="001904B6">
          <w:rPr>
            <w:noProof/>
            <w:webHidden/>
          </w:rPr>
          <w:t>60</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_Toc465786409 \h </w:instrText>
        </w:r>
        <w:r w:rsidR="00392D2B" w:rsidRPr="00483723">
          <w:rPr>
            <w:noProof/>
            <w:webHidden/>
          </w:rPr>
        </w:r>
        <w:r w:rsidR="00392D2B" w:rsidRPr="00483723">
          <w:rPr>
            <w:noProof/>
            <w:webHidden/>
          </w:rPr>
          <w:fldChar w:fldCharType="separate"/>
        </w:r>
        <w:r w:rsidR="001904B6">
          <w:rPr>
            <w:noProof/>
            <w:webHidden/>
          </w:rPr>
          <w:t>65</w:t>
        </w:r>
        <w:r w:rsidR="00392D2B" w:rsidRPr="00483723">
          <w:rPr>
            <w:noProof/>
            <w:webHidden/>
          </w:rPr>
          <w:fldChar w:fldCharType="end"/>
        </w:r>
      </w:hyperlink>
    </w:p>
    <w:p w:rsidR="00F10C0C" w:rsidRPr="00483723" w:rsidRDefault="00033D11" w:rsidP="0056342B">
      <w:pPr>
        <w:pStyle w:val="S1"/>
        <w:ind w:firstLine="0"/>
        <w:rPr>
          <w:rFonts w:asciiTheme="minorHAnsi" w:eastAsiaTheme="minorEastAsia" w:hAnsiTheme="minorHAnsi" w:cstheme="minorBid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_Toc465786410 \h </w:instrText>
        </w:r>
        <w:r w:rsidR="00392D2B" w:rsidRPr="00483723">
          <w:rPr>
            <w:noProof/>
            <w:webHidden/>
          </w:rPr>
        </w:r>
        <w:r w:rsidR="00392D2B" w:rsidRPr="00483723">
          <w:rPr>
            <w:noProof/>
            <w:webHidden/>
          </w:rPr>
          <w:fldChar w:fldCharType="separate"/>
        </w:r>
        <w:r w:rsidR="001904B6">
          <w:rPr>
            <w:noProof/>
            <w:webHidden/>
          </w:rPr>
          <w:t>68</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_Toc465786411 \h </w:instrText>
        </w:r>
        <w:r w:rsidR="00392D2B" w:rsidRPr="00483723">
          <w:rPr>
            <w:noProof/>
            <w:webHidden/>
          </w:rPr>
        </w:r>
        <w:r w:rsidR="00392D2B" w:rsidRPr="00483723">
          <w:rPr>
            <w:noProof/>
            <w:webHidden/>
          </w:rPr>
          <w:fldChar w:fldCharType="separate"/>
        </w:r>
        <w:r w:rsidR="001904B6">
          <w:rPr>
            <w:noProof/>
            <w:webHidden/>
          </w:rPr>
          <w:t>71</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_Toc465786412 \h </w:instrText>
        </w:r>
        <w:r w:rsidR="00392D2B" w:rsidRPr="00483723">
          <w:rPr>
            <w:noProof/>
            <w:webHidden/>
          </w:rPr>
        </w:r>
        <w:r w:rsidR="00392D2B" w:rsidRPr="00483723">
          <w:rPr>
            <w:noProof/>
            <w:webHidden/>
          </w:rPr>
          <w:fldChar w:fldCharType="separate"/>
        </w:r>
        <w:r w:rsidR="001904B6">
          <w:rPr>
            <w:noProof/>
            <w:webHidden/>
          </w:rPr>
          <w:t>76</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_Toc465786413 \h </w:instrText>
        </w:r>
        <w:r w:rsidR="00392D2B" w:rsidRPr="00483723">
          <w:rPr>
            <w:noProof/>
            <w:webHidden/>
          </w:rPr>
        </w:r>
        <w:r w:rsidR="00392D2B" w:rsidRPr="00483723">
          <w:rPr>
            <w:noProof/>
            <w:webHidden/>
          </w:rPr>
          <w:fldChar w:fldCharType="separate"/>
        </w:r>
        <w:r w:rsidR="001904B6">
          <w:rPr>
            <w:noProof/>
            <w:webHidden/>
          </w:rPr>
          <w:t>80</w:t>
        </w:r>
        <w:r w:rsidR="00392D2B" w:rsidRPr="00483723">
          <w:rPr>
            <w:noProof/>
            <w:webHidden/>
          </w:rPr>
          <w:fldChar w:fldCharType="end"/>
        </w:r>
      </w:hyperlink>
    </w:p>
    <w:p w:rsidR="00F10C0C" w:rsidRPr="00483723" w:rsidRDefault="00033D11">
      <w:pPr>
        <w:pStyle w:val="24"/>
        <w:rPr>
          <w:rFonts w:asciiTheme="minorHAnsi" w:eastAsiaTheme="minorEastAsia" w:hAnsiTheme="minorHAnsi" w:cstheme="minorBidi"/>
          <w:noProof/>
          <w:kern w:val="0"/>
          <w:sz w:val="22"/>
          <w:szCs w:val="22"/>
        </w:rPr>
      </w:pPr>
      <w:hyperlink w:anchor="_Toc465786414" w:history="1">
        <w:r w:rsidR="00F10C0C" w:rsidRPr="00483723">
          <w:rPr>
            <w:rStyle w:val="aff0"/>
            <w:noProof/>
            <w:color w:val="auto"/>
          </w:rPr>
          <w:t>Статья 25. Градостроительные регламенты. Зоны иного назначения.</w:t>
        </w:r>
        <w:r w:rsidR="00F10C0C" w:rsidRPr="00483723">
          <w:rPr>
            <w:noProof/>
            <w:webHidden/>
          </w:rPr>
          <w:tab/>
        </w:r>
        <w:r w:rsidR="00392D2B" w:rsidRPr="00483723">
          <w:rPr>
            <w:noProof/>
            <w:webHidden/>
          </w:rPr>
          <w:fldChar w:fldCharType="begin"/>
        </w:r>
        <w:r w:rsidR="00F10C0C" w:rsidRPr="00483723">
          <w:rPr>
            <w:noProof/>
            <w:webHidden/>
          </w:rPr>
          <w:instrText xml:space="preserve"> PAGEREF _Toc465786414 \h </w:instrText>
        </w:r>
        <w:r w:rsidR="00392D2B" w:rsidRPr="00483723">
          <w:rPr>
            <w:noProof/>
            <w:webHidden/>
          </w:rPr>
        </w:r>
        <w:r w:rsidR="00392D2B" w:rsidRPr="00483723">
          <w:rPr>
            <w:noProof/>
            <w:webHidden/>
          </w:rPr>
          <w:fldChar w:fldCharType="separate"/>
        </w:r>
        <w:r w:rsidR="001904B6">
          <w:rPr>
            <w:b/>
            <w:bCs/>
            <w:noProof/>
            <w:webHidden/>
          </w:rPr>
          <w:t>.</w:t>
        </w:r>
        <w:r w:rsidR="00392D2B" w:rsidRPr="00483723">
          <w:rPr>
            <w:noProof/>
            <w:webHidden/>
          </w:rPr>
          <w:fldChar w:fldCharType="end"/>
        </w:r>
      </w:hyperlink>
    </w:p>
    <w:p w:rsidR="00594D3D" w:rsidRPr="00483723" w:rsidRDefault="00392D2B" w:rsidP="00110EEB">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B10995">
          <w:footerReference w:type="default" r:id="rId8"/>
          <w:pgSz w:w="11905" w:h="16837"/>
          <w:pgMar w:top="851" w:right="851"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6" w:name="_Toc465786379"/>
      <w:bookmarkEnd w:id="4"/>
      <w:bookmarkEnd w:id="5"/>
      <w:r w:rsidRPr="00483723">
        <w:rPr>
          <w:rFonts w:ascii="Times New Roman" w:eastAsia="Calibri" w:hAnsi="Times New Roman"/>
          <w:b/>
          <w:i w:val="0"/>
          <w:sz w:val="24"/>
        </w:rPr>
        <w:lastRenderedPageBreak/>
        <w:t>Введение</w:t>
      </w:r>
      <w:bookmarkEnd w:id="6"/>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r w:rsidR="0056342B">
        <w:rPr>
          <w:rFonts w:ascii="Times New Roman" w:hAnsi="Times New Roman"/>
          <w:i w:val="0"/>
          <w:sz w:val="24"/>
        </w:rPr>
        <w:t>Старобелогорского</w:t>
      </w:r>
      <w:r w:rsidR="00CE2F69"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r w:rsidR="009F17F4">
        <w:rPr>
          <w:rFonts w:ascii="Times New Roman" w:hAnsi="Times New Roman"/>
          <w:i w:val="0"/>
          <w:sz w:val="24"/>
        </w:rPr>
        <w:t>Новосергиевского ра</w:t>
      </w:r>
      <w:r w:rsidRPr="00483723">
        <w:rPr>
          <w:rFonts w:ascii="Times New Roman" w:hAnsi="Times New Roman"/>
          <w:i w:val="0"/>
          <w:sz w:val="24"/>
        </w:rPr>
        <w:t>йона,</w:t>
      </w:r>
      <w:r w:rsidR="009F17F4">
        <w:rPr>
          <w:rFonts w:ascii="Times New Roman" w:hAnsi="Times New Roman"/>
          <w:i w:val="0"/>
          <w:sz w:val="24"/>
        </w:rPr>
        <w:t xml:space="preserve"> Уставом Новосергиевского</w:t>
      </w:r>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r w:rsidR="0056342B">
        <w:rPr>
          <w:rFonts w:ascii="Times New Roman" w:hAnsi="Times New Roman"/>
          <w:i w:val="0"/>
          <w:sz w:val="24"/>
        </w:rPr>
        <w:t>Старобелогорского</w:t>
      </w:r>
      <w:r w:rsidR="00610CEA"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56342B">
        <w:rPr>
          <w:rFonts w:ascii="Times New Roman" w:hAnsi="Times New Roman"/>
          <w:i w:val="0"/>
          <w:sz w:val="24"/>
        </w:rPr>
        <w:t>Старобелогорского</w:t>
      </w:r>
      <w:r w:rsidR="00610CEA" w:rsidRPr="00483723">
        <w:rPr>
          <w:rFonts w:ascii="Times New Roman" w:hAnsi="Times New Roman"/>
          <w:i w:val="0"/>
          <w:sz w:val="24"/>
        </w:rPr>
        <w:t xml:space="preserve"> 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56342B">
        <w:rPr>
          <w:rFonts w:ascii="Times New Roman" w:hAnsi="Times New Roman"/>
          <w:i w:val="0"/>
          <w:sz w:val="24"/>
        </w:rPr>
        <w:t>Старобелогорского</w:t>
      </w:r>
      <w:r w:rsidR="00610CEA" w:rsidRPr="00483723">
        <w:rPr>
          <w:rFonts w:ascii="Times New Roman" w:hAnsi="Times New Roman"/>
          <w:i w:val="0"/>
          <w:sz w:val="24"/>
        </w:rPr>
        <w:t xml:space="preserve"> 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7" w:name="_Toc208205262"/>
      <w:bookmarkStart w:id="8" w:name="_Toc427840772"/>
      <w:bookmarkStart w:id="9" w:name="_Toc427840954"/>
      <w:bookmarkStart w:id="10"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7"/>
      <w:bookmarkEnd w:id="8"/>
      <w:bookmarkEnd w:id="9"/>
      <w:bookmarkEnd w:id="10"/>
    </w:p>
    <w:p w:rsidR="008E24EB" w:rsidRDefault="008E24EB" w:rsidP="008E24EB">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8E24EB" w:rsidRDefault="008E24EB" w:rsidP="008E24EB">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8E24EB" w:rsidRDefault="008E24EB" w:rsidP="008E24EB">
      <w:pPr>
        <w:spacing w:before="80" w:line="240" w:lineRule="auto"/>
        <w:ind w:left="0" w:right="0" w:firstLine="0"/>
        <w:jc w:val="both"/>
        <w:rPr>
          <w:rFonts w:ascii="Times New Roman" w:hAnsi="Times New Roman"/>
          <w:i w:val="0"/>
          <w:snapToGrid w:val="0"/>
          <w:sz w:val="24"/>
        </w:rPr>
      </w:pPr>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w:t>
      </w:r>
      <w:r>
        <w:rPr>
          <w:rFonts w:ascii="Times New Roman" w:hAnsi="Times New Roman"/>
          <w:i w:val="0"/>
          <w:sz w:val="24"/>
        </w:rPr>
        <w:t>и, скверы, бульвары), некрополи</w:t>
      </w:r>
    </w:p>
    <w:p w:rsidR="008E24EB" w:rsidRDefault="008E24EB" w:rsidP="008E24EB">
      <w:pPr>
        <w:autoSpaceDE w:val="0"/>
        <w:autoSpaceDN w:val="0"/>
        <w:adjustRightInd w:val="0"/>
        <w:spacing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8E24EB" w:rsidRPr="003E1374" w:rsidRDefault="008E24EB" w:rsidP="008E24EB">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Б</w:t>
      </w:r>
      <w:r w:rsidRPr="003E1374">
        <w:rPr>
          <w:rFonts w:ascii="Times New Roman" w:hAnsi="Times New Roman"/>
          <w:b/>
          <w:i w:val="0"/>
          <w:color w:val="000000"/>
          <w:spacing w:val="3"/>
          <w:sz w:val="24"/>
        </w:rPr>
        <w:t>лагоустройство территории -</w:t>
      </w:r>
      <w:r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земельных участках разрешено в силу поименования </w:t>
      </w:r>
      <w:r w:rsidRPr="0040659A">
        <w:rPr>
          <w:rFonts w:ascii="Times New Roman" w:hAnsi="Times New Roman"/>
          <w:i w:val="0"/>
          <w:sz w:val="24"/>
        </w:rPr>
        <w:lastRenderedPageBreak/>
        <w:t>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E24EB" w:rsidRPr="0040659A" w:rsidRDefault="008E24EB" w:rsidP="008E24EB">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одоохранная зона</w:t>
      </w:r>
      <w:r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8E24EB" w:rsidRPr="0040659A"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ысота здания, строения, сооружения</w:t>
      </w:r>
      <w:r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Pr="00DE04F6">
        <w:rPr>
          <w:rFonts w:ascii="Times New Roman" w:hAnsi="Times New Roman"/>
          <w:i w:val="0"/>
          <w:sz w:val="24"/>
        </w:rPr>
        <w:t>ктов капитального строительства, эксплуатации зданий, сооружений;</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E24EB" w:rsidRPr="00DE04F6" w:rsidRDefault="008E24EB" w:rsidP="008E24EB">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E24EB"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Граница населенного пункта</w:t>
      </w:r>
      <w:r w:rsidRPr="00DE04F6">
        <w:rPr>
          <w:rFonts w:ascii="Times New Roman" w:hAnsi="Times New Roman"/>
          <w:i w:val="0"/>
          <w:sz w:val="24"/>
        </w:rPr>
        <w:t xml:space="preserve"> - внешние границы земель населенного пункта, </w:t>
      </w:r>
      <w:r w:rsidRPr="00DE04F6">
        <w:rPr>
          <w:rFonts w:ascii="Times New Roman" w:hAnsi="Times New Roman"/>
          <w:i w:val="0"/>
          <w:sz w:val="24"/>
        </w:rPr>
        <w:lastRenderedPageBreak/>
        <w:t>отделяющие эти земли от земель иных категорий;</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8E24EB" w:rsidRPr="00DE04F6" w:rsidRDefault="008E24EB" w:rsidP="008E24EB">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8E24EB" w:rsidRPr="00DE04F6" w:rsidRDefault="008E24EB" w:rsidP="008E24EB">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8E24EB" w:rsidRDefault="008E24EB" w:rsidP="008E24EB">
      <w:pPr>
        <w:widowControl w:val="0"/>
        <w:spacing w:before="80" w:line="240" w:lineRule="auto"/>
        <w:ind w:left="0" w:right="0" w:firstLine="0"/>
        <w:jc w:val="both"/>
        <w:rPr>
          <w:rFonts w:ascii="Times New Roman" w:hAnsi="Times New Roman"/>
          <w:i w:val="0"/>
          <w:sz w:val="24"/>
        </w:rPr>
      </w:pPr>
      <w:r w:rsidRPr="00DE04F6">
        <w:rPr>
          <w:rFonts w:ascii="Times New Roman" w:hAnsi="Times New Roman"/>
          <w:b/>
          <w:i w:val="0"/>
          <w:sz w:val="24"/>
        </w:rPr>
        <w:t xml:space="preserve">Дорога </w:t>
      </w:r>
      <w:r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8E24EB"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8E24EB" w:rsidRPr="00DE04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F692E">
        <w:rPr>
          <w:rFonts w:ascii="Times New Roman" w:hAnsi="Times New Roman"/>
          <w:sz w:val="24"/>
        </w:rPr>
        <w:br/>
      </w:r>
      <w:r w:rsidRPr="00556011">
        <w:rPr>
          <w:rFonts w:ascii="Times New Roman" w:hAnsi="Times New Roman"/>
          <w:b/>
          <w:i w:val="0"/>
          <w:sz w:val="24"/>
        </w:rPr>
        <w:t xml:space="preserve">Жилой район </w:t>
      </w:r>
      <w:r w:rsidRPr="00556011">
        <w:rPr>
          <w:rFonts w:ascii="Times New Roman" w:hAnsi="Times New Roman"/>
          <w:i w:val="0"/>
          <w:sz w:val="24"/>
        </w:rPr>
        <w:t>- структурный элемент селитебной территории</w:t>
      </w:r>
      <w:r>
        <w:rPr>
          <w:rFonts w:ascii="Times New Roman" w:hAnsi="Times New Roman"/>
          <w:i w:val="0"/>
          <w:sz w:val="24"/>
        </w:rPr>
        <w:t xml:space="preserve">;      </w:t>
      </w:r>
    </w:p>
    <w:p w:rsidR="008E24EB" w:rsidRDefault="008E24EB" w:rsidP="008E24EB">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З</w:t>
      </w:r>
      <w:r w:rsidRPr="00E27F83">
        <w:rPr>
          <w:rFonts w:ascii="Times New Roman" w:hAnsi="Times New Roman"/>
          <w:b/>
          <w:i w:val="0"/>
          <w:sz w:val="24"/>
        </w:rPr>
        <w:t>астройщик</w:t>
      </w:r>
      <w:r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Pr="00E27F83">
        <w:rPr>
          <w:rFonts w:ascii="Times New Roman" w:hAnsi="Times New Roman"/>
          <w:i w:val="0"/>
          <w:sz w:val="24"/>
        </w:rPr>
        <w:t>техническому заказчику;</w:t>
      </w:r>
    </w:p>
    <w:p w:rsidR="008E24EB" w:rsidRPr="00E27F83"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 xml:space="preserve">         Заказчик</w:t>
      </w:r>
      <w:r w:rsidRPr="00E27F83">
        <w:rPr>
          <w:rFonts w:ascii="Times New Roman" w:hAnsi="Times New Roman"/>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w:t>
      </w:r>
      <w:r w:rsidRPr="00E27F83">
        <w:rPr>
          <w:rFonts w:ascii="Times New Roman" w:hAnsi="Times New Roman"/>
          <w:i w:val="0"/>
          <w:sz w:val="24"/>
        </w:rPr>
        <w:lastRenderedPageBreak/>
        <w:t xml:space="preserve">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8E24EB" w:rsidRPr="00E27F83"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Зоны с особыми условиями использования территорий– </w:t>
      </w:r>
      <w:r w:rsidRPr="00E27F83">
        <w:rPr>
          <w:rFonts w:ascii="Times New Roman" w:hAnsi="Times New Roman"/>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8E24EB" w:rsidRPr="008B4FF6" w:rsidRDefault="008E24EB" w:rsidP="008E24EB">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E24EB" w:rsidRDefault="008E24EB" w:rsidP="008E24EB">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К</w:t>
      </w:r>
      <w:r w:rsidRPr="008B4FF6">
        <w:rPr>
          <w:rFonts w:ascii="Times New Roman" w:hAnsi="Times New Roman"/>
          <w:b/>
          <w:i w:val="0"/>
          <w:sz w:val="24"/>
        </w:rPr>
        <w:t>расные линии</w:t>
      </w:r>
      <w:r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8E24EB" w:rsidRPr="008B4FF6" w:rsidRDefault="008E24EB" w:rsidP="008E24EB">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lastRenderedPageBreak/>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r>
        <w:rPr>
          <w:rFonts w:ascii="Times New Roman" w:hAnsi="Times New Roman"/>
          <w:i w:val="0"/>
          <w:sz w:val="24"/>
        </w:rPr>
        <w:t>вент</w:t>
      </w:r>
      <w:r w:rsidRPr="008B4FF6">
        <w:rPr>
          <w:rFonts w:ascii="Times New Roman" w:hAnsi="Times New Roman"/>
          <w:i w:val="0"/>
          <w:sz w:val="24"/>
        </w:rPr>
        <w:t>камер, расположенные на крыше, в количество этажей не включаются).</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E24EB" w:rsidRPr="008B4FF6" w:rsidRDefault="008E24EB" w:rsidP="008E24EB">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Pr="008B4FF6">
        <w:rPr>
          <w:rFonts w:ascii="Times New Roman" w:hAnsi="Times New Roman"/>
          <w:b/>
          <w:i w:val="0"/>
          <w:sz w:val="24"/>
        </w:rPr>
        <w:t>инейные объекты —</w:t>
      </w:r>
      <w:r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8E24EB" w:rsidRPr="008B4FF6" w:rsidRDefault="008E24EB" w:rsidP="008E24EB">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8B4FF6">
          <w:rPr>
            <w:rFonts w:ascii="Times New Roman" w:hAnsi="Times New Roman"/>
            <w:i w:val="0"/>
            <w:sz w:val="24"/>
          </w:rPr>
          <w:t>75 метров</w:t>
        </w:r>
      </w:smartTag>
      <w:r w:rsidRPr="008B4FF6">
        <w:rPr>
          <w:rFonts w:ascii="Times New Roman" w:hAnsi="Times New Roman"/>
          <w:i w:val="0"/>
          <w:sz w:val="24"/>
        </w:rPr>
        <w:t>.</w:t>
      </w:r>
    </w:p>
    <w:p w:rsidR="008E24EB" w:rsidRPr="008B4FF6" w:rsidRDefault="008E24EB" w:rsidP="008E24EB">
      <w:pPr>
        <w:widowControl w:val="0"/>
        <w:autoSpaceDE w:val="0"/>
        <w:autoSpaceDN w:val="0"/>
        <w:adjustRightInd w:val="0"/>
        <w:spacing w:before="80" w:line="240" w:lineRule="auto"/>
        <w:ind w:left="0" w:firstLine="0"/>
        <w:jc w:val="both"/>
        <w:rPr>
          <w:rFonts w:ascii="Times New Roman" w:hAnsi="Times New Roman"/>
          <w:i w:val="0"/>
          <w:sz w:val="24"/>
        </w:rPr>
      </w:pPr>
      <w:r>
        <w:rPr>
          <w:rFonts w:ascii="Times New Roman" w:hAnsi="Times New Roman"/>
          <w:b/>
          <w:i w:val="0"/>
          <w:sz w:val="24"/>
        </w:rPr>
        <w:t xml:space="preserve">            М</w:t>
      </w:r>
      <w:r w:rsidRPr="008B4FF6">
        <w:rPr>
          <w:rFonts w:ascii="Times New Roman" w:hAnsi="Times New Roman"/>
          <w:b/>
          <w:i w:val="0"/>
          <w:sz w:val="24"/>
        </w:rPr>
        <w:t>ашино-место</w:t>
      </w:r>
      <w:r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8B4FF6">
        <w:rPr>
          <w:rFonts w:ascii="Times New Roman" w:hAnsi="Times New Roman"/>
          <w:i w:val="0"/>
          <w:sz w:val="24"/>
        </w:rPr>
        <w:br/>
      </w:r>
      <w:r w:rsidRPr="008B4FF6">
        <w:rPr>
          <w:rFonts w:ascii="Times New Roman" w:hAnsi="Times New Roman"/>
          <w:b/>
          <w:i w:val="0"/>
          <w:spacing w:val="-2"/>
          <w:sz w:val="24"/>
        </w:rPr>
        <w:t>Населенный пункт</w:t>
      </w:r>
      <w:r w:rsidRPr="008B4FF6">
        <w:rPr>
          <w:rFonts w:ascii="Times New Roman" w:hAnsi="Times New Roman"/>
          <w:i w:val="0"/>
          <w:spacing w:val="-2"/>
          <w:sz w:val="24"/>
        </w:rPr>
        <w:t xml:space="preserve"> - часть территории поселения</w:t>
      </w:r>
      <w:r w:rsidRPr="008B4FF6">
        <w:rPr>
          <w:rFonts w:ascii="Times New Roman" w:hAnsi="Times New Roman"/>
          <w:i w:val="0"/>
          <w:spacing w:val="-2"/>
          <w:sz w:val="24"/>
          <w:u w:val="single"/>
        </w:rPr>
        <w:t>,</w:t>
      </w:r>
      <w:r w:rsidRPr="008B4FF6">
        <w:rPr>
          <w:rFonts w:ascii="Times New Roman" w:hAnsi="Times New Roman"/>
          <w:i w:val="0"/>
          <w:spacing w:val="-2"/>
          <w:sz w:val="24"/>
        </w:rPr>
        <w:t xml:space="preserve"> имеющая сосредоточенную</w:t>
      </w:r>
      <w:r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8E24EB" w:rsidRPr="008B4FF6" w:rsidRDefault="008E24EB" w:rsidP="008E24EB">
      <w:pPr>
        <w:spacing w:before="80" w:line="240" w:lineRule="auto"/>
        <w:ind w:left="0" w:right="0" w:firstLine="709"/>
        <w:jc w:val="both"/>
        <w:rPr>
          <w:rFonts w:ascii="Times New Roman" w:hAnsi="Times New Roman"/>
          <w:i w:val="0"/>
          <w:sz w:val="24"/>
        </w:rPr>
      </w:pP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w:t>
      </w:r>
      <w:r w:rsidRPr="008B4FF6">
        <w:rPr>
          <w:rFonts w:ascii="Times New Roman" w:hAnsi="Times New Roman"/>
          <w:i w:val="0"/>
          <w:sz w:val="24"/>
        </w:rPr>
        <w:lastRenderedPageBreak/>
        <w:t>строительства), за исключением временных построек, киосков, навесов и других подобных построек;</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Объект индивидуального жилищного строительства – </w:t>
      </w:r>
      <w:r w:rsidRPr="008B4FF6">
        <w:rPr>
          <w:rFonts w:ascii="Times New Roman" w:hAnsi="Times New Roman"/>
          <w:i w:val="0"/>
          <w:sz w:val="24"/>
        </w:rPr>
        <w:t>отдельно стоящий</w:t>
      </w:r>
      <w:r w:rsidR="00A44218">
        <w:rPr>
          <w:rFonts w:ascii="Times New Roman" w:hAnsi="Times New Roman"/>
          <w:i w:val="0"/>
          <w:sz w:val="24"/>
        </w:rPr>
        <w:t xml:space="preserve"> </w:t>
      </w:r>
      <w:r w:rsidRPr="008B4FF6">
        <w:rPr>
          <w:rFonts w:ascii="Times New Roman" w:hAnsi="Times New Roman"/>
          <w:i w:val="0"/>
          <w:sz w:val="24"/>
        </w:rPr>
        <w:t>жилой дом с количеством этажей не более чем три, предназначенный для проживания одной семьи;</w:t>
      </w:r>
    </w:p>
    <w:p w:rsidR="008E24EB" w:rsidRPr="008B4FF6" w:rsidRDefault="008E24EB" w:rsidP="008E24EB">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E24EB" w:rsidRPr="00E927A7"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r w:rsidR="00B52B30">
        <w:rPr>
          <w:rFonts w:ascii="Times New Roman" w:hAnsi="Times New Roman"/>
          <w:i w:val="0"/>
          <w:sz w:val="24"/>
        </w:rPr>
        <w:t>Старобелогорского 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9"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r w:rsidR="00B52B30">
        <w:rPr>
          <w:rFonts w:ascii="Times New Roman" w:hAnsi="Times New Roman"/>
          <w:i w:val="0"/>
          <w:sz w:val="24"/>
        </w:rPr>
        <w:t>Старобелогорского сельского поселения</w:t>
      </w:r>
      <w:r w:rsidRPr="008F692E">
        <w:rPr>
          <w:rFonts w:ascii="Times New Roman" w:hAnsi="Times New Roman"/>
          <w:i w:val="0"/>
          <w:sz w:val="24"/>
        </w:rPr>
        <w:t xml:space="preserve"> и </w:t>
      </w:r>
      <w:r w:rsidR="00B52B30">
        <w:rPr>
          <w:rFonts w:ascii="Times New Roman" w:hAnsi="Times New Roman"/>
          <w:i w:val="0"/>
          <w:sz w:val="24"/>
        </w:rPr>
        <w:t>Советом депутатов Старобелогорского сельского поселения</w:t>
      </w:r>
      <w:r w:rsidRPr="008F692E">
        <w:rPr>
          <w:rFonts w:ascii="Times New Roman" w:hAnsi="Times New Roman"/>
          <w:i w:val="0"/>
          <w:sz w:val="24"/>
        </w:rPr>
        <w:t xml:space="preserve"> о публичных слушаниях;</w:t>
      </w:r>
    </w:p>
    <w:p w:rsidR="008E24EB" w:rsidRPr="008F692E"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B52B30">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B52B30">
        <w:rPr>
          <w:rFonts w:ascii="Times New Roman" w:hAnsi="Times New Roman"/>
          <w:i w:val="0"/>
          <w:sz w:val="24"/>
        </w:rPr>
        <w:t xml:space="preserve">Совета депутатов Старобелогорского сельского поселения </w:t>
      </w:r>
      <w:r w:rsidRPr="008F692E">
        <w:rPr>
          <w:rFonts w:ascii="Times New Roman" w:hAnsi="Times New Roman"/>
          <w:i w:val="0"/>
          <w:sz w:val="24"/>
        </w:rPr>
        <w:t>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равила землепользования и застройки</w:t>
      </w:r>
      <w:r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4FF6">
        <w:rPr>
          <w:rFonts w:ascii="Times New Roman" w:hAnsi="Times New Roman"/>
          <w:i w:val="0"/>
          <w:sz w:val="24"/>
        </w:rPr>
        <w:br/>
      </w:r>
      <w:r w:rsidRPr="008B4FF6">
        <w:rPr>
          <w:rFonts w:ascii="Times New Roman" w:hAnsi="Times New Roman"/>
          <w:b/>
          <w:bCs/>
          <w:i w:val="0"/>
          <w:sz w:val="24"/>
        </w:rPr>
        <w:t>Прибрежная защитная полоса</w:t>
      </w:r>
      <w:r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lastRenderedPageBreak/>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арковка (парковочное место)</w:t>
      </w:r>
      <w:r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Pr="008B4FF6">
        <w:rPr>
          <w:rFonts w:ascii="Times New Roman" w:hAnsi="Times New Roman"/>
          <w:b/>
          <w:i w:val="0"/>
          <w:sz w:val="24"/>
        </w:rPr>
        <w:t xml:space="preserve">амятники </w:t>
      </w:r>
      <w:r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B52B30">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 сооружению, земельному участку</w:t>
      </w:r>
      <w:r w:rsidR="00B52B30">
        <w:rPr>
          <w:rFonts w:ascii="Times New Roman" w:hAnsi="Times New Roman"/>
          <w:i w:val="0"/>
          <w:sz w:val="24"/>
        </w:rPr>
        <w:t xml:space="preserve"> </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B52B30">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Pr="00133E61">
        <w:rPr>
          <w:rFonts w:ascii="Times New Roman" w:hAnsi="Times New Roman"/>
          <w:b/>
          <w:bCs/>
          <w:sz w:val="24"/>
        </w:rPr>
        <w:t xml:space="preserve"> — </w:t>
      </w:r>
      <w:r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E24EB" w:rsidRPr="00133E61" w:rsidRDefault="008E24EB" w:rsidP="008E24EB">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t xml:space="preserve">       Р</w:t>
      </w:r>
      <w:r w:rsidRPr="00133E61">
        <w:rPr>
          <w:rFonts w:ascii="Times New Roman" w:hAnsi="Times New Roman"/>
          <w:b/>
          <w:bCs/>
          <w:i w:val="0"/>
          <w:sz w:val="24"/>
        </w:rPr>
        <w:t>еконструкция линейных объектов</w:t>
      </w:r>
      <w:r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w:t>
      </w:r>
      <w:r w:rsidRPr="00133E61">
        <w:rPr>
          <w:rFonts w:ascii="Times New Roman" w:hAnsi="Times New Roman"/>
          <w:i w:val="0"/>
          <w:sz w:val="24"/>
        </w:rPr>
        <w:lastRenderedPageBreak/>
        <w:t>конструктивных элементах зданий, строений, сооружений, а также остановочных пунктах движения общественного транспорта;</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адовый земельный участок </w:t>
      </w:r>
      <w:r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E24EB" w:rsidRPr="00133E61" w:rsidRDefault="008E24EB" w:rsidP="008E24EB">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анитарно-защитная зона – </w:t>
      </w:r>
      <w:r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8E24EB" w:rsidRPr="00133E61" w:rsidRDefault="008E24EB" w:rsidP="008E24EB">
      <w:pPr>
        <w:widowControl w:val="0"/>
        <w:autoSpaceDE w:val="0"/>
        <w:autoSpaceDN w:val="0"/>
        <w:adjustRightInd w:val="0"/>
        <w:spacing w:before="80" w:line="240" w:lineRule="auto"/>
        <w:ind w:left="0" w:right="0" w:firstLine="0"/>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8E24EB" w:rsidRPr="00133E61" w:rsidRDefault="008E24EB" w:rsidP="008E24EB">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i w:val="0"/>
          <w:sz w:val="24"/>
        </w:rPr>
        <w:t>Среднеэтажная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8E24EB" w:rsidRPr="00133E61" w:rsidRDefault="008E24EB" w:rsidP="008E24EB">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Pr="00133E61">
        <w:rPr>
          <w:rFonts w:ascii="Times New Roman" w:hAnsi="Times New Roman"/>
          <w:b/>
          <w:i w:val="0"/>
          <w:sz w:val="24"/>
        </w:rPr>
        <w:t>тационарный торговый объект -</w:t>
      </w:r>
      <w:r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E24EB" w:rsidRPr="00133E61" w:rsidRDefault="008E24EB" w:rsidP="008E24EB">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Pr="00133E61">
        <w:rPr>
          <w:rFonts w:ascii="Times New Roman" w:hAnsi="Times New Roman"/>
          <w:b/>
          <w:bCs/>
          <w:i w:val="0"/>
          <w:sz w:val="24"/>
        </w:rPr>
        <w:t>ерритории общего пользования</w:t>
      </w:r>
      <w:r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Pr="00133E61">
        <w:rPr>
          <w:rFonts w:ascii="Times New Roman" w:hAnsi="Times New Roman"/>
          <w:i w:val="0"/>
          <w:snapToGrid w:val="0"/>
          <w:sz w:val="24"/>
        </w:rPr>
        <w:t>включая дороги, улицы, проезды, площади, скверы, бульвары, набережные</w:t>
      </w:r>
      <w:r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Pr="00133E61">
        <w:rPr>
          <w:rFonts w:ascii="Times New Roman" w:hAnsi="Times New Roman"/>
          <w:i w:val="0"/>
          <w:snapToGrid w:val="0"/>
          <w:sz w:val="24"/>
        </w:rPr>
        <w:t>;</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Технический заказчик</w:t>
      </w:r>
      <w:r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w:t>
      </w:r>
      <w:r w:rsidRPr="00133E61">
        <w:rPr>
          <w:rFonts w:ascii="Times New Roman" w:hAnsi="Times New Roman"/>
          <w:i w:val="0"/>
          <w:snapToGrid w:val="0"/>
          <w:sz w:val="24"/>
        </w:rPr>
        <w:lastRenderedPageBreak/>
        <w:t xml:space="preserve">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w:t>
      </w:r>
      <w:r w:rsidR="00B52B30">
        <w:rPr>
          <w:rFonts w:ascii="Times New Roman" w:hAnsi="Times New Roman"/>
          <w:i w:val="0"/>
          <w:snapToGrid w:val="0"/>
          <w:sz w:val="24"/>
        </w:rPr>
        <w:t>Градостроительного</w:t>
      </w:r>
      <w:r w:rsidRPr="00133E61">
        <w:rPr>
          <w:rFonts w:ascii="Times New Roman" w:hAnsi="Times New Roman"/>
          <w:i w:val="0"/>
          <w:snapToGrid w:val="0"/>
          <w:sz w:val="24"/>
        </w:rPr>
        <w:t xml:space="preserve"> Кодекса;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Pr="00133E61">
        <w:rPr>
          <w:rFonts w:ascii="Times New Roman" w:hAnsi="Times New Roman"/>
          <w:b/>
          <w:i w:val="0"/>
          <w:snapToGrid w:val="0"/>
          <w:sz w:val="24"/>
        </w:rPr>
        <w:t>ехнический регламент -</w:t>
      </w:r>
      <w:r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8E24EB" w:rsidRPr="00133E61" w:rsidRDefault="008E24EB" w:rsidP="008E24EB">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sidRPr="00133E61">
        <w:rPr>
          <w:rFonts w:ascii="Times New Roman" w:hAnsi="Times New Roman"/>
          <w:i w:val="0"/>
          <w:color w:val="9BBB59"/>
          <w:sz w:val="24"/>
        </w:rPr>
        <w:t>.</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8E24EB" w:rsidRPr="00133E61" w:rsidRDefault="008E24EB" w:rsidP="008E24EB">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E24EB" w:rsidRPr="00133E61" w:rsidRDefault="008E24EB" w:rsidP="008E24EB">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8E24EB" w:rsidRPr="00133E61" w:rsidRDefault="008E24EB" w:rsidP="008E24EB">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w:t>
      </w:r>
      <w:r>
        <w:rPr>
          <w:rFonts w:ascii="Times New Roman" w:hAnsi="Times New Roman"/>
          <w:i w:val="0"/>
          <w:sz w:val="24"/>
        </w:rPr>
        <w:t>ожет быть введена в экспл</w:t>
      </w:r>
      <w:r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лементы благоустройства</w:t>
      </w:r>
      <w:r w:rsidRPr="00133E61">
        <w:rPr>
          <w:rFonts w:ascii="Times New Roman" w:hAnsi="Times New Roman"/>
          <w:i w:val="0"/>
          <w:snapToGrid w:val="0"/>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lastRenderedPageBreak/>
        <w:t>Э</w:t>
      </w:r>
      <w:r w:rsidRPr="00133E61">
        <w:rPr>
          <w:rFonts w:ascii="Times New Roman" w:hAnsi="Times New Roman"/>
          <w:b/>
          <w:i w:val="0"/>
          <w:snapToGrid w:val="0"/>
          <w:sz w:val="24"/>
        </w:rPr>
        <w:t>лемент планировочной структуры</w:t>
      </w:r>
      <w:r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8E24EB" w:rsidRPr="00133E61" w:rsidRDefault="008E24EB" w:rsidP="008E24EB">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E24EB" w:rsidRPr="008B4FF6" w:rsidRDefault="008E24EB" w:rsidP="008E24EB">
      <w:pPr>
        <w:autoSpaceDE w:val="0"/>
        <w:autoSpaceDN w:val="0"/>
        <w:adjustRightInd w:val="0"/>
        <w:spacing w:line="240" w:lineRule="auto"/>
        <w:ind w:left="0" w:right="0" w:firstLine="540"/>
        <w:jc w:val="both"/>
        <w:rPr>
          <w:rFonts w:ascii="Times New Roman" w:hAnsi="Times New Roman"/>
          <w:i w:val="0"/>
          <w:sz w:val="24"/>
        </w:rPr>
      </w:pPr>
    </w:p>
    <w:p w:rsidR="008E24EB" w:rsidRPr="00483723" w:rsidRDefault="008E24EB" w:rsidP="00B10995">
      <w:pPr>
        <w:suppressAutoHyphens/>
        <w:autoSpaceDE w:val="0"/>
        <w:ind w:left="0" w:right="0" w:firstLine="567"/>
        <w:jc w:val="center"/>
        <w:outlineLvl w:val="0"/>
        <w:rPr>
          <w:rFonts w:ascii="Times New Roman" w:eastAsia="GOST Type AU" w:hAnsi="Times New Roman"/>
          <w:b/>
          <w:i w:val="0"/>
          <w:szCs w:val="28"/>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1" w:name="_Toc208205263"/>
      <w:bookmarkStart w:id="12" w:name="_Toc427840773"/>
      <w:bookmarkStart w:id="13" w:name="_Toc427840955"/>
      <w:bookmarkStart w:id="14" w:name="_Toc465786381"/>
      <w:r w:rsidRPr="00483723">
        <w:rPr>
          <w:rFonts w:ascii="Times New Roman" w:eastAsia="GOST Type AU" w:hAnsi="Times New Roman"/>
          <w:b/>
          <w:i w:val="0"/>
          <w:sz w:val="24"/>
          <w:lang w:eastAsia="ar-SA"/>
        </w:rPr>
        <w:t xml:space="preserve">Глава 1. </w:t>
      </w:r>
      <w:bookmarkEnd w:id="11"/>
      <w:bookmarkEnd w:id="12"/>
      <w:bookmarkEnd w:id="13"/>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4"/>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5" w:name="_Toc200537076"/>
      <w:bookmarkStart w:id="16" w:name="_Toc208205264"/>
      <w:bookmarkStart w:id="17" w:name="_Toc427840774"/>
      <w:bookmarkStart w:id="18" w:name="_Toc427840956"/>
      <w:bookmarkStart w:id="19"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5"/>
      <w:bookmarkEnd w:id="16"/>
      <w:bookmarkEnd w:id="17"/>
      <w:bookmarkEnd w:id="18"/>
      <w:bookmarkEnd w:id="19"/>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56342B">
        <w:rPr>
          <w:rFonts w:ascii="Times New Roman" w:hAnsi="Times New Roman"/>
          <w:i w:val="0"/>
          <w:sz w:val="24"/>
        </w:rPr>
        <w:t>Старобелогорского</w:t>
      </w:r>
      <w:r w:rsidR="00610CEA" w:rsidRPr="00483723">
        <w:rPr>
          <w:rFonts w:ascii="Times New Roman" w:hAnsi="Times New Roman"/>
          <w:i w:val="0"/>
          <w:sz w:val="24"/>
        </w:rPr>
        <w:t xml:space="preserve"> сельского </w:t>
      </w:r>
      <w:r w:rsidR="008E24EB" w:rsidRPr="00483723">
        <w:rPr>
          <w:rFonts w:ascii="Times New Roman" w:hAnsi="Times New Roman"/>
          <w:i w:val="0"/>
          <w:sz w:val="24"/>
        </w:rPr>
        <w:t>поселения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56342B">
        <w:rPr>
          <w:rFonts w:ascii="Times New Roman" w:hAnsi="Times New Roman"/>
          <w:i w:val="0"/>
          <w:sz w:val="24"/>
        </w:rPr>
        <w:t xml:space="preserve"> Старобелогорского</w:t>
      </w:r>
      <w:r w:rsidR="00C841A7" w:rsidRPr="00483723">
        <w:rPr>
          <w:rFonts w:ascii="Times New Roman" w:hAnsi="Times New Roman"/>
          <w:i w:val="0"/>
          <w:sz w:val="24"/>
        </w:rPr>
        <w:t xml:space="preserve"> сельского поселения (далее - глава сельского поселения)</w:t>
      </w:r>
      <w:r w:rsidR="008E24EB">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56342B">
        <w:rPr>
          <w:rFonts w:ascii="Times New Roman" w:hAnsi="Times New Roman"/>
          <w:i w:val="0"/>
          <w:sz w:val="24"/>
        </w:rPr>
        <w:t xml:space="preserve">Старобелогорского </w:t>
      </w:r>
      <w:r w:rsidRPr="00483723">
        <w:rPr>
          <w:rFonts w:ascii="Times New Roman" w:hAnsi="Times New Roman"/>
          <w:i w:val="0"/>
          <w:sz w:val="24"/>
        </w:rPr>
        <w:t>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56342B">
        <w:rPr>
          <w:rFonts w:ascii="Times New Roman" w:hAnsi="Times New Roman"/>
          <w:i w:val="0"/>
          <w:sz w:val="24"/>
        </w:rPr>
        <w:t>Старобелогорского</w:t>
      </w:r>
      <w:r w:rsidRPr="00483723">
        <w:rPr>
          <w:rFonts w:ascii="Times New Roman" w:hAnsi="Times New Roman"/>
          <w:i w:val="0"/>
          <w:sz w:val="24"/>
        </w:rPr>
        <w:t xml:space="preserve"> сельского поселения (в составе комиссии по землепользованию и застройке </w:t>
      </w:r>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56342B">
        <w:rPr>
          <w:rFonts w:ascii="Times New Roman" w:hAnsi="Times New Roman" w:cs="GOST type A"/>
          <w:i w:val="0"/>
          <w:sz w:val="24"/>
        </w:rPr>
        <w:t xml:space="preserve"> </w:t>
      </w:r>
      <w:r w:rsidRPr="00483723">
        <w:rPr>
          <w:rFonts w:ascii="Times New Roman" w:hAnsi="Times New Roman" w:cs="GOST type A"/>
          <w:i w:val="0"/>
          <w:sz w:val="24"/>
        </w:rPr>
        <w:t>состава</w:t>
      </w:r>
      <w:r w:rsidR="0056342B">
        <w:rPr>
          <w:rFonts w:ascii="Times New Roman" w:hAnsi="Times New Roman" w:cs="GOST type A"/>
          <w:i w:val="0"/>
          <w:sz w:val="24"/>
        </w:rPr>
        <w:t xml:space="preserve"> </w:t>
      </w:r>
      <w:r w:rsidRPr="00483723">
        <w:rPr>
          <w:rFonts w:ascii="Times New Roman" w:hAnsi="Times New Roman" w:cs="GOST type A"/>
          <w:i w:val="0"/>
          <w:sz w:val="24"/>
        </w:rPr>
        <w:t>данной</w:t>
      </w:r>
      <w:r w:rsidR="0056342B">
        <w:rPr>
          <w:rFonts w:ascii="Times New Roman" w:hAnsi="Times New Roman" w:cs="GOST type A"/>
          <w:i w:val="0"/>
          <w:sz w:val="24"/>
        </w:rPr>
        <w:t xml:space="preserve"> </w:t>
      </w:r>
      <w:r w:rsidRPr="00483723">
        <w:rPr>
          <w:rFonts w:ascii="Times New Roman" w:hAnsi="Times New Roman" w:cs="GOST type A"/>
          <w:i w:val="0"/>
          <w:sz w:val="24"/>
        </w:rPr>
        <w:t>Комиссии</w:t>
      </w:r>
      <w:r w:rsidR="0056342B">
        <w:rPr>
          <w:rFonts w:ascii="Times New Roman" w:hAnsi="Times New Roman" w:cs="GOST type A"/>
          <w:i w:val="0"/>
          <w:sz w:val="24"/>
        </w:rPr>
        <w:t xml:space="preserve"> </w:t>
      </w:r>
      <w:r w:rsidRPr="00483723">
        <w:rPr>
          <w:rFonts w:ascii="Times New Roman" w:hAnsi="Times New Roman" w:cs="GOST type A"/>
          <w:i w:val="0"/>
          <w:sz w:val="24"/>
        </w:rPr>
        <w:t>и</w:t>
      </w:r>
      <w:r w:rsidR="0056342B">
        <w:rPr>
          <w:rFonts w:ascii="Times New Roman" w:hAnsi="Times New Roman" w:cs="GOST type A"/>
          <w:i w:val="0"/>
          <w:sz w:val="24"/>
        </w:rPr>
        <w:t xml:space="preserve"> </w:t>
      </w:r>
      <w:r w:rsidRPr="00483723">
        <w:rPr>
          <w:rFonts w:ascii="Times New Roman" w:hAnsi="Times New Roman" w:cs="GOST type A"/>
          <w:i w:val="0"/>
          <w:sz w:val="24"/>
        </w:rPr>
        <w:t>Положения</w:t>
      </w:r>
      <w:r w:rsidR="0056342B">
        <w:rPr>
          <w:rFonts w:ascii="Times New Roman" w:hAnsi="Times New Roman" w:cs="GOST type A"/>
          <w:i w:val="0"/>
          <w:sz w:val="24"/>
        </w:rPr>
        <w:t xml:space="preserve"> </w:t>
      </w:r>
      <w:r w:rsidRPr="00483723">
        <w:rPr>
          <w:rFonts w:ascii="Times New Roman" w:hAnsi="Times New Roman" w:cs="GOST type A"/>
          <w:i w:val="0"/>
          <w:sz w:val="24"/>
        </w:rPr>
        <w:t>о</w:t>
      </w:r>
      <w:r w:rsidR="0056342B">
        <w:rPr>
          <w:rFonts w:ascii="Times New Roman" w:hAnsi="Times New Roman" w:cs="GOST type A"/>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8E24EB" w:rsidRPr="00483723" w:rsidRDefault="008E24EB" w:rsidP="0025763E">
      <w:pPr>
        <w:spacing w:line="240" w:lineRule="auto"/>
        <w:ind w:left="0" w:right="0" w:firstLine="567"/>
        <w:jc w:val="both"/>
        <w:rPr>
          <w:rFonts w:ascii="Times New Roman" w:hAnsi="Times New Roman"/>
          <w:i w:val="0"/>
          <w:sz w:val="24"/>
        </w:rPr>
      </w:pP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A82572">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w:t>
      </w:r>
      <w:r w:rsidR="00AC589D" w:rsidRPr="00483723">
        <w:rPr>
          <w:rFonts w:ascii="Times New Roman" w:hAnsi="Times New Roman"/>
          <w:i w:val="0"/>
          <w:sz w:val="24"/>
        </w:rPr>
        <w:lastRenderedPageBreak/>
        <w:t xml:space="preserve">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0" w:name="_Toc200537077"/>
      <w:bookmarkStart w:id="21" w:name="_Toc208205265"/>
      <w:bookmarkStart w:id="22" w:name="_Toc427840775"/>
      <w:bookmarkStart w:id="23" w:name="_Toc427840957"/>
      <w:bookmarkStart w:id="24" w:name="_Toc465786383"/>
      <w:r w:rsidRPr="00483723">
        <w:rPr>
          <w:rFonts w:ascii="Times New Roman" w:hAnsi="Times New Roman"/>
          <w:b/>
          <w:bCs/>
          <w:i w:val="0"/>
          <w:iCs/>
          <w:sz w:val="24"/>
        </w:rPr>
        <w:t xml:space="preserve">Статья 2. Комиссия по </w:t>
      </w:r>
      <w:bookmarkEnd w:id="20"/>
      <w:r w:rsidRPr="00483723">
        <w:rPr>
          <w:rFonts w:ascii="Times New Roman" w:hAnsi="Times New Roman"/>
          <w:b/>
          <w:bCs/>
          <w:i w:val="0"/>
          <w:iCs/>
          <w:sz w:val="24"/>
        </w:rPr>
        <w:t xml:space="preserve">землепользованию и застройке </w:t>
      </w:r>
      <w:bookmarkEnd w:id="21"/>
      <w:bookmarkEnd w:id="22"/>
      <w:bookmarkEnd w:id="23"/>
      <w:r w:rsidR="0056342B">
        <w:rPr>
          <w:rFonts w:ascii="Times New Roman" w:hAnsi="Times New Roman"/>
          <w:b/>
          <w:bCs/>
          <w:i w:val="0"/>
          <w:iCs/>
          <w:sz w:val="24"/>
        </w:rPr>
        <w:t>Старобелогорского</w:t>
      </w:r>
      <w:r w:rsidR="00290C6B" w:rsidRPr="00483723">
        <w:rPr>
          <w:rFonts w:ascii="Times New Roman" w:hAnsi="Times New Roman"/>
          <w:b/>
          <w:bCs/>
          <w:i w:val="0"/>
          <w:iCs/>
          <w:sz w:val="24"/>
        </w:rPr>
        <w:t xml:space="preserve"> 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r w:rsidR="00A82572">
        <w:rPr>
          <w:rFonts w:ascii="Times New Roman" w:hAnsi="Times New Roman"/>
          <w:bCs/>
          <w:i w:val="0"/>
          <w:iCs/>
          <w:sz w:val="24"/>
        </w:rPr>
        <w:t>Новосергиевского</w:t>
      </w:r>
      <w:r w:rsidR="00290C6B" w:rsidRPr="00483723">
        <w:rPr>
          <w:rFonts w:ascii="Times New Roman" w:hAnsi="Times New Roman"/>
          <w:bCs/>
          <w:i w:val="0"/>
          <w:iCs/>
          <w:sz w:val="24"/>
        </w:rPr>
        <w:t xml:space="preserve"> муниципального района)</w:t>
      </w:r>
      <w:bookmarkEnd w:id="24"/>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5" w:name="_Toc200537078"/>
      <w:bookmarkStart w:id="26"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sidR="00A82572">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A82572">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организует проведение 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8E24EB"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r w:rsidR="006B3A76">
        <w:rPr>
          <w:rFonts w:ascii="Times New Roman" w:hAnsi="Times New Roman"/>
          <w:i w:val="0"/>
          <w:sz w:val="24"/>
        </w:rPr>
        <w:t>Старобелогорском</w:t>
      </w:r>
      <w:r>
        <w:rPr>
          <w:rFonts w:ascii="Times New Roman" w:hAnsi="Times New Roman"/>
          <w:i w:val="0"/>
          <w:sz w:val="24"/>
        </w:rPr>
        <w:t xml:space="preserve"> сельском поселении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8E24EB" w:rsidRPr="00DA78AC"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0"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hAnsi="Times New Roman"/>
          <w:i w:val="0"/>
          <w:sz w:val="24"/>
        </w:rPr>
        <w:t>Старобелогорского сельского поселения</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8E24EB"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r>
        <w:rPr>
          <w:rFonts w:ascii="Times New Roman" w:hAnsi="Times New Roman"/>
          <w:i w:val="0"/>
          <w:sz w:val="24"/>
        </w:rPr>
        <w:t>Старобелогорского сельского поселения</w:t>
      </w:r>
      <w:r w:rsidRPr="00DA78AC">
        <w:rPr>
          <w:rFonts w:ascii="Times New Roman" w:hAnsi="Times New Roman"/>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w:t>
      </w:r>
      <w:r w:rsidRPr="00DA78AC">
        <w:rPr>
          <w:rFonts w:ascii="Times New Roman" w:hAnsi="Times New Roman"/>
          <w:i w:val="0"/>
          <w:sz w:val="24"/>
        </w:rPr>
        <w:lastRenderedPageBreak/>
        <w:t>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8E24EB" w:rsidRDefault="008E24EB" w:rsidP="008E24EB">
      <w:pPr>
        <w:autoSpaceDE w:val="0"/>
        <w:autoSpaceDN w:val="0"/>
        <w:adjustRightInd w:val="0"/>
        <w:spacing w:line="240" w:lineRule="auto"/>
        <w:ind w:left="0" w:right="0" w:firstLine="540"/>
        <w:jc w:val="both"/>
        <w:rPr>
          <w:rFonts w:ascii="Times New Roman" w:hAnsi="Times New Roman"/>
          <w:b/>
          <w:i w:val="0"/>
          <w:sz w:val="24"/>
        </w:rPr>
      </w:pPr>
    </w:p>
    <w:p w:rsidR="008E24EB" w:rsidRPr="00DA78AC" w:rsidRDefault="008E24EB" w:rsidP="008E24EB">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t>Статья 2.2. Открытость и доступность информации о землепользовании и застройке.</w:t>
      </w:r>
    </w:p>
    <w:p w:rsidR="008E24EB" w:rsidRDefault="008E24EB" w:rsidP="008E24EB">
      <w:pPr>
        <w:autoSpaceDE w:val="0"/>
        <w:autoSpaceDN w:val="0"/>
        <w:adjustRightInd w:val="0"/>
        <w:spacing w:line="240" w:lineRule="auto"/>
        <w:ind w:left="0" w:right="0" w:firstLine="567"/>
        <w:jc w:val="both"/>
        <w:rPr>
          <w:rFonts w:ascii="Times New Roman" w:hAnsi="Times New Roman"/>
          <w:b/>
          <w:i w:val="0"/>
          <w:sz w:val="24"/>
        </w:rPr>
      </w:pP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r>
        <w:rPr>
          <w:rFonts w:ascii="Times New Roman" w:hAnsi="Times New Roman"/>
          <w:i w:val="0"/>
          <w:sz w:val="24"/>
        </w:rPr>
        <w:t xml:space="preserve">Старобелогорского сельского поселения </w:t>
      </w:r>
      <w:r w:rsidRPr="00E24ACD">
        <w:rPr>
          <w:rFonts w:ascii="Times New Roman" w:hAnsi="Times New Roman"/>
          <w:i w:val="0"/>
          <w:sz w:val="24"/>
        </w:rPr>
        <w:t>обеспечивает всем заинтересованным лицам возможность ознакомления с настоящими Правилами путем:</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r>
        <w:rPr>
          <w:rFonts w:ascii="Times New Roman" w:hAnsi="Times New Roman"/>
          <w:i w:val="0"/>
          <w:sz w:val="24"/>
        </w:rPr>
        <w:t xml:space="preserve">Старобелогорского сельского поселения </w:t>
      </w:r>
      <w:r w:rsidRPr="00E24ACD">
        <w:rPr>
          <w:rFonts w:ascii="Times New Roman" w:hAnsi="Times New Roman"/>
          <w:i w:val="0"/>
          <w:sz w:val="24"/>
        </w:rPr>
        <w:t>в сети Интернет;</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3) предоставления копий Правил в муниципальные библиотеки </w:t>
      </w:r>
      <w:r>
        <w:rPr>
          <w:rFonts w:ascii="Times New Roman" w:hAnsi="Times New Roman"/>
          <w:i w:val="0"/>
          <w:sz w:val="24"/>
        </w:rPr>
        <w:t>Старобелогорского сельского поселения;</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4) создания условий для ознакомления с настоящими Правилами в Администрации </w:t>
      </w:r>
      <w:r>
        <w:rPr>
          <w:rFonts w:ascii="Times New Roman" w:hAnsi="Times New Roman"/>
          <w:i w:val="0"/>
          <w:sz w:val="24"/>
        </w:rPr>
        <w:t>Старобелогорского сельского поселения</w:t>
      </w:r>
      <w:r w:rsidRPr="00E24ACD">
        <w:rPr>
          <w:rFonts w:ascii="Times New Roman" w:hAnsi="Times New Roman"/>
          <w:i w:val="0"/>
          <w:sz w:val="24"/>
        </w:rPr>
        <w:t>;</w:t>
      </w:r>
    </w:p>
    <w:p w:rsidR="008E24EB" w:rsidRPr="00E24ACD" w:rsidRDefault="008E24EB" w:rsidP="008E24EB">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r>
        <w:rPr>
          <w:rFonts w:ascii="Times New Roman" w:hAnsi="Times New Roman"/>
          <w:i w:val="0"/>
          <w:sz w:val="24"/>
        </w:rPr>
        <w:t>Старобелогорского сельского поселения</w:t>
      </w:r>
      <w:r w:rsidRPr="00E24ACD">
        <w:rPr>
          <w:rFonts w:ascii="Times New Roman" w:hAnsi="Times New Roman"/>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8E24EB" w:rsidRPr="00483723" w:rsidRDefault="008E24EB" w:rsidP="00290C6B">
      <w:pPr>
        <w:autoSpaceDE w:val="0"/>
        <w:autoSpaceDN w:val="0"/>
        <w:adjustRightInd w:val="0"/>
        <w:spacing w:line="240" w:lineRule="auto"/>
        <w:ind w:left="0" w:right="0" w:firstLine="567"/>
        <w:jc w:val="both"/>
        <w:rPr>
          <w:rFonts w:ascii="Times New Roman" w:hAnsi="Times New Roman"/>
          <w:i w:val="0"/>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7" w:name="_Toc200537090"/>
      <w:bookmarkStart w:id="28" w:name="_Toc208205272"/>
      <w:bookmarkStart w:id="29" w:name="_Toc427840782"/>
      <w:bookmarkStart w:id="30" w:name="_Toc427840964"/>
      <w:bookmarkStart w:id="31"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7"/>
      <w:bookmarkEnd w:id="28"/>
      <w:bookmarkEnd w:id="29"/>
      <w:bookmarkEnd w:id="30"/>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6B3A76" w:rsidRPr="00483723" w:rsidRDefault="006B3A76"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2" w:name="_Toc200537091"/>
      <w:bookmarkStart w:id="33" w:name="_Toc208205273"/>
      <w:bookmarkStart w:id="34" w:name="_Toc427840783"/>
      <w:bookmarkStart w:id="35" w:name="_Toc427840965"/>
      <w:bookmarkStart w:id="36"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bookmarkEnd w:id="34"/>
      <w:bookmarkEnd w:id="35"/>
      <w:bookmarkEnd w:id="36"/>
    </w:p>
    <w:p w:rsidR="0037704C" w:rsidRDefault="0037704C" w:rsidP="0057052E">
      <w:pPr>
        <w:pStyle w:val="ConsPlusNormal"/>
        <w:ind w:firstLine="567"/>
        <w:jc w:val="both"/>
        <w:rPr>
          <w:rFonts w:ascii="Times New Roman" w:hAnsi="Times New Roman"/>
          <w:i/>
          <w:color w:val="FF0000"/>
          <w:sz w:val="24"/>
        </w:rPr>
      </w:pPr>
    </w:p>
    <w:p w:rsidR="0037704C" w:rsidRPr="0037704C" w:rsidRDefault="0056342B" w:rsidP="0037704C">
      <w:pPr>
        <w:pStyle w:val="ConsPlusNormal"/>
        <w:ind w:firstLine="567"/>
        <w:jc w:val="both"/>
        <w:rPr>
          <w:color w:val="000000" w:themeColor="text1"/>
          <w:sz w:val="24"/>
          <w:szCs w:val="24"/>
        </w:rPr>
      </w:pPr>
      <w:r w:rsidRPr="0037704C">
        <w:rPr>
          <w:rFonts w:ascii="Times New Roman" w:hAnsi="Times New Roman"/>
          <w:color w:val="000000" w:themeColor="text1"/>
          <w:sz w:val="24"/>
        </w:rPr>
        <w:t xml:space="preserve">На основании </w:t>
      </w:r>
      <w:r w:rsidR="004B3BE9">
        <w:rPr>
          <w:rFonts w:ascii="Times New Roman" w:hAnsi="Times New Roman"/>
          <w:color w:val="000000" w:themeColor="text1"/>
          <w:sz w:val="24"/>
        </w:rPr>
        <w:t>Постановления администрации Ста</w:t>
      </w:r>
      <w:r w:rsidRPr="0037704C">
        <w:rPr>
          <w:rFonts w:ascii="Times New Roman" w:hAnsi="Times New Roman"/>
          <w:color w:val="000000" w:themeColor="text1"/>
          <w:sz w:val="24"/>
        </w:rPr>
        <w:t xml:space="preserve">робелогорского сельсовета Новосергиевского района Оренбургской области от 19.06.2017 года № 41-п № </w:t>
      </w:r>
      <w:r w:rsidR="00F763C4" w:rsidRPr="0037704C">
        <w:rPr>
          <w:rFonts w:ascii="Times New Roman" w:hAnsi="Times New Roman"/>
          <w:color w:val="000000" w:themeColor="text1"/>
          <w:sz w:val="24"/>
        </w:rPr>
        <w:t xml:space="preserve">« </w:t>
      </w:r>
      <w:r w:rsidR="00A44218">
        <w:rPr>
          <w:rFonts w:ascii="Times New Roman" w:hAnsi="Times New Roman"/>
          <w:color w:val="000000" w:themeColor="text1"/>
          <w:sz w:val="24"/>
        </w:rPr>
        <w:t>О</w:t>
      </w:r>
      <w:r w:rsidRPr="0037704C">
        <w:rPr>
          <w:rFonts w:ascii="Times New Roman" w:hAnsi="Times New Roman"/>
          <w:color w:val="000000" w:themeColor="text1"/>
          <w:sz w:val="24"/>
        </w:rPr>
        <w:t xml:space="preserve">б </w:t>
      </w:r>
      <w:r w:rsidR="00F763C4" w:rsidRPr="0037704C">
        <w:rPr>
          <w:rFonts w:ascii="Times New Roman" w:hAnsi="Times New Roman"/>
          <w:color w:val="000000" w:themeColor="text1"/>
          <w:sz w:val="24"/>
        </w:rPr>
        <w:t>утверждении административного  регламента</w:t>
      </w:r>
      <w:r w:rsidRPr="0037704C">
        <w:rPr>
          <w:rFonts w:ascii="Times New Roman" w:hAnsi="Times New Roman"/>
          <w:color w:val="000000" w:themeColor="text1"/>
          <w:sz w:val="24"/>
        </w:rPr>
        <w:t xml:space="preserve"> "Выдача разрешения на условно разрешенный вид использования земельного участка или объекта капитального строительства"</w:t>
      </w:r>
      <w:r w:rsidR="0057052E" w:rsidRPr="0037704C">
        <w:rPr>
          <w:color w:val="000000" w:themeColor="text1"/>
        </w:rPr>
        <w:t xml:space="preserve"> </w:t>
      </w:r>
    </w:p>
    <w:p w:rsidR="0056342B" w:rsidRPr="0037704C" w:rsidRDefault="0056342B" w:rsidP="00AC589D">
      <w:pPr>
        <w:spacing w:line="240" w:lineRule="auto"/>
        <w:ind w:left="0" w:right="0" w:firstLine="567"/>
        <w:jc w:val="both"/>
        <w:rPr>
          <w:rFonts w:ascii="Times New Roman" w:hAnsi="Times New Roman"/>
          <w:i w:val="0"/>
          <w:color w:val="000000" w:themeColor="text1"/>
          <w:sz w:val="24"/>
        </w:rPr>
      </w:pPr>
    </w:p>
    <w:p w:rsidR="00267F02" w:rsidRPr="00CF7DCF" w:rsidRDefault="00267F02" w:rsidP="00267F02">
      <w:pPr>
        <w:widowControl w:val="0"/>
        <w:autoSpaceDE w:val="0"/>
        <w:autoSpaceDN w:val="0"/>
        <w:spacing w:line="240" w:lineRule="auto"/>
        <w:ind w:left="0" w:right="0" w:firstLine="540"/>
        <w:jc w:val="both"/>
        <w:rPr>
          <w:rFonts w:ascii="Times New Roman" w:hAnsi="Times New Roman"/>
          <w:i w:val="0"/>
          <w:sz w:val="24"/>
        </w:rPr>
      </w:pPr>
      <w:r w:rsidRPr="00CF7DCF">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w:t>
      </w:r>
      <w:r w:rsidR="00993AB2">
        <w:rPr>
          <w:rFonts w:ascii="Times New Roman" w:hAnsi="Times New Roman"/>
          <w:i w:val="0"/>
          <w:sz w:val="24"/>
        </w:rPr>
        <w:t xml:space="preserve"> </w:t>
      </w:r>
      <w:r>
        <w:rPr>
          <w:rFonts w:ascii="Times New Roman" w:hAnsi="Times New Roman"/>
          <w:i w:val="0"/>
          <w:sz w:val="24"/>
        </w:rPr>
        <w:t>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lastRenderedPageBreak/>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bookmarkStart w:id="37" w:name="_Toc130098620"/>
      <w:bookmarkStart w:id="38" w:name="_Toc200537092"/>
      <w:bookmarkStart w:id="39" w:name="_Toc208205274"/>
      <w:bookmarkStart w:id="40" w:name="_Toc427840784"/>
      <w:bookmarkStart w:id="41" w:name="_Toc427840966"/>
      <w:bookmarkStart w:id="42" w:name="_Toc465786386"/>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Pr="00CF7DCF">
        <w:rPr>
          <w:rFonts w:ascii="Times New Roman" w:hAnsi="Times New Roman"/>
          <w:i w:val="0"/>
          <w:sz w:val="24"/>
        </w:rPr>
        <w:lastRenderedPageBreak/>
        <w:t>образования (при наличии официального сайта муниципального образования) в сети "Интернет".</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67F02" w:rsidRDefault="00267F02" w:rsidP="00267F02">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7F02" w:rsidRPr="00CF7DCF" w:rsidRDefault="00267F02" w:rsidP="00267F02">
      <w:pPr>
        <w:widowControl w:val="0"/>
        <w:autoSpaceDE w:val="0"/>
        <w:autoSpaceDN w:val="0"/>
        <w:spacing w:before="220" w:line="240" w:lineRule="auto"/>
        <w:ind w:left="0" w:right="0" w:firstLine="540"/>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bookmarkEnd w:id="39"/>
      <w:bookmarkEnd w:id="40"/>
      <w:bookmarkEnd w:id="41"/>
      <w:bookmarkEnd w:id="42"/>
    </w:p>
    <w:p w:rsidR="0037704C" w:rsidRDefault="0037704C" w:rsidP="0057052E">
      <w:pPr>
        <w:pStyle w:val="ConsPlusNormal"/>
        <w:ind w:firstLine="567"/>
        <w:jc w:val="both"/>
        <w:rPr>
          <w:rFonts w:ascii="Times New Roman" w:hAnsi="Times New Roman"/>
          <w:i/>
          <w:color w:val="FF0000"/>
          <w:sz w:val="24"/>
        </w:rPr>
      </w:pPr>
    </w:p>
    <w:p w:rsidR="0057052E" w:rsidRPr="0057052E" w:rsidRDefault="0057052E" w:rsidP="0037704C">
      <w:pPr>
        <w:pStyle w:val="ConsPlusNormal"/>
        <w:ind w:firstLine="567"/>
        <w:jc w:val="both"/>
        <w:rPr>
          <w:rFonts w:ascii="Times New Roman" w:hAnsi="Times New Roman"/>
          <w:i/>
          <w:sz w:val="24"/>
          <w:lang w:eastAsia="en-US"/>
        </w:rPr>
      </w:pPr>
      <w:r w:rsidRPr="0037704C">
        <w:rPr>
          <w:rFonts w:ascii="Times New Roman" w:hAnsi="Times New Roman"/>
          <w:color w:val="000000" w:themeColor="text1"/>
          <w:sz w:val="24"/>
        </w:rPr>
        <w:t>На основании постановления администрации Старобелогорского сельсов</w:t>
      </w:r>
      <w:r w:rsidR="00A44218">
        <w:rPr>
          <w:rFonts w:ascii="Times New Roman" w:hAnsi="Times New Roman"/>
          <w:color w:val="000000" w:themeColor="text1"/>
          <w:sz w:val="24"/>
        </w:rPr>
        <w:t>ета от 19.06.2017 года № 38-п «О</w:t>
      </w:r>
      <w:r w:rsidRPr="0037704C">
        <w:rPr>
          <w:rFonts w:ascii="Times New Roman" w:hAnsi="Times New Roman"/>
          <w:color w:val="000000" w:themeColor="text1"/>
          <w:sz w:val="24"/>
        </w:rPr>
        <w:t xml:space="preserve">б </w:t>
      </w:r>
      <w:r w:rsidR="00A44218">
        <w:rPr>
          <w:rFonts w:ascii="Times New Roman" w:hAnsi="Times New Roman"/>
          <w:color w:val="000000" w:themeColor="text1"/>
          <w:sz w:val="24"/>
        </w:rPr>
        <w:t>утверждении административного  регламента</w:t>
      </w:r>
      <w:r w:rsidRPr="0037704C">
        <w:rPr>
          <w:rFonts w:ascii="Times New Roman" w:hAnsi="Times New Roman"/>
          <w:color w:val="000000" w:themeColor="text1"/>
          <w:sz w:val="24"/>
        </w:rPr>
        <w:t xml:space="preserve"> "Выдача разрешения на отклонение от предельных параметров разрешенного строительства, реконструкции объектов капитального строительства"</w:t>
      </w:r>
      <w:r w:rsidRPr="0037704C">
        <w:rPr>
          <w:rFonts w:ascii="Times New Roman" w:hAnsi="Times New Roman"/>
          <w:i/>
          <w:color w:val="000000" w:themeColor="text1"/>
          <w:sz w:val="24"/>
        </w:rPr>
        <w:t xml:space="preserve">  </w:t>
      </w:r>
    </w:p>
    <w:p w:rsidR="0057052E" w:rsidRPr="0057052E" w:rsidRDefault="0057052E" w:rsidP="00AF15DE">
      <w:pPr>
        <w:spacing w:line="240" w:lineRule="auto"/>
        <w:ind w:left="0" w:right="0" w:firstLine="567"/>
        <w:jc w:val="both"/>
        <w:rPr>
          <w:rFonts w:ascii="Times New Roman" w:hAnsi="Times New Roman"/>
          <w:i w:val="0"/>
          <w:color w:val="FF0000"/>
          <w:sz w:val="24"/>
        </w:rPr>
      </w:pP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B52B30">
          <w:rPr>
            <w:rStyle w:val="aff0"/>
            <w:rFonts w:ascii="Times New Roman" w:hAnsi="Times New Roman"/>
            <w:i w:val="0"/>
            <w:color w:val="auto"/>
            <w:sz w:val="24"/>
            <w:u w:val="none"/>
          </w:rPr>
          <w:t>статьей 39</w:t>
        </w:r>
      </w:hyperlink>
      <w:r w:rsidRPr="00B52B30">
        <w:rPr>
          <w:rFonts w:ascii="Times New Roman" w:hAnsi="Times New Roman"/>
          <w:i w:val="0"/>
          <w:sz w:val="24"/>
        </w:rPr>
        <w:t>Г</w:t>
      </w:r>
      <w:r>
        <w:rPr>
          <w:rFonts w:ascii="Times New Roman" w:hAnsi="Times New Roman"/>
          <w:i w:val="0"/>
          <w:sz w:val="24"/>
        </w:rPr>
        <w:t>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 xml:space="preserve">публичных слушаний по вопросу о </w:t>
      </w:r>
      <w:r w:rsidRPr="00876087">
        <w:rPr>
          <w:rFonts w:ascii="Times New Roman" w:hAnsi="Times New Roman"/>
          <w:i w:val="0"/>
          <w:sz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bookmarkStart w:id="43" w:name="P1304"/>
      <w:bookmarkEnd w:id="43"/>
      <w:r w:rsidRPr="00876087">
        <w:rPr>
          <w:rFonts w:ascii="Times New Roman" w:hAnsi="Times New Roman"/>
          <w:i w:val="0"/>
          <w:sz w:val="24"/>
        </w:rPr>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1586" w:rsidRPr="00876087" w:rsidRDefault="00101586" w:rsidP="00101586">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4" w:name="_Toc427840776"/>
      <w:bookmarkStart w:id="45" w:name="_Toc427840958"/>
      <w:bookmarkStart w:id="46"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EE0A11">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5"/>
      <w:bookmarkEnd w:id="26"/>
      <w:bookmarkEnd w:id="44"/>
      <w:bookmarkEnd w:id="45"/>
      <w:bookmarkEnd w:id="46"/>
    </w:p>
    <w:p w:rsidR="00B10995" w:rsidRPr="0037704C" w:rsidRDefault="0037704C" w:rsidP="00B10995">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7704C">
        <w:rPr>
          <w:rFonts w:ascii="Times New Roman" w:hAnsi="Times New Roman"/>
          <w:i w:val="0"/>
          <w:color w:val="000000" w:themeColor="text1"/>
          <w:sz w:val="24"/>
        </w:rPr>
        <w:t xml:space="preserve">На основании постановления администрации Старобелогорского сельсовета от 19.06.2017 г. № 40-п «Об утверждении административного регламента </w:t>
      </w:r>
      <w:r w:rsidR="00EE0A11" w:rsidRPr="0037704C">
        <w:rPr>
          <w:rFonts w:ascii="Times New Roman" w:hAnsi="Times New Roman"/>
          <w:i w:val="0"/>
          <w:color w:val="000000" w:themeColor="text1"/>
          <w:sz w:val="24"/>
        </w:rPr>
        <w:t xml:space="preserve">"Принятие решения о подготовке на основании документов территориального планирования документации по планировке территории" и </w:t>
      </w:r>
      <w:r w:rsidRPr="0037704C">
        <w:rPr>
          <w:rFonts w:ascii="Times New Roman" w:hAnsi="Times New Roman"/>
          <w:i w:val="0"/>
          <w:color w:val="000000" w:themeColor="text1"/>
          <w:sz w:val="24"/>
        </w:rPr>
        <w:t>постановления от 19.06.2017 г. № 39-п «Об утверждении административного регламента «</w:t>
      </w:r>
      <w:r w:rsidR="00EE0A11" w:rsidRPr="0037704C">
        <w:rPr>
          <w:rFonts w:ascii="Times New Roman" w:hAnsi="Times New Roman"/>
          <w:i w:val="0"/>
          <w:color w:val="000000" w:themeColor="text1"/>
          <w:sz w:val="24"/>
        </w:rPr>
        <w:t xml:space="preserve">Утверждение подготовленной на основании документов территориального планирования документации по планировке территории" </w:t>
      </w:r>
      <w:r w:rsidR="00B531FE" w:rsidRPr="0037704C">
        <w:rPr>
          <w:rFonts w:ascii="Times New Roman" w:hAnsi="Times New Roman"/>
          <w:i w:val="0"/>
          <w:color w:val="000000" w:themeColor="text1"/>
          <w:sz w:val="24"/>
        </w:rPr>
        <w:t xml:space="preserve">с учетом положений статей </w:t>
      </w:r>
      <w:r w:rsidR="00445396" w:rsidRPr="0037704C">
        <w:rPr>
          <w:rFonts w:ascii="Times New Roman" w:hAnsi="Times New Roman"/>
          <w:i w:val="0"/>
          <w:color w:val="000000" w:themeColor="text1"/>
          <w:sz w:val="24"/>
        </w:rPr>
        <w:t xml:space="preserve">42, 43, </w:t>
      </w:r>
      <w:r w:rsidR="00B531FE" w:rsidRPr="0037704C">
        <w:rPr>
          <w:rFonts w:ascii="Times New Roman" w:hAnsi="Times New Roman"/>
          <w:i w:val="0"/>
          <w:color w:val="000000" w:themeColor="text1"/>
          <w:sz w:val="24"/>
        </w:rPr>
        <w:t>45, 46 ГрК РФ в ред. от 03.06.2016.</w:t>
      </w:r>
      <w:r w:rsidRPr="0037704C">
        <w:rPr>
          <w:rFonts w:ascii="Times New Roman" w:hAnsi="Times New Roman"/>
          <w:i w:val="0"/>
          <w:color w:val="000000" w:themeColor="text1"/>
          <w:sz w:val="24"/>
        </w:rPr>
        <w:t xml:space="preserve"> </w:t>
      </w:r>
    </w:p>
    <w:p w:rsidR="0037704C" w:rsidRPr="00EE0A11" w:rsidRDefault="0037704C" w:rsidP="00B10995">
      <w:pPr>
        <w:autoSpaceDE w:val="0"/>
        <w:autoSpaceDN w:val="0"/>
        <w:adjustRightInd w:val="0"/>
        <w:spacing w:line="240" w:lineRule="auto"/>
        <w:ind w:left="0" w:right="0" w:firstLine="567"/>
        <w:jc w:val="both"/>
        <w:rPr>
          <w:rFonts w:ascii="Times New Roman" w:hAnsi="Times New Roman"/>
          <w:i w:val="0"/>
          <w:color w:val="FF000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47" w:name="_Toc200537079"/>
      <w:bookmarkStart w:id="48" w:name="_Toc208205267"/>
      <w:bookmarkStart w:id="49" w:name="_Toc427840777"/>
      <w:bookmarkStart w:id="50" w:name="_Toc427840959"/>
      <w:bookmarkStart w:id="51"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7"/>
      <w:bookmarkEnd w:id="48"/>
      <w:bookmarkEnd w:id="49"/>
      <w:bookmarkEnd w:id="50"/>
      <w:r w:rsidR="00AF6380">
        <w:rPr>
          <w:rFonts w:ascii="Times New Roman" w:hAnsi="Times New Roman"/>
          <w:b/>
          <w:bCs/>
          <w:i w:val="0"/>
          <w:iCs/>
          <w:sz w:val="24"/>
        </w:rPr>
        <w:t xml:space="preserve"> </w:t>
      </w:r>
      <w:r w:rsidR="0056342B">
        <w:rPr>
          <w:rFonts w:ascii="Times New Roman" w:hAnsi="Times New Roman"/>
          <w:b/>
          <w:bCs/>
          <w:i w:val="0"/>
          <w:iCs/>
          <w:sz w:val="24"/>
        </w:rPr>
        <w:t>Старобелогорского</w:t>
      </w:r>
      <w:r w:rsidR="00FF4903" w:rsidRPr="00483723">
        <w:rPr>
          <w:rFonts w:ascii="Times New Roman" w:hAnsi="Times New Roman"/>
          <w:b/>
          <w:bCs/>
          <w:i w:val="0"/>
          <w:iCs/>
          <w:sz w:val="24"/>
        </w:rPr>
        <w:t xml:space="preserve"> сельского поселения</w:t>
      </w:r>
      <w:bookmarkEnd w:id="51"/>
    </w:p>
    <w:p w:rsidR="00B10995" w:rsidRDefault="00B10995" w:rsidP="00B10995">
      <w:pPr>
        <w:spacing w:line="240" w:lineRule="auto"/>
        <w:ind w:left="0" w:right="0" w:firstLine="567"/>
        <w:jc w:val="both"/>
        <w:rPr>
          <w:rFonts w:ascii="Times New Roman" w:hAnsi="Times New Roman"/>
          <w:i w:val="0"/>
          <w:sz w:val="24"/>
        </w:rPr>
      </w:pPr>
    </w:p>
    <w:p w:rsidR="00D30B23" w:rsidRPr="000D40EB" w:rsidRDefault="00D30B23" w:rsidP="00D30B23">
      <w:pPr>
        <w:spacing w:line="240" w:lineRule="auto"/>
        <w:ind w:left="0" w:right="0" w:firstLine="0"/>
        <w:jc w:val="both"/>
        <w:rPr>
          <w:rFonts w:ascii="Times New Roman" w:hAnsi="Times New Roman"/>
          <w:b/>
          <w:i w:val="0"/>
          <w:sz w:val="24"/>
        </w:rPr>
      </w:pPr>
      <w:r w:rsidRPr="000D40EB">
        <w:rPr>
          <w:rFonts w:ascii="Times New Roman" w:hAnsi="Times New Roman"/>
          <w:b/>
          <w:i w:val="0"/>
          <w:sz w:val="24"/>
        </w:rPr>
        <w:t>Назначение докуме</w:t>
      </w:r>
      <w:r>
        <w:rPr>
          <w:rFonts w:ascii="Times New Roman" w:hAnsi="Times New Roman"/>
          <w:b/>
          <w:i w:val="0"/>
          <w:sz w:val="24"/>
        </w:rPr>
        <w:t>нтации по планировке территории Старобелогорского сельского поселения</w:t>
      </w:r>
    </w:p>
    <w:p w:rsidR="00D30B23" w:rsidRPr="00483723" w:rsidRDefault="00D30B23" w:rsidP="00B10995">
      <w:pPr>
        <w:spacing w:line="240" w:lineRule="auto"/>
        <w:ind w:left="0" w:right="0" w:firstLine="567"/>
        <w:jc w:val="both"/>
        <w:rPr>
          <w:rFonts w:ascii="Times New Roman" w:hAnsi="Times New Roman"/>
          <w:i w:val="0"/>
          <w:sz w:val="24"/>
        </w:rPr>
      </w:pP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Pr>
          <w:rFonts w:ascii="Times New Roman" w:hAnsi="Times New Roman"/>
          <w:i w:val="0"/>
          <w:sz w:val="24"/>
        </w:rPr>
        <w:t>тия территории Старобелогорского сельского поселения</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Pr>
          <w:rFonts w:ascii="Times New Roman" w:hAnsi="Times New Roman"/>
          <w:i w:val="0"/>
          <w:sz w:val="24"/>
        </w:rPr>
        <w:t>Старобелогорского сельского поселения.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Подготовка документации по </w:t>
      </w:r>
      <w:r>
        <w:rPr>
          <w:rFonts w:ascii="Times New Roman" w:hAnsi="Times New Roman"/>
          <w:i w:val="0"/>
          <w:sz w:val="24"/>
        </w:rPr>
        <w:t xml:space="preserve">планировке территории Старобелогорского сельского поселения </w:t>
      </w:r>
      <w:r w:rsidRPr="000D40EB">
        <w:rPr>
          <w:rFonts w:ascii="Times New Roman" w:hAnsi="Times New Roman"/>
          <w:i w:val="0"/>
          <w:sz w:val="24"/>
        </w:rPr>
        <w:t>осуществляется в отношении застроенных или подлежащих застройке территорий.</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1) разделение земельного участка на несколько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D30B23" w:rsidRPr="000D40EB"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D30B23" w:rsidRDefault="00D30B23" w:rsidP="00D30B23">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536DF" w:rsidRDefault="009536DF" w:rsidP="00D30B23">
      <w:pPr>
        <w:shd w:val="clear" w:color="auto" w:fill="FFFFFF"/>
        <w:tabs>
          <w:tab w:val="left" w:pos="1112"/>
        </w:tabs>
        <w:spacing w:line="240" w:lineRule="auto"/>
        <w:ind w:left="0" w:right="0" w:firstLine="567"/>
        <w:jc w:val="both"/>
        <w:rPr>
          <w:rFonts w:ascii="Times New Roman" w:hAnsi="Times New Roman"/>
          <w:i w:val="0"/>
          <w:sz w:val="24"/>
        </w:rPr>
      </w:pP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r>
        <w:rPr>
          <w:rFonts w:ascii="Times New Roman" w:hAnsi="Times New Roman"/>
          <w:b/>
          <w:i w:val="0"/>
          <w:sz w:val="24"/>
        </w:rPr>
        <w:t>Старобелогорского сельского поселения</w:t>
      </w:r>
    </w:p>
    <w:p w:rsidR="009536DF"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границ незастроенных земельных участков, планируемых для предоставления физическим и юридическим лицам для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и) других границ;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536DF"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r>
        <w:rPr>
          <w:rFonts w:ascii="Times New Roman" w:hAnsi="Times New Roman"/>
          <w:b/>
          <w:i w:val="0"/>
          <w:sz w:val="24"/>
        </w:rPr>
        <w:t>Старобелогорского сельского поселения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Pr="000D40EB">
        <w:rPr>
          <w:rFonts w:ascii="Times New Roman" w:hAnsi="Times New Roman"/>
          <w:i w:val="0"/>
          <w:sz w:val="24"/>
        </w:rPr>
        <w:t xml:space="preserve"> области.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принимает Глава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Физические и (или) юридические лица, заинтересованные в проведении работ по планировке территории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подают заявление о подготовке документации по планировке территории в </w:t>
      </w:r>
      <w:r>
        <w:rPr>
          <w:rFonts w:ascii="Times New Roman" w:hAnsi="Times New Roman"/>
          <w:i w:val="0"/>
          <w:sz w:val="24"/>
        </w:rPr>
        <w:t xml:space="preserve">Администрацию Старобелогорского сельского поселения </w:t>
      </w:r>
      <w:r w:rsidRPr="000D40EB">
        <w:rPr>
          <w:rFonts w:ascii="Times New Roman" w:hAnsi="Times New Roman"/>
          <w:i w:val="0"/>
          <w:sz w:val="24"/>
        </w:rPr>
        <w:t xml:space="preserve">на имя Главы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5. В двухнедельный срок со дня получения заявления, указанного в </w:t>
      </w:r>
      <w:hyperlink r:id="rId11"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принимает решение о подготовке документации по планировке территории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либо об отказе в подготовке документации по планировке территории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с указанием причин отказа.</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о подготовке документации по планировке территории должны содержаться следующие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4) сроки проведения работ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принимается Главой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в форме постановления Администрации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и подлежит опубликованию в течение трех дней со дня принятия такого решения в порядке, установленном </w:t>
      </w:r>
      <w:hyperlink r:id="rId12" w:history="1">
        <w:r w:rsidRPr="00C179A2">
          <w:rPr>
            <w:rStyle w:val="aff0"/>
            <w:rFonts w:ascii="Times New Roman" w:hAnsi="Times New Roman"/>
            <w:i w:val="0"/>
            <w:color w:val="auto"/>
            <w:sz w:val="24"/>
            <w:u w:val="none"/>
          </w:rPr>
          <w:t>Уставом</w:t>
        </w:r>
      </w:hyperlink>
      <w:r>
        <w:rPr>
          <w:rStyle w:val="aff0"/>
          <w:rFonts w:ascii="Times New Roman" w:hAnsi="Times New Roman"/>
          <w:i w:val="0"/>
          <w:color w:val="auto"/>
          <w:sz w:val="24"/>
          <w:u w:val="none"/>
        </w:rPr>
        <w:t xml:space="preserve">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в сети Интернет.</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Решение об отказе в подготовке документации по планировке территории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принимается Главой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в форме постановления Администрации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и направляется заявителю не позднее трех дней со дня принятия такого решения.</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об отказе в подготовке документации по планировке территории </w:t>
      </w:r>
      <w:r>
        <w:rPr>
          <w:rFonts w:ascii="Times New Roman" w:hAnsi="Times New Roman"/>
          <w:i w:val="0"/>
          <w:sz w:val="24"/>
        </w:rPr>
        <w:t>Старобелогорского сельского поселения</w:t>
      </w:r>
      <w:r w:rsidRPr="000D40EB">
        <w:rPr>
          <w:rFonts w:ascii="Times New Roman" w:hAnsi="Times New Roman"/>
          <w:i w:val="0"/>
          <w:sz w:val="24"/>
        </w:rPr>
        <w:t xml:space="preserve"> может быть обжаловано в судебном порядке.</w:t>
      </w:r>
    </w:p>
    <w:p w:rsidR="009536DF" w:rsidRPr="000D40EB" w:rsidRDefault="009536DF" w:rsidP="009536DF">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Комплексное освоение территории в целях строительства жилья экономического класса</w:t>
      </w:r>
    </w:p>
    <w:p w:rsidR="00EC6DB7"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6DB7" w:rsidRPr="001214A1" w:rsidRDefault="00EC6DB7" w:rsidP="00EC6DB7">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 xml:space="preserve">2. Договор о комплексном освоении территории в целях строительства жилья экономического класса заключается администрацией </w:t>
      </w:r>
      <w:r>
        <w:rPr>
          <w:rFonts w:ascii="Times New Roman" w:hAnsi="Times New Roman"/>
          <w:i w:val="0"/>
          <w:sz w:val="24"/>
        </w:rPr>
        <w:t>Покровского сельского поселения</w:t>
      </w:r>
      <w:r w:rsidRPr="001214A1">
        <w:rPr>
          <w:rFonts w:ascii="Times New Roman" w:hAnsi="Times New Roman"/>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52" w:name="_Toc200537080"/>
      <w:bookmarkStart w:id="53" w:name="_Toc208205268"/>
      <w:bookmarkStart w:id="54" w:name="_Toc427840778"/>
      <w:bookmarkStart w:id="55" w:name="_Toc427840960"/>
      <w:bookmarkStart w:id="56"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2"/>
      <w:bookmarkEnd w:id="53"/>
      <w:bookmarkEnd w:id="54"/>
      <w:bookmarkEnd w:id="55"/>
      <w:r w:rsidR="004A3FA0">
        <w:rPr>
          <w:rFonts w:ascii="Times New Roman" w:hAnsi="Times New Roman"/>
          <w:b/>
          <w:bCs/>
          <w:i w:val="0"/>
          <w:iCs/>
          <w:sz w:val="24"/>
        </w:rPr>
        <w:t xml:space="preserve"> </w:t>
      </w:r>
      <w:r w:rsidR="0056342B">
        <w:rPr>
          <w:rFonts w:ascii="Times New Roman" w:hAnsi="Times New Roman"/>
          <w:b/>
          <w:bCs/>
          <w:i w:val="0"/>
          <w:iCs/>
          <w:sz w:val="24"/>
        </w:rPr>
        <w:t>Старобелогорского</w:t>
      </w:r>
      <w:r w:rsidR="00D3249E" w:rsidRPr="00483723">
        <w:rPr>
          <w:rFonts w:ascii="Times New Roman" w:hAnsi="Times New Roman"/>
          <w:b/>
          <w:bCs/>
          <w:i w:val="0"/>
          <w:iCs/>
          <w:sz w:val="24"/>
        </w:rPr>
        <w:t xml:space="preserve"> сельского поселения</w:t>
      </w:r>
      <w:bookmarkEnd w:id="56"/>
    </w:p>
    <w:p w:rsidR="00B10995" w:rsidRPr="00483723" w:rsidRDefault="00B10995" w:rsidP="00B10995">
      <w:pPr>
        <w:spacing w:line="240" w:lineRule="auto"/>
        <w:ind w:left="0" w:right="0" w:firstLine="567"/>
        <w:jc w:val="both"/>
        <w:rPr>
          <w:rFonts w:ascii="Times New Roman" w:hAnsi="Times New Roman"/>
          <w:i w:val="0"/>
          <w:sz w:val="24"/>
        </w:rPr>
      </w:pPr>
    </w:p>
    <w:p w:rsidR="00CD755C" w:rsidRPr="00BB55DF" w:rsidRDefault="00CD755C" w:rsidP="00CD755C">
      <w:pPr>
        <w:spacing w:line="240" w:lineRule="auto"/>
        <w:ind w:left="0" w:right="0" w:firstLine="567"/>
        <w:jc w:val="both"/>
        <w:rPr>
          <w:rFonts w:ascii="Times New Roman" w:hAnsi="Times New Roman"/>
          <w:i w:val="0"/>
          <w:sz w:val="24"/>
        </w:rPr>
      </w:pPr>
      <w:bookmarkStart w:id="57" w:name="_Toc200537081"/>
      <w:bookmarkStart w:id="58" w:name="_Toc208205269"/>
      <w:bookmarkStart w:id="59" w:name="_Toc130098619"/>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за исключением случаев, когда в соответствии со статьей 45 Градостроительного кодекса Российской Федерации </w:t>
      </w:r>
      <w:r w:rsidRPr="00BB55DF">
        <w:rPr>
          <w:rFonts w:ascii="Times New Roman" w:hAnsi="Times New Roman"/>
          <w:i w:val="0"/>
          <w:sz w:val="24"/>
        </w:rPr>
        <w:lastRenderedPageBreak/>
        <w:t xml:space="preserve">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о подготовке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5. В порядке и в сроки, предусмотренные муниципальным контрактом, подрядчик передает Администрации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результат работ в виде документации по планировке территории </w:t>
      </w:r>
      <w:r>
        <w:rPr>
          <w:rFonts w:ascii="Times New Roman" w:hAnsi="Times New Roman"/>
          <w:i w:val="0"/>
          <w:sz w:val="24"/>
        </w:rPr>
        <w:t>Старобелогорского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Администрация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r>
        <w:rPr>
          <w:rFonts w:ascii="Times New Roman" w:hAnsi="Times New Roman"/>
          <w:i w:val="0"/>
          <w:sz w:val="24"/>
        </w:rPr>
        <w:t>Старобелогорского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Правилам, техническим и градостроительным регламентам с учетом границ территорий объектов культурного наследия, включенных в Единый государственный </w:t>
      </w:r>
      <w:r w:rsidRPr="00BB55DF">
        <w:rPr>
          <w:rFonts w:ascii="Times New Roman" w:hAnsi="Times New Roman"/>
          <w:i w:val="0"/>
          <w:sz w:val="24"/>
        </w:rPr>
        <w:lastRenderedPageBreak/>
        <w:t>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принимает одно из следующих решений:</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r>
        <w:rPr>
          <w:rFonts w:ascii="Times New Roman" w:hAnsi="Times New Roman"/>
          <w:i w:val="0"/>
          <w:sz w:val="24"/>
        </w:rPr>
        <w:t xml:space="preserve">Старобелогорского сельского поселения </w:t>
      </w:r>
      <w:r w:rsidRPr="00BB55DF">
        <w:rPr>
          <w:rFonts w:ascii="Times New Roman" w:hAnsi="Times New Roman"/>
          <w:i w:val="0"/>
          <w:sz w:val="24"/>
        </w:rPr>
        <w:t xml:space="preserve">и направлении документации по планировке территории Главе </w:t>
      </w:r>
      <w:r>
        <w:rPr>
          <w:rFonts w:ascii="Times New Roman" w:hAnsi="Times New Roman"/>
          <w:i w:val="0"/>
          <w:sz w:val="24"/>
        </w:rPr>
        <w:t>Старобелогорского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с указанием выявленных недостатков и направлении документации по планировке территории на доработку.</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решения, предусмотренного </w:t>
      </w:r>
      <w:hyperlink r:id="rId13"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Pr>
          <w:rFonts w:ascii="Times New Roman" w:hAnsi="Times New Roman"/>
          <w:i w:val="0"/>
          <w:sz w:val="24"/>
        </w:rPr>
        <w:t>Старобелогорского сельского поселения</w:t>
      </w:r>
      <w:r w:rsidRPr="00BB55DF">
        <w:rPr>
          <w:rFonts w:ascii="Times New Roman" w:hAnsi="Times New Roman"/>
          <w:i w:val="0"/>
          <w:sz w:val="24"/>
        </w:rPr>
        <w:t>.</w:t>
      </w:r>
    </w:p>
    <w:p w:rsidR="00CD755C" w:rsidRPr="00BB55DF"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решения, предусмотренного </w:t>
      </w:r>
      <w:hyperlink r:id="rId14" w:history="1">
        <w:r w:rsidRPr="0097663A">
          <w:rPr>
            <w:rStyle w:val="aff0"/>
            <w:rFonts w:ascii="Times New Roman" w:hAnsi="Times New Roman"/>
            <w:i w:val="0"/>
            <w:color w:val="auto"/>
            <w:sz w:val="24"/>
            <w:u w:val="none"/>
          </w:rPr>
          <w:t>пунктом 1 части 7</w:t>
        </w:r>
      </w:hyperlink>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подлежат обязательному обсуждению на публичных слушаниях.</w:t>
      </w:r>
    </w:p>
    <w:p w:rsidR="00CD755C" w:rsidRDefault="00CD755C" w:rsidP="00CD755C">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r>
        <w:rPr>
          <w:rFonts w:ascii="Times New Roman" w:hAnsi="Times New Roman"/>
          <w:i w:val="0"/>
          <w:sz w:val="24"/>
        </w:rPr>
        <w:t xml:space="preserve">Старобелогорского сельского поселения </w:t>
      </w:r>
      <w:r w:rsidRPr="00BB55DF">
        <w:rPr>
          <w:rFonts w:ascii="Times New Roman" w:hAnsi="Times New Roman"/>
          <w:i w:val="0"/>
          <w:sz w:val="24"/>
        </w:rPr>
        <w:t xml:space="preserve">направляет Главе </w:t>
      </w:r>
      <w:r>
        <w:rPr>
          <w:rFonts w:ascii="Times New Roman" w:hAnsi="Times New Roman"/>
          <w:i w:val="0"/>
          <w:sz w:val="24"/>
        </w:rPr>
        <w:t>Старобелогорского сельского поселения</w:t>
      </w:r>
      <w:r w:rsidRPr="00BB55DF">
        <w:rPr>
          <w:rFonts w:ascii="Times New Roman" w:hAnsi="Times New Roman"/>
          <w:i w:val="0"/>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10995"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9A6E52" w:rsidRDefault="009A6E52" w:rsidP="009A6E52">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9A6E52" w:rsidRPr="001214A1" w:rsidRDefault="009A6E52" w:rsidP="009A6E52">
      <w:pPr>
        <w:spacing w:line="240" w:lineRule="auto"/>
        <w:ind w:left="0" w:right="0" w:firstLine="567"/>
        <w:jc w:val="both"/>
        <w:rPr>
          <w:rFonts w:ascii="Times New Roman" w:hAnsi="Times New Roman"/>
          <w:b/>
          <w:i w:val="0"/>
          <w:sz w:val="24"/>
        </w:rPr>
      </w:pP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0" w:name="P3712"/>
      <w:bookmarkEnd w:id="60"/>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 xml:space="preserve">настоящей статьи, осуществляет подготовку, регистрацию </w:t>
      </w:r>
      <w:r w:rsidRPr="00955E4D">
        <w:rPr>
          <w:rFonts w:ascii="Times New Roman" w:eastAsia="GOST Type AU" w:hAnsi="Times New Roman"/>
          <w:i w:val="0"/>
          <w:sz w:val="24"/>
          <w:lang w:eastAsia="ar-SA"/>
        </w:rPr>
        <w:lastRenderedPageBreak/>
        <w:t>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A6E52" w:rsidRPr="00955E4D"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5" w:history="1">
        <w:r w:rsidRPr="002330A2">
          <w:rPr>
            <w:rStyle w:val="aff0"/>
            <w:rFonts w:ascii="Times New Roman" w:eastAsia="GOST Type AU" w:hAnsi="Times New Roman"/>
            <w:i w:val="0"/>
            <w:color w:val="auto"/>
            <w:sz w:val="24"/>
            <w:u w:val="none"/>
            <w:lang w:eastAsia="ar-SA"/>
          </w:rPr>
          <w:t>Форма</w:t>
        </w:r>
      </w:hyperlink>
      <w:r w:rsidR="009826C6">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6"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A6E52" w:rsidRDefault="009A6E52" w:rsidP="009A6E52">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6E52" w:rsidRPr="00483723" w:rsidRDefault="009A6E52"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61" w:name="_Toc427840779"/>
      <w:bookmarkStart w:id="62" w:name="_Toc427840961"/>
      <w:bookmarkStart w:id="63"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7"/>
      <w:bookmarkEnd w:id="58"/>
      <w:bookmarkEnd w:id="61"/>
      <w:bookmarkEnd w:id="62"/>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3"/>
    </w:p>
    <w:p w:rsidR="00B10995" w:rsidRPr="00483723" w:rsidRDefault="00B10995" w:rsidP="00B10995">
      <w:pPr>
        <w:spacing w:line="240" w:lineRule="auto"/>
        <w:ind w:left="0" w:right="0" w:firstLine="567"/>
        <w:jc w:val="both"/>
        <w:rPr>
          <w:rFonts w:ascii="Times New Roman" w:hAnsi="Times New Roman"/>
          <w:i w:val="0"/>
          <w:sz w:val="24"/>
        </w:rPr>
      </w:pPr>
    </w:p>
    <w:p w:rsidR="00FE450E" w:rsidRDefault="00FE450E" w:rsidP="00FE450E">
      <w:pPr>
        <w:keepNext/>
        <w:spacing w:line="240" w:lineRule="auto"/>
        <w:ind w:left="0" w:right="0" w:firstLine="567"/>
        <w:jc w:val="both"/>
        <w:outlineLvl w:val="1"/>
        <w:rPr>
          <w:rFonts w:ascii="Times New Roman" w:hAnsi="Times New Roman"/>
          <w:b/>
          <w:bCs/>
          <w:i w:val="0"/>
          <w:iCs/>
          <w:sz w:val="24"/>
        </w:rPr>
      </w:pPr>
      <w:bookmarkStart w:id="64" w:name="_Toc200537082"/>
      <w:bookmarkStart w:id="65" w:name="_Toc208205270"/>
      <w:bookmarkStart w:id="66" w:name="_Toc427840780"/>
      <w:bookmarkStart w:id="67" w:name="_Toc427840962"/>
      <w:bookmarkStart w:id="68" w:name="_Toc465786391"/>
      <w:r>
        <w:rPr>
          <w:rFonts w:ascii="Times New Roman" w:hAnsi="Times New Roman"/>
          <w:b/>
          <w:bCs/>
          <w:i w:val="0"/>
          <w:iCs/>
          <w:sz w:val="24"/>
        </w:rPr>
        <w:t>С</w:t>
      </w:r>
      <w:r w:rsidRPr="00483723">
        <w:rPr>
          <w:rFonts w:ascii="Times New Roman" w:hAnsi="Times New Roman"/>
          <w:b/>
          <w:bCs/>
          <w:i w:val="0"/>
          <w:iCs/>
          <w:sz w:val="24"/>
        </w:rPr>
        <w:t>татья 7</w:t>
      </w:r>
      <w:bookmarkEnd w:id="64"/>
      <w:bookmarkEnd w:id="65"/>
      <w:bookmarkEnd w:id="66"/>
      <w:bookmarkEnd w:id="67"/>
      <w:bookmarkEnd w:id="68"/>
      <w:r>
        <w:rPr>
          <w:rFonts w:ascii="Times New Roman" w:hAnsi="Times New Roman"/>
          <w:b/>
          <w:bCs/>
          <w:i w:val="0"/>
          <w:iCs/>
          <w:sz w:val="24"/>
        </w:rPr>
        <w:t>.О</w:t>
      </w:r>
      <w:r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rFonts w:ascii="Times New Roman" w:hAnsi="Times New Roman"/>
          <w:i w:val="0"/>
          <w:sz w:val="24"/>
        </w:rPr>
        <w:t>Градостроительного</w:t>
      </w:r>
      <w:r w:rsidRPr="00E63CF2">
        <w:rPr>
          <w:rFonts w:ascii="Times New Roman" w:hAnsi="Times New Roman"/>
          <w:i w:val="0"/>
          <w:sz w:val="24"/>
        </w:rPr>
        <w:t xml:space="preserve"> Кодекса проводятся общественные обсуждения или публичные слушания, за исключением случаев, предусмотренных </w:t>
      </w:r>
      <w:r>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E63CF2">
        <w:rPr>
          <w:rFonts w:ascii="Times New Roman" w:hAnsi="Times New Roman"/>
          <w:i w:val="0"/>
          <w:sz w:val="24"/>
        </w:rPr>
        <w:lastRenderedPageBreak/>
        <w:t>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2) информация об организаторе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официальный сайт и (или) информационные системы;</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E450E" w:rsidRPr="00E63CF2" w:rsidRDefault="00FE450E" w:rsidP="00FE450E">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69" w:name="_Toc200537084"/>
      <w:bookmarkStart w:id="70" w:name="_Toc208205271"/>
      <w:bookmarkStart w:id="71" w:name="_Toc427840781"/>
      <w:bookmarkStart w:id="72" w:name="_Toc427840963"/>
      <w:bookmarkStart w:id="73"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69"/>
      <w:r w:rsidRPr="00483723">
        <w:rPr>
          <w:rFonts w:ascii="Times New Roman" w:hAnsi="Times New Roman"/>
          <w:b/>
          <w:bCs/>
          <w:i w:val="0"/>
          <w:iCs/>
          <w:sz w:val="24"/>
        </w:rPr>
        <w:t xml:space="preserve">Порядок реализации инвестиционных проектов на территории </w:t>
      </w:r>
      <w:bookmarkEnd w:id="70"/>
      <w:bookmarkEnd w:id="71"/>
      <w:bookmarkEnd w:id="72"/>
      <w:r w:rsidR="0056342B">
        <w:rPr>
          <w:rFonts w:ascii="Times New Roman" w:hAnsi="Times New Roman"/>
          <w:b/>
          <w:bCs/>
          <w:i w:val="0"/>
          <w:iCs/>
          <w:sz w:val="24"/>
        </w:rPr>
        <w:t>Старобелогорского</w:t>
      </w:r>
      <w:r w:rsidR="003A4371" w:rsidRPr="00483723">
        <w:rPr>
          <w:rFonts w:ascii="Times New Roman" w:hAnsi="Times New Roman"/>
          <w:b/>
          <w:bCs/>
          <w:i w:val="0"/>
          <w:iCs/>
          <w:sz w:val="24"/>
        </w:rPr>
        <w:t xml:space="preserve"> сельского поселения</w:t>
      </w:r>
      <w:bookmarkEnd w:id="73"/>
    </w:p>
    <w:p w:rsidR="00B10995" w:rsidRPr="00483723" w:rsidRDefault="00B10995" w:rsidP="00B10995">
      <w:pPr>
        <w:spacing w:line="240" w:lineRule="auto"/>
        <w:ind w:left="0" w:right="0" w:firstLine="567"/>
        <w:jc w:val="both"/>
        <w:rPr>
          <w:rFonts w:ascii="Times New Roman" w:hAnsi="Times New Roman"/>
          <w:i w:val="0"/>
          <w:sz w:val="24"/>
        </w:rPr>
      </w:pPr>
    </w:p>
    <w:p w:rsidR="00B10995" w:rsidRPr="0037704C" w:rsidRDefault="00B10995" w:rsidP="0037704C">
      <w:pPr>
        <w:pStyle w:val="afa"/>
        <w:numPr>
          <w:ilvl w:val="0"/>
          <w:numId w:val="31"/>
        </w:numPr>
        <w:spacing w:line="240" w:lineRule="auto"/>
        <w:jc w:val="both"/>
        <w:rPr>
          <w:rFonts w:ascii="Times New Roman" w:hAnsi="Times New Roman"/>
          <w:sz w:val="24"/>
        </w:rPr>
      </w:pPr>
      <w:r w:rsidRPr="0037704C">
        <w:rPr>
          <w:rFonts w:ascii="Times New Roman" w:hAnsi="Times New Roman"/>
          <w:sz w:val="24"/>
        </w:rPr>
        <w:t xml:space="preserve">Порядок реализации инвестиционных проектов на территории </w:t>
      </w:r>
      <w:r w:rsidR="0056342B" w:rsidRPr="0037704C">
        <w:rPr>
          <w:rFonts w:ascii="Times New Roman" w:hAnsi="Times New Roman"/>
          <w:sz w:val="24"/>
        </w:rPr>
        <w:t>Старобелогорского</w:t>
      </w:r>
      <w:r w:rsidR="003A4371" w:rsidRPr="0037704C">
        <w:rPr>
          <w:rFonts w:ascii="Times New Roman" w:hAnsi="Times New Roman"/>
          <w:sz w:val="24"/>
        </w:rPr>
        <w:t xml:space="preserve"> сельского поселения </w:t>
      </w:r>
      <w:r w:rsidRPr="0037704C">
        <w:rPr>
          <w:rFonts w:ascii="Times New Roman" w:hAnsi="Times New Roman"/>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37704C">
        <w:rPr>
          <w:rFonts w:ascii="Times New Roman" w:hAnsi="Times New Roman"/>
          <w:sz w:val="24"/>
        </w:rPr>
        <w:t>Оренбургской</w:t>
      </w:r>
      <w:r w:rsidR="003A4371" w:rsidRPr="0037704C">
        <w:rPr>
          <w:rFonts w:ascii="Times New Roman" w:hAnsi="Times New Roman"/>
          <w:sz w:val="24"/>
        </w:rPr>
        <w:t xml:space="preserve"> области</w:t>
      </w:r>
      <w:r w:rsidRPr="0037704C">
        <w:rPr>
          <w:rFonts w:ascii="Times New Roman" w:hAnsi="Times New Roman"/>
          <w:sz w:val="24"/>
        </w:rPr>
        <w:t xml:space="preserve">, а также нормативными правовыми актами </w:t>
      </w:r>
      <w:r w:rsidR="003E4BCF" w:rsidRPr="0037704C">
        <w:rPr>
          <w:rFonts w:ascii="Times New Roman" w:hAnsi="Times New Roman"/>
          <w:sz w:val="24"/>
        </w:rPr>
        <w:t xml:space="preserve">Администрации </w:t>
      </w:r>
      <w:r w:rsidR="003A4371" w:rsidRPr="0037704C">
        <w:rPr>
          <w:rFonts w:ascii="Times New Roman" w:hAnsi="Times New Roman"/>
          <w:sz w:val="24"/>
        </w:rPr>
        <w:t>сельского поселения</w:t>
      </w:r>
      <w:r w:rsidRPr="0037704C">
        <w:rPr>
          <w:rFonts w:ascii="Times New Roman" w:hAnsi="Times New Roman"/>
          <w:sz w:val="24"/>
        </w:rPr>
        <w:t>.</w:t>
      </w:r>
    </w:p>
    <w:bookmarkEnd w:id="59"/>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4" w:name="_Toc180470355"/>
      <w:bookmarkStart w:id="75" w:name="_Toc200537109"/>
      <w:bookmarkStart w:id="76" w:name="_Toc208205280"/>
      <w:bookmarkStart w:id="77" w:name="_Toc427840790"/>
      <w:bookmarkStart w:id="78" w:name="_Toc427840972"/>
      <w:bookmarkStart w:id="79"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4"/>
      <w:bookmarkEnd w:id="75"/>
      <w:bookmarkEnd w:id="76"/>
      <w:bookmarkEnd w:id="77"/>
      <w:bookmarkEnd w:id="78"/>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79"/>
    </w:p>
    <w:p w:rsidR="00B10995" w:rsidRPr="00483723" w:rsidRDefault="00B10995" w:rsidP="00B10995">
      <w:pPr>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80" w:name="_Toc180470356"/>
      <w:bookmarkStart w:id="81" w:name="_Toc200537110"/>
      <w:bookmarkStart w:id="82" w:name="_Toc208205281"/>
      <w:bookmarkStart w:id="83" w:name="_Toc427840791"/>
      <w:bookmarkStart w:id="84" w:name="_Toc427840973"/>
      <w:bookmarkStart w:id="85"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0"/>
      <w:bookmarkEnd w:id="81"/>
      <w:bookmarkEnd w:id="82"/>
      <w:bookmarkEnd w:id="83"/>
      <w:bookmarkEnd w:id="84"/>
      <w:bookmarkEnd w:id="85"/>
    </w:p>
    <w:p w:rsidR="00FE291E" w:rsidRPr="00483723" w:rsidRDefault="00FE291E" w:rsidP="00B10995">
      <w:pPr>
        <w:keepNext/>
        <w:spacing w:line="240" w:lineRule="auto"/>
        <w:ind w:left="0" w:right="0" w:firstLine="567"/>
        <w:jc w:val="both"/>
        <w:outlineLvl w:val="1"/>
        <w:rPr>
          <w:rFonts w:ascii="Times New Roman" w:hAnsi="Times New Roman"/>
          <w:b/>
          <w:bCs/>
          <w:i w:val="0"/>
          <w:iCs/>
          <w:sz w:val="24"/>
        </w:rPr>
      </w:pP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Pr>
          <w:rStyle w:val="aff0"/>
          <w:rFonts w:ascii="Times New Roman" w:hAnsi="Times New Roman"/>
          <w:i w:val="0"/>
          <w:color w:val="auto"/>
          <w:sz w:val="24"/>
          <w:u w:val="none"/>
        </w:rPr>
        <w:t xml:space="preserve"> </w:t>
      </w:r>
      <w:r>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E291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FE291E" w:rsidRPr="0092275E"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r w:rsidRPr="0092275E">
        <w:rPr>
          <w:rFonts w:ascii="Times New Roman" w:hAnsi="Times New Roman"/>
          <w:i w:val="0"/>
          <w:sz w:val="24"/>
        </w:rPr>
        <w:lastRenderedPageBreak/>
        <w:t>приаэродромной территории, которые допущены в правилах землепользования и застройки поселения, городского округа, межселенной территории;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Pr>
          <w:rFonts w:ascii="Times New Roman" w:hAnsi="Times New Roman"/>
          <w:i w:val="0"/>
          <w:sz w:val="24"/>
        </w:rPr>
        <w:t>;</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bookmarkStart w:id="86" w:name="P1139"/>
      <w:bookmarkEnd w:id="86"/>
      <w:r w:rsidRPr="00D00892">
        <w:rPr>
          <w:rFonts w:ascii="Times New Roman" w:hAnsi="Times New Roman"/>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E291E" w:rsidRPr="00D00892" w:rsidRDefault="00FE291E" w:rsidP="00FE291E">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FE291E" w:rsidRPr="00483723" w:rsidRDefault="00FE291E"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7"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7"/>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8"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8"/>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0152D0" w:rsidRDefault="003F20FC" w:rsidP="00CA2EB6">
      <w:pPr>
        <w:pStyle w:val="afa"/>
        <w:numPr>
          <w:ilvl w:val="0"/>
          <w:numId w:val="29"/>
        </w:numPr>
        <w:autoSpaceDE w:val="0"/>
        <w:autoSpaceDN w:val="0"/>
        <w:adjustRightInd w:val="0"/>
        <w:spacing w:line="240" w:lineRule="auto"/>
        <w:jc w:val="both"/>
        <w:rPr>
          <w:rFonts w:ascii="Times New Roman" w:hAnsi="Times New Roman"/>
          <w:b/>
          <w:sz w:val="24"/>
        </w:rPr>
      </w:pPr>
      <w:r w:rsidRPr="000152D0">
        <w:rPr>
          <w:rFonts w:ascii="Times New Roman" w:hAnsi="Times New Roman"/>
          <w:b/>
          <w:sz w:val="24"/>
        </w:rPr>
        <w:t>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 xml:space="preserve">Порядок возмещения вреда, причиненного жизни либо здоровью физических лиц, а также их </w:t>
      </w:r>
      <w:r w:rsidR="003F20FC" w:rsidRPr="00483723">
        <w:rPr>
          <w:rFonts w:ascii="Times New Roman" w:hAnsi="Times New Roman"/>
          <w:i w:val="0"/>
          <w:sz w:val="24"/>
        </w:rPr>
        <w:lastRenderedPageBreak/>
        <w:t>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AF6380">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0152D0" w:rsidRDefault="000152D0" w:rsidP="000848BE">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 xml:space="preserve">    </w:t>
      </w:r>
      <w:r w:rsidR="003F20FC" w:rsidRPr="000152D0">
        <w:rPr>
          <w:rFonts w:ascii="Times New Roman" w:hAnsi="Times New Roman"/>
          <w:b/>
          <w:i w:val="0"/>
          <w:sz w:val="24"/>
        </w:rPr>
        <w:t xml:space="preserve">2. </w:t>
      </w:r>
      <w:r w:rsidR="000848BE" w:rsidRPr="000152D0">
        <w:rPr>
          <w:rFonts w:ascii="Times New Roman" w:hAnsi="Times New Roman"/>
          <w:b/>
          <w:i w:val="0"/>
          <w:sz w:val="24"/>
        </w:rPr>
        <w:t>А</w:t>
      </w:r>
      <w:r w:rsidR="003F20FC" w:rsidRPr="000152D0">
        <w:rPr>
          <w:rFonts w:ascii="Times New Roman" w:hAnsi="Times New Roman"/>
          <w:b/>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0848BE"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 xml:space="preserve">3. </w:t>
      </w:r>
      <w:r w:rsidR="000848BE" w:rsidRPr="000152D0">
        <w:rPr>
          <w:rFonts w:ascii="Times New Roman" w:hAnsi="Times New Roman"/>
          <w:b/>
          <w:i w:val="0"/>
          <w:sz w:val="24"/>
        </w:rPr>
        <w:t xml:space="preserve">Дисциплинарная </w:t>
      </w:r>
      <w:r w:rsidRPr="000152D0">
        <w:rPr>
          <w:rFonts w:ascii="Times New Roman" w:hAnsi="Times New Roman"/>
          <w:b/>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0152D0"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0152D0">
        <w:rPr>
          <w:rFonts w:ascii="Times New Roman" w:hAnsi="Times New Roman"/>
          <w:b/>
          <w:i w:val="0"/>
          <w:sz w:val="24"/>
        </w:rPr>
        <w:t>4. Уголовная 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AF6380">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89" w:name="_Toc208205282"/>
      <w:bookmarkStart w:id="90" w:name="_Toc427840792"/>
      <w:bookmarkStart w:id="91" w:name="_Toc427840974"/>
      <w:bookmarkStart w:id="92" w:name="_Toc465786397"/>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89"/>
      <w:bookmarkEnd w:id="90"/>
      <w:bookmarkEnd w:id="91"/>
      <w:bookmarkEnd w:id="92"/>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bookmarkStart w:id="93" w:name="_Toc427840795"/>
      <w:bookmarkStart w:id="94" w:name="_Toc427840977"/>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020CEB">
      <w:pPr>
        <w:tabs>
          <w:tab w:val="left" w:pos="9355"/>
          <w:tab w:val="left" w:pos="9498"/>
        </w:tabs>
        <w:overflowPunct w:val="0"/>
        <w:autoSpaceDE w:val="0"/>
        <w:spacing w:line="240" w:lineRule="auto"/>
        <w:ind w:left="0" w:right="-1" w:firstLine="0"/>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37704C" w:rsidRDefault="0037704C"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780797" w:rsidRDefault="00780797"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993AB2" w:rsidRDefault="00993AB2"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
          <w:i w:val="0"/>
          <w:sz w:val="24"/>
        </w:rPr>
      </w:pPr>
    </w:p>
    <w:p w:rsidR="00B32E03" w:rsidRPr="00897180" w:rsidRDefault="00B32E03" w:rsidP="00AF63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lastRenderedPageBreak/>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56342B"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Старобелогорский</w:t>
      </w:r>
      <w:r w:rsidR="00B32E03" w:rsidRPr="00897180">
        <w:rPr>
          <w:rFonts w:ascii="Times New Roman" w:hAnsi="Times New Roman"/>
          <w:bCs/>
          <w:i w:val="0"/>
          <w:iCs/>
          <w:sz w:val="24"/>
        </w:rPr>
        <w:t xml:space="preserve"> 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56342B"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СТАРОБЕЛОГОРСКИЙ</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r w:rsidRPr="0037704C">
        <w:rPr>
          <w:rFonts w:ascii="Times New Roman" w:hAnsi="Times New Roman"/>
          <w:b/>
          <w:i w:val="0"/>
          <w:szCs w:val="28"/>
          <w:lang w:eastAsia="ar-SA"/>
        </w:rPr>
        <w:t>ЧАСТЬ II</w:t>
      </w:r>
      <w:r w:rsidR="00124E19" w:rsidRPr="0037704C">
        <w:rPr>
          <w:rFonts w:ascii="Times New Roman" w:hAnsi="Times New Roman"/>
          <w:b/>
          <w:i w:val="0"/>
          <w:szCs w:val="28"/>
          <w:lang w:eastAsia="ar-SA"/>
        </w:rPr>
        <w:t>.</w:t>
      </w:r>
    </w:p>
    <w:p w:rsidR="00B32E03" w:rsidRPr="0037704C"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37704C" w:rsidRDefault="000152D0" w:rsidP="00B32E03">
      <w:pPr>
        <w:pStyle w:val="S1"/>
        <w:spacing w:line="240" w:lineRule="auto"/>
        <w:rPr>
          <w:b/>
          <w:lang w:eastAsia="ar-SA"/>
        </w:rPr>
      </w:pPr>
      <w:r>
        <w:rPr>
          <w:b/>
          <w:lang w:eastAsia="ar-SA"/>
        </w:rPr>
        <w:t xml:space="preserve">                </w:t>
      </w:r>
      <w:r w:rsidR="00B32E03" w:rsidRPr="0037704C">
        <w:rPr>
          <w:b/>
          <w:lang w:eastAsia="ar-SA"/>
        </w:rPr>
        <w:t>КАРТА ГРАДОСТРОИТЕЛЬНОГО ЗОНИРОВАНИЯ.</w:t>
      </w:r>
    </w:p>
    <w:p w:rsidR="00B32E03" w:rsidRPr="00033593" w:rsidRDefault="000152D0" w:rsidP="00B32E03">
      <w:pPr>
        <w:pStyle w:val="6"/>
        <w:rPr>
          <w:rFonts w:eastAsia="Lucida Sans Unicode"/>
          <w:sz w:val="24"/>
          <w:szCs w:val="24"/>
        </w:rPr>
      </w:pPr>
      <w:r>
        <w:rPr>
          <w:sz w:val="24"/>
          <w:szCs w:val="24"/>
          <w:lang w:eastAsia="ar-SA"/>
        </w:rPr>
        <w:t xml:space="preserve">         </w:t>
      </w:r>
      <w:r w:rsidR="00B32E03" w:rsidRPr="0037704C">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20CEB" w:rsidRDefault="00B32E03" w:rsidP="00020CEB">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56342B" w:rsidP="00B32E0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Старобелогорский</w:t>
      </w:r>
      <w:r w:rsidR="00B32E03" w:rsidRPr="00033593">
        <w:rPr>
          <w:rFonts w:ascii="Times New Roman" w:hAnsi="Times New Roman"/>
          <w:i w:val="0"/>
          <w:sz w:val="24"/>
        </w:rPr>
        <w:t xml:space="preserve"> сельсовет Новосергиевского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780797" w:rsidRDefault="00780797" w:rsidP="0037704C">
      <w:pPr>
        <w:tabs>
          <w:tab w:val="left" w:pos="5700"/>
        </w:tabs>
        <w:spacing w:line="240" w:lineRule="auto"/>
        <w:ind w:left="0" w:right="-3" w:firstLine="0"/>
        <w:rPr>
          <w:rFonts w:ascii="Times New Roman" w:hAnsi="Times New Roman"/>
          <w:i w:val="0"/>
          <w:sz w:val="20"/>
          <w:szCs w:val="20"/>
        </w:rPr>
      </w:pPr>
    </w:p>
    <w:p w:rsidR="00B32E03" w:rsidRDefault="00124E19" w:rsidP="00124E19">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4"/>
        </w:rPr>
        <w:t xml:space="preserve"> 2017</w:t>
      </w:r>
    </w:p>
    <w:p w:rsidR="00BC72B4" w:rsidRPr="00124E19" w:rsidRDefault="00BC72B4" w:rsidP="00124E19">
      <w:pPr>
        <w:tabs>
          <w:tab w:val="left" w:pos="5700"/>
        </w:tabs>
        <w:spacing w:line="240" w:lineRule="auto"/>
        <w:ind w:left="0" w:right="-3" w:firstLine="0"/>
        <w:jc w:val="center"/>
        <w:rPr>
          <w:rFonts w:ascii="Times New Roman" w:hAnsi="Times New Roman"/>
          <w:i w:val="0"/>
          <w:sz w:val="24"/>
        </w:rPr>
      </w:pPr>
    </w:p>
    <w:p w:rsidR="00B10995" w:rsidRDefault="00B10995" w:rsidP="0097214E">
      <w:pPr>
        <w:spacing w:line="240" w:lineRule="auto"/>
        <w:ind w:left="0" w:right="0" w:firstLine="0"/>
        <w:rPr>
          <w:rFonts w:ascii="Times New Roman" w:hAnsi="Times New Roman"/>
          <w:b/>
          <w:i w:val="0"/>
          <w:sz w:val="24"/>
        </w:rPr>
      </w:pPr>
      <w:r w:rsidRPr="0037704C">
        <w:rPr>
          <w:rFonts w:ascii="Times New Roman" w:hAnsi="Times New Roman"/>
          <w:b/>
          <w:i w:val="0"/>
          <w:sz w:val="24"/>
        </w:rPr>
        <w:t>Раздел III. Градост</w:t>
      </w:r>
      <w:bookmarkStart w:id="95" w:name="_Toc26250275"/>
      <w:r w:rsidRPr="0037704C">
        <w:rPr>
          <w:rFonts w:ascii="Times New Roman" w:hAnsi="Times New Roman"/>
          <w:b/>
          <w:i w:val="0"/>
          <w:sz w:val="24"/>
        </w:rPr>
        <w:t>роительные регламенты</w:t>
      </w:r>
      <w:bookmarkEnd w:id="93"/>
      <w:bookmarkEnd w:id="94"/>
    </w:p>
    <w:p w:rsidR="00780797" w:rsidRDefault="00780797" w:rsidP="0097214E">
      <w:pPr>
        <w:spacing w:line="240" w:lineRule="auto"/>
        <w:ind w:left="0" w:right="0" w:firstLine="0"/>
        <w:rPr>
          <w:rFonts w:ascii="Times New Roman" w:hAnsi="Times New Roman"/>
          <w:b/>
          <w:i w:val="0"/>
          <w:sz w:val="24"/>
        </w:rPr>
      </w:pPr>
    </w:p>
    <w:p w:rsidR="00780797" w:rsidRPr="00483723" w:rsidRDefault="00780797" w:rsidP="0097214E">
      <w:pPr>
        <w:spacing w:line="240" w:lineRule="auto"/>
        <w:ind w:left="0" w:right="0" w:firstLine="0"/>
        <w:rPr>
          <w:rFonts w:ascii="Times New Roman" w:hAnsi="Times New Roman"/>
          <w:b/>
          <w:i w:val="0"/>
          <w:sz w:val="24"/>
        </w:rPr>
      </w:pPr>
      <w:r>
        <w:rPr>
          <w:rFonts w:ascii="Times New Roman" w:hAnsi="Times New Roman"/>
          <w:b/>
          <w:i w:val="0"/>
          <w:sz w:val="24"/>
        </w:rPr>
        <w:t>Статья 11.</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6" w:name="_Toc208205275"/>
      <w:bookmarkStart w:id="97" w:name="_Toc427840785"/>
      <w:bookmarkStart w:id="98" w:name="_Toc427840967"/>
      <w:bookmarkStart w:id="99" w:name="_Toc465786399"/>
      <w:bookmarkEnd w:id="95"/>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6"/>
      <w:bookmarkEnd w:id="97"/>
      <w:bookmarkEnd w:id="98"/>
      <w:bookmarkEnd w:id="99"/>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0" w:name="_Toc154737462"/>
      <w:bookmarkStart w:id="101" w:name="_Toc171497400"/>
      <w:bookmarkStart w:id="102" w:name="_Toc180470341"/>
      <w:bookmarkStart w:id="103" w:name="_Toc208205276"/>
      <w:bookmarkStart w:id="104" w:name="_Toc427840786"/>
      <w:bookmarkStart w:id="105" w:name="_Toc427840968"/>
      <w:bookmarkStart w:id="106"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0"/>
      <w:bookmarkEnd w:id="101"/>
      <w:bookmarkEnd w:id="102"/>
      <w:bookmarkEnd w:id="103"/>
      <w:bookmarkEnd w:id="104"/>
      <w:bookmarkEnd w:id="105"/>
      <w:bookmarkEnd w:id="106"/>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r w:rsidR="0056342B">
        <w:rPr>
          <w:rFonts w:ascii="Times New Roman" w:hAnsi="Times New Roman"/>
          <w:i w:val="0"/>
          <w:sz w:val="24"/>
        </w:rPr>
        <w:t>Старобелогорского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56342B">
        <w:rPr>
          <w:rFonts w:ascii="Times New Roman" w:hAnsi="Times New Roman"/>
          <w:i w:val="0"/>
          <w:sz w:val="24"/>
        </w:rPr>
        <w:t>Старобелогорского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7" w:name="_Toc154737463"/>
      <w:bookmarkStart w:id="108" w:name="_Toc171497401"/>
      <w:bookmarkStart w:id="109" w:name="_Toc180470342"/>
      <w:bookmarkStart w:id="110" w:name="_Toc208205277"/>
      <w:bookmarkStart w:id="111" w:name="_Toc427840787"/>
      <w:bookmarkStart w:id="112" w:name="_Toc427840969"/>
      <w:bookmarkStart w:id="113" w:name="_Toc465786401"/>
      <w:r w:rsidRPr="00483723">
        <w:rPr>
          <w:rFonts w:ascii="Times New Roman" w:hAnsi="Times New Roman"/>
          <w:b/>
          <w:bCs/>
          <w:i w:val="0"/>
          <w:iCs/>
          <w:sz w:val="24"/>
        </w:rPr>
        <w:t>Статья 1</w:t>
      </w:r>
      <w:r w:rsidR="00A97EA0" w:rsidRPr="00483723">
        <w:rPr>
          <w:rFonts w:ascii="Times New Roman" w:hAnsi="Times New Roman"/>
          <w:b/>
          <w:bCs/>
          <w:i w:val="0"/>
          <w:iCs/>
          <w:sz w:val="24"/>
        </w:rPr>
        <w:t>3</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7"/>
      <w:bookmarkEnd w:id="108"/>
      <w:bookmarkEnd w:id="109"/>
      <w:bookmarkEnd w:id="110"/>
      <w:bookmarkEnd w:id="111"/>
      <w:bookmarkEnd w:id="112"/>
      <w:bookmarkEnd w:id="113"/>
    </w:p>
    <w:p w:rsidR="003E4BCF" w:rsidRPr="00483723" w:rsidRDefault="003E4BCF" w:rsidP="003E4BCF">
      <w:pPr>
        <w:spacing w:line="240" w:lineRule="auto"/>
        <w:ind w:left="0" w:right="0" w:firstLine="567"/>
        <w:jc w:val="both"/>
        <w:rPr>
          <w:rFonts w:ascii="Times New Roman" w:hAnsi="Times New Roman"/>
          <w:i w:val="0"/>
          <w:sz w:val="24"/>
        </w:rPr>
      </w:pPr>
    </w:p>
    <w:p w:rsidR="003E4BCF" w:rsidRPr="00AF6380" w:rsidRDefault="003E4BCF" w:rsidP="00CA2EB6">
      <w:pPr>
        <w:pStyle w:val="afa"/>
        <w:numPr>
          <w:ilvl w:val="0"/>
          <w:numId w:val="30"/>
        </w:numPr>
        <w:spacing w:line="240" w:lineRule="auto"/>
        <w:jc w:val="both"/>
        <w:rPr>
          <w:rFonts w:ascii="Times New Roman" w:hAnsi="Times New Roman"/>
          <w:sz w:val="24"/>
        </w:rPr>
      </w:pPr>
      <w:r w:rsidRPr="00AF6380">
        <w:rPr>
          <w:rFonts w:ascii="Times New Roman" w:hAnsi="Times New Roman"/>
          <w:sz w:val="24"/>
        </w:rPr>
        <w:t xml:space="preserve">На карте градостроительного зонирования </w:t>
      </w:r>
      <w:r w:rsidR="0056342B" w:rsidRPr="00AF6380">
        <w:rPr>
          <w:rFonts w:ascii="Times New Roman" w:hAnsi="Times New Roman"/>
          <w:sz w:val="24"/>
        </w:rPr>
        <w:t>Старобелогорского</w:t>
      </w:r>
      <w:r w:rsidR="00030198" w:rsidRPr="00AF6380">
        <w:rPr>
          <w:rFonts w:ascii="Times New Roman" w:hAnsi="Times New Roman"/>
          <w:sz w:val="24"/>
        </w:rPr>
        <w:t xml:space="preserve"> сельского поселения </w:t>
      </w:r>
      <w:r w:rsidRPr="00AF6380">
        <w:rPr>
          <w:rFonts w:ascii="Times New Roman" w:hAnsi="Times New Roman"/>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AF6380">
        <w:rPr>
          <w:rFonts w:ascii="Times New Roman" w:hAnsi="Times New Roman"/>
          <w:sz w:val="24"/>
        </w:rPr>
        <w:t xml:space="preserve"> градостроительных регламентов:</w:t>
      </w: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tbl>
      <w:tblPr>
        <w:tblW w:w="9858" w:type="dxa"/>
        <w:tblInd w:w="108" w:type="dxa"/>
        <w:tblLayout w:type="fixed"/>
        <w:tblLook w:val="0000" w:firstRow="0" w:lastRow="0" w:firstColumn="0" w:lastColumn="0" w:noHBand="0" w:noVBand="0"/>
      </w:tblPr>
      <w:tblGrid>
        <w:gridCol w:w="2118"/>
        <w:gridCol w:w="7740"/>
      </w:tblGrid>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567"/>
              <w:jc w:val="center"/>
              <w:rPr>
                <w:rFonts w:ascii="Times New Roman" w:hAnsi="Times New Roman"/>
                <w:i w:val="0"/>
                <w:sz w:val="24"/>
              </w:rPr>
            </w:pPr>
            <w:r w:rsidRPr="00483723">
              <w:rPr>
                <w:rFonts w:ascii="Times New Roman" w:hAnsi="Times New Roman"/>
                <w:i w:val="0"/>
                <w:sz w:val="24"/>
              </w:rPr>
              <w:t>Наименование территориальных зон</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37704C">
              <w:rPr>
                <w:rFonts w:ascii="Times New Roman" w:hAnsi="Times New Roman"/>
                <w:b/>
                <w:i w:val="0"/>
                <w:sz w:val="24"/>
                <w:lang w:eastAsia="ar-SA"/>
              </w:rPr>
              <w:t>Зоны жилой застройки</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bCs/>
                <w:i w:val="0"/>
                <w:sz w:val="24"/>
              </w:rPr>
              <w:t>Ж</w:t>
            </w:r>
            <w:r w:rsidR="002E7D1F">
              <w:rPr>
                <w:rFonts w:ascii="Times New Roman" w:hAnsi="Times New Roman"/>
                <w:bCs/>
                <w:i w:val="0"/>
                <w:sz w:val="24"/>
              </w:rPr>
              <w:t>-</w:t>
            </w:r>
            <w:r w:rsidRPr="00483723">
              <w:rPr>
                <w:rFonts w:ascii="Times New Roman" w:hAnsi="Times New Roman"/>
                <w:bCs/>
                <w:i w:val="0"/>
                <w:sz w:val="24"/>
              </w:rPr>
              <w:t>1</w:t>
            </w:r>
            <w:r w:rsidR="00BC72B4">
              <w:rPr>
                <w:rFonts w:ascii="Times New Roman" w:hAnsi="Times New Roman"/>
                <w:bCs/>
                <w:i w:val="0"/>
                <w:sz w:val="24"/>
              </w:rPr>
              <w:t>; Жп</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F44C8E" w:rsidP="00834155">
            <w:pPr>
              <w:spacing w:line="240" w:lineRule="auto"/>
              <w:ind w:left="0" w:right="0" w:firstLine="0"/>
              <w:jc w:val="both"/>
              <w:rPr>
                <w:rFonts w:ascii="Times New Roman" w:hAnsi="Times New Roman"/>
                <w:bCs/>
                <w:i w:val="0"/>
                <w:sz w:val="24"/>
              </w:rPr>
            </w:pPr>
            <w:r w:rsidRPr="0037704C">
              <w:rPr>
                <w:rFonts w:ascii="Times New Roman" w:hAnsi="Times New Roman"/>
                <w:bCs/>
                <w:i w:val="0"/>
                <w:sz w:val="24"/>
              </w:rPr>
              <w:t>Зона застройки индивидуальными жилыми домами</w:t>
            </w:r>
            <w:r w:rsidR="00BC72B4">
              <w:rPr>
                <w:rFonts w:ascii="Times New Roman" w:hAnsi="Times New Roman"/>
                <w:bCs/>
                <w:i w:val="0"/>
                <w:sz w:val="24"/>
              </w:rPr>
              <w:t>; Зона жилой застройки (перспективная)</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37704C">
              <w:rPr>
                <w:rFonts w:ascii="Times New Roman" w:hAnsi="Times New Roman"/>
                <w:b/>
                <w:i w:val="0"/>
                <w:sz w:val="24"/>
              </w:rPr>
              <w:t>Зоны общественного использования объектов капитального строительства</w:t>
            </w:r>
          </w:p>
        </w:tc>
      </w:tr>
      <w:tr w:rsidR="00F31B18"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31B18" w:rsidRPr="00483723" w:rsidRDefault="00F31B18" w:rsidP="00834155">
            <w:pPr>
              <w:spacing w:line="240" w:lineRule="auto"/>
              <w:ind w:left="0" w:right="0" w:firstLine="0"/>
              <w:jc w:val="center"/>
              <w:rPr>
                <w:rFonts w:ascii="Times New Roman" w:hAnsi="Times New Roman"/>
                <w:i w:val="0"/>
                <w:sz w:val="24"/>
              </w:rPr>
            </w:pPr>
            <w:r>
              <w:rPr>
                <w:rFonts w:ascii="Times New Roman" w:hAnsi="Times New Roman"/>
                <w:i w:val="0"/>
                <w:sz w:val="24"/>
              </w:rPr>
              <w:t>О-1</w:t>
            </w:r>
            <w:r w:rsidR="00BC72B4">
              <w:rPr>
                <w:rFonts w:ascii="Times New Roman" w:hAnsi="Times New Roman"/>
                <w:i w:val="0"/>
                <w:sz w:val="24"/>
              </w:rPr>
              <w:t>; ОДп</w:t>
            </w:r>
          </w:p>
        </w:tc>
        <w:tc>
          <w:tcPr>
            <w:tcW w:w="7740" w:type="dxa"/>
            <w:tcBorders>
              <w:top w:val="single" w:sz="4" w:space="0" w:color="auto"/>
              <w:left w:val="single" w:sz="4" w:space="0" w:color="auto"/>
              <w:bottom w:val="single" w:sz="4" w:space="0" w:color="auto"/>
              <w:right w:val="single" w:sz="4" w:space="0" w:color="auto"/>
            </w:tcBorders>
            <w:vAlign w:val="center"/>
          </w:tcPr>
          <w:p w:rsidR="00F31B18" w:rsidRPr="0037704C" w:rsidRDefault="00F31B18" w:rsidP="00BC72B4">
            <w:pPr>
              <w:widowControl w:val="0"/>
              <w:suppressAutoHyphens/>
              <w:spacing w:line="240" w:lineRule="auto"/>
              <w:ind w:left="0" w:right="0" w:firstLine="0"/>
              <w:rPr>
                <w:rFonts w:ascii="Times New Roman" w:hAnsi="Times New Roman"/>
                <w:i w:val="0"/>
                <w:sz w:val="24"/>
              </w:rPr>
            </w:pPr>
            <w:r w:rsidRPr="0037704C">
              <w:rPr>
                <w:rFonts w:ascii="Times New Roman" w:hAnsi="Times New Roman"/>
                <w:i w:val="0"/>
                <w:sz w:val="24"/>
              </w:rPr>
              <w:t>Зона общественного</w:t>
            </w:r>
            <w:r w:rsidR="00BC72B4">
              <w:rPr>
                <w:rFonts w:ascii="Times New Roman" w:hAnsi="Times New Roman"/>
                <w:i w:val="0"/>
                <w:sz w:val="24"/>
              </w:rPr>
              <w:t>,</w:t>
            </w:r>
            <w:r w:rsidR="00BC72B4" w:rsidRPr="0037704C">
              <w:rPr>
                <w:rFonts w:ascii="Times New Roman" w:hAnsi="Times New Roman"/>
                <w:i w:val="0"/>
                <w:sz w:val="24"/>
              </w:rPr>
              <w:t xml:space="preserve"> делового</w:t>
            </w:r>
            <w:r w:rsidRPr="0037704C">
              <w:rPr>
                <w:rFonts w:ascii="Times New Roman" w:hAnsi="Times New Roman"/>
                <w:i w:val="0"/>
                <w:sz w:val="24"/>
              </w:rPr>
              <w:t xml:space="preserve"> и коммерческого назначения</w:t>
            </w:r>
            <w:r w:rsidR="00BC72B4">
              <w:rPr>
                <w:rFonts w:ascii="Times New Roman" w:hAnsi="Times New Roman"/>
                <w:i w:val="0"/>
                <w:sz w:val="24"/>
              </w:rPr>
              <w:t>; Зона общественного, делового и коммерческого назначения (перспективная)</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733501" w:rsidRDefault="00F44C8E" w:rsidP="00AE74A6">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О</w:t>
            </w:r>
            <w:r w:rsidR="00733501">
              <w:rPr>
                <w:rFonts w:ascii="Times New Roman" w:hAnsi="Times New Roman"/>
                <w:i w:val="0"/>
                <w:sz w:val="24"/>
                <w:lang w:eastAsia="ar-SA"/>
              </w:rPr>
              <w:t>-2; О-3;</w:t>
            </w:r>
            <w:r w:rsidR="00F31B18">
              <w:rPr>
                <w:rFonts w:ascii="Times New Roman" w:hAnsi="Times New Roman"/>
                <w:i w:val="0"/>
                <w:sz w:val="24"/>
                <w:lang w:eastAsia="ar-SA"/>
              </w:rPr>
              <w:t xml:space="preserve"> О-4</w:t>
            </w:r>
            <w:r w:rsidR="00733501">
              <w:rPr>
                <w:rFonts w:ascii="Times New Roman" w:hAnsi="Times New Roman"/>
                <w:i w:val="0"/>
                <w:sz w:val="24"/>
                <w:lang w:eastAsia="ar-SA"/>
              </w:rPr>
              <w:t>;</w:t>
            </w:r>
          </w:p>
          <w:p w:rsidR="00F44C8E" w:rsidRPr="00483723" w:rsidRDefault="00733501" w:rsidP="00AE74A6">
            <w:pPr>
              <w:spacing w:line="240" w:lineRule="auto"/>
              <w:ind w:left="0" w:right="0" w:firstLine="0"/>
              <w:jc w:val="center"/>
              <w:rPr>
                <w:rFonts w:ascii="Times New Roman" w:hAnsi="Times New Roman"/>
                <w:i w:val="0"/>
                <w:sz w:val="24"/>
              </w:rPr>
            </w:pPr>
            <w:r>
              <w:rPr>
                <w:rFonts w:ascii="Times New Roman" w:hAnsi="Times New Roman"/>
                <w:i w:val="0"/>
                <w:sz w:val="24"/>
                <w:lang w:eastAsia="ar-SA"/>
              </w:rPr>
              <w:t xml:space="preserve"> О-5; ОЗп</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37704C" w:rsidRDefault="00733501" w:rsidP="00733501">
            <w:pPr>
              <w:spacing w:line="240" w:lineRule="auto"/>
              <w:ind w:left="0" w:right="0" w:firstLine="0"/>
              <w:jc w:val="both"/>
              <w:rPr>
                <w:rFonts w:ascii="Times New Roman" w:hAnsi="Times New Roman"/>
                <w:i w:val="0"/>
                <w:sz w:val="24"/>
                <w:lang w:eastAsia="ar-SA"/>
              </w:rPr>
            </w:pPr>
            <w:r>
              <w:rPr>
                <w:rFonts w:ascii="Times New Roman" w:hAnsi="Times New Roman"/>
                <w:i w:val="0"/>
                <w:sz w:val="24"/>
                <w:lang w:eastAsia="ar-SA"/>
              </w:rPr>
              <w:t>Зона учреждений здравоохранения; Зона учреждений образования; Зона религиозных сооружений; Зона спортивных и спортивно-зрелищных сооружений; Зона учреждений образования (перспективная)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834155">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Зоны производственной деятельности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37704C">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П</w:t>
            </w:r>
            <w:r>
              <w:rPr>
                <w:rFonts w:ascii="Times New Roman" w:hAnsi="Times New Roman"/>
                <w:i w:val="0"/>
                <w:sz w:val="24"/>
                <w:lang w:eastAsia="ar-SA"/>
              </w:rPr>
              <w:t>-1</w:t>
            </w:r>
            <w:r w:rsidR="00733501">
              <w:rPr>
                <w:rFonts w:ascii="Times New Roman" w:hAnsi="Times New Roman"/>
                <w:i w:val="0"/>
                <w:sz w:val="24"/>
                <w:lang w:eastAsia="ar-SA"/>
              </w:rPr>
              <w:t>; П-3; П-4; Пп</w:t>
            </w:r>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AC4696" w:rsidRDefault="00733501" w:rsidP="00650A66">
            <w:pPr>
              <w:widowControl w:val="0"/>
              <w:suppressAutoHyphens/>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Производственно-коммунальная зона с предприятиями</w:t>
            </w:r>
            <w:r w:rsidR="00AC4696">
              <w:rPr>
                <w:rFonts w:ascii="Times New Roman" w:hAnsi="Times New Roman"/>
                <w:i w:val="0"/>
                <w:sz w:val="24"/>
                <w:lang w:eastAsia="ar-SA"/>
              </w:rPr>
              <w:t xml:space="preserve"> </w:t>
            </w:r>
            <w:r w:rsidR="00AC4696">
              <w:rPr>
                <w:rFonts w:ascii="Times New Roman" w:hAnsi="Times New Roman"/>
                <w:i w:val="0"/>
                <w:sz w:val="24"/>
                <w:lang w:val="en-US" w:eastAsia="ar-SA"/>
              </w:rPr>
              <w:t>I</w:t>
            </w:r>
            <w:r w:rsidR="00AC4696" w:rsidRPr="00AC4696">
              <w:rPr>
                <w:rFonts w:ascii="Times New Roman" w:hAnsi="Times New Roman"/>
                <w:i w:val="0"/>
                <w:sz w:val="24"/>
                <w:lang w:eastAsia="ar-SA"/>
              </w:rPr>
              <w:t>-</w:t>
            </w:r>
            <w:r w:rsidR="00AC4696">
              <w:rPr>
                <w:rFonts w:ascii="Times New Roman" w:hAnsi="Times New Roman"/>
                <w:i w:val="0"/>
                <w:sz w:val="24"/>
                <w:lang w:val="en-US" w:eastAsia="ar-SA"/>
              </w:rPr>
              <w:t>II</w:t>
            </w:r>
            <w:r w:rsidR="00AC4696" w:rsidRPr="00AC4696">
              <w:rPr>
                <w:rFonts w:ascii="Times New Roman" w:hAnsi="Times New Roman"/>
                <w:i w:val="0"/>
                <w:sz w:val="24"/>
                <w:lang w:eastAsia="ar-SA"/>
              </w:rPr>
              <w:t xml:space="preserve"> </w:t>
            </w:r>
            <w:r w:rsidR="00AC4696">
              <w:rPr>
                <w:rFonts w:ascii="Times New Roman" w:hAnsi="Times New Roman"/>
                <w:i w:val="0"/>
                <w:sz w:val="24"/>
                <w:lang w:eastAsia="ar-SA"/>
              </w:rPr>
              <w:t xml:space="preserve">класса опасности по санитарной классификации; Производственно-коммунальная зона с предприятиями </w:t>
            </w:r>
            <w:r w:rsidR="00AC4696">
              <w:rPr>
                <w:rFonts w:ascii="Times New Roman" w:hAnsi="Times New Roman"/>
                <w:i w:val="0"/>
                <w:sz w:val="24"/>
                <w:lang w:val="en-US" w:eastAsia="ar-SA"/>
              </w:rPr>
              <w:t>IV</w:t>
            </w:r>
            <w:r w:rsidR="00AC4696">
              <w:rPr>
                <w:rFonts w:ascii="Times New Roman" w:hAnsi="Times New Roman"/>
                <w:i w:val="0"/>
                <w:sz w:val="24"/>
                <w:lang w:eastAsia="ar-SA"/>
              </w:rPr>
              <w:t xml:space="preserve"> класса опасности по санитарной классификации; Производственно-коммунальная зона с предприятиями </w:t>
            </w:r>
            <w:r w:rsidR="00AC4696">
              <w:rPr>
                <w:rFonts w:ascii="Times New Roman" w:hAnsi="Times New Roman"/>
                <w:i w:val="0"/>
                <w:sz w:val="24"/>
                <w:lang w:val="en-US" w:eastAsia="ar-SA"/>
              </w:rPr>
              <w:t>V</w:t>
            </w:r>
            <w:r w:rsidR="00AC4696">
              <w:rPr>
                <w:rFonts w:ascii="Times New Roman" w:hAnsi="Times New Roman"/>
                <w:i w:val="0"/>
                <w:sz w:val="24"/>
                <w:lang w:eastAsia="ar-SA"/>
              </w:rPr>
              <w:t xml:space="preserve"> класса опасности по санитарной классификации; Зона производственных объектов (перспективная)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bCs/>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F31B18">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Зоны инженерной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И</w:t>
            </w:r>
            <w:r w:rsidR="00AC4696">
              <w:rPr>
                <w:rFonts w:ascii="Times New Roman" w:hAnsi="Times New Roman"/>
                <w:i w:val="0"/>
                <w:sz w:val="24"/>
                <w:lang w:eastAsia="ar-SA"/>
              </w:rPr>
              <w:t xml:space="preserve">И; </w:t>
            </w:r>
            <w:r w:rsidR="00427F77">
              <w:rPr>
                <w:rFonts w:ascii="Times New Roman" w:hAnsi="Times New Roman"/>
                <w:i w:val="0"/>
                <w:sz w:val="24"/>
                <w:lang w:eastAsia="ar-SA"/>
              </w:rPr>
              <w:t>ИТп</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AC4696" w:rsidP="00650A66">
            <w:pPr>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 xml:space="preserve">Зона объектов </w:t>
            </w:r>
            <w:r w:rsidR="00650A66" w:rsidRPr="0037704C">
              <w:rPr>
                <w:rFonts w:ascii="Times New Roman" w:hAnsi="Times New Roman"/>
                <w:i w:val="0"/>
                <w:sz w:val="24"/>
                <w:lang w:eastAsia="ar-SA"/>
              </w:rPr>
              <w:t>инженерной инфраструктуры</w:t>
            </w:r>
            <w:r>
              <w:rPr>
                <w:rFonts w:ascii="Times New Roman" w:hAnsi="Times New Roman"/>
                <w:i w:val="0"/>
                <w:sz w:val="24"/>
                <w:lang w:eastAsia="ar-SA"/>
              </w:rPr>
              <w:t xml:space="preserve">; </w:t>
            </w:r>
            <w:r w:rsidR="00427F77">
              <w:rPr>
                <w:rFonts w:ascii="Times New Roman" w:hAnsi="Times New Roman"/>
                <w:i w:val="0"/>
                <w:sz w:val="24"/>
                <w:lang w:eastAsia="ar-SA"/>
              </w:rPr>
              <w:t>Зона инженерной и транспортной инфраструктуры (перспективная)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834155">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Зоны 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427F77" w:rsidP="00834155">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И</w:t>
            </w:r>
            <w:r w:rsidR="00650A66" w:rsidRPr="00483723">
              <w:rPr>
                <w:rFonts w:ascii="Times New Roman" w:hAnsi="Times New Roman"/>
                <w:i w:val="0"/>
                <w:sz w:val="24"/>
                <w:lang w:eastAsia="ar-SA"/>
              </w:rPr>
              <w:t>Т</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650A66">
            <w:pPr>
              <w:spacing w:line="240" w:lineRule="auto"/>
              <w:ind w:left="0" w:right="0" w:firstLine="0"/>
              <w:rPr>
                <w:rFonts w:ascii="Times New Roman" w:hAnsi="Times New Roman"/>
                <w:i w:val="0"/>
                <w:sz w:val="24"/>
                <w:lang w:eastAsia="ar-SA"/>
              </w:rPr>
            </w:pPr>
            <w:r w:rsidRPr="0037704C">
              <w:rPr>
                <w:rFonts w:ascii="Times New Roman" w:hAnsi="Times New Roman"/>
                <w:i w:val="0"/>
                <w:sz w:val="24"/>
                <w:lang w:eastAsia="ar-SA"/>
              </w:rPr>
              <w:t xml:space="preserve">Зоны </w:t>
            </w:r>
            <w:r w:rsidR="00427F77">
              <w:rPr>
                <w:rFonts w:ascii="Times New Roman" w:hAnsi="Times New Roman"/>
                <w:i w:val="0"/>
                <w:sz w:val="24"/>
                <w:lang w:eastAsia="ar-SA"/>
              </w:rPr>
              <w:t xml:space="preserve">объектов </w:t>
            </w:r>
            <w:r w:rsidRPr="0037704C">
              <w:rPr>
                <w:rFonts w:ascii="Times New Roman" w:hAnsi="Times New Roman"/>
                <w:i w:val="0"/>
                <w:sz w:val="24"/>
                <w:lang w:eastAsia="ar-SA"/>
              </w:rPr>
              <w:t>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EF1F3C">
            <w:pPr>
              <w:spacing w:line="240" w:lineRule="auto"/>
              <w:ind w:left="0" w:right="0" w:firstLine="0"/>
              <w:jc w:val="both"/>
              <w:rPr>
                <w:rFonts w:ascii="Times New Roman" w:hAnsi="Times New Roman"/>
                <w:i w:val="0"/>
                <w:sz w:val="24"/>
                <w:lang w:eastAsia="ar-SA"/>
              </w:rPr>
            </w:pPr>
            <w:r w:rsidRPr="0037704C">
              <w:rPr>
                <w:rFonts w:ascii="Times New Roman" w:hAnsi="Times New Roman"/>
                <w:b/>
                <w:i w:val="0"/>
                <w:sz w:val="24"/>
                <w:lang w:eastAsia="ar-SA"/>
              </w:rPr>
              <w:t>Зоны сельскохозяйственного использования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tcPr>
          <w:p w:rsidR="00650A66" w:rsidRPr="00483723" w:rsidRDefault="00650A66" w:rsidP="00834155">
            <w:pPr>
              <w:spacing w:line="240" w:lineRule="auto"/>
              <w:ind w:left="0" w:right="0" w:firstLine="0"/>
              <w:jc w:val="center"/>
              <w:rPr>
                <w:rFonts w:ascii="Times New Roman" w:hAnsi="Times New Roman"/>
                <w:b/>
                <w:i w:val="0"/>
                <w:sz w:val="24"/>
                <w:lang w:eastAsia="ar-SA"/>
              </w:rPr>
            </w:pPr>
            <w:r>
              <w:rPr>
                <w:rFonts w:ascii="Times New Roman" w:hAnsi="Times New Roman"/>
                <w:i w:val="0"/>
                <w:sz w:val="24"/>
                <w:lang w:eastAsia="ar-SA"/>
              </w:rPr>
              <w:t>СХ-1</w:t>
            </w:r>
            <w:r w:rsidR="00427F77">
              <w:rPr>
                <w:rFonts w:ascii="Times New Roman" w:hAnsi="Times New Roman"/>
                <w:i w:val="0"/>
                <w:sz w:val="24"/>
                <w:lang w:eastAsia="ar-SA"/>
              </w:rPr>
              <w:t>, СХ-3; СХ3п</w:t>
            </w:r>
          </w:p>
        </w:tc>
        <w:tc>
          <w:tcPr>
            <w:tcW w:w="7740" w:type="dxa"/>
            <w:tcBorders>
              <w:top w:val="single" w:sz="4" w:space="0" w:color="auto"/>
              <w:left w:val="single" w:sz="4" w:space="0" w:color="auto"/>
              <w:bottom w:val="single" w:sz="4" w:space="0" w:color="auto"/>
              <w:right w:val="single" w:sz="4" w:space="0" w:color="auto"/>
            </w:tcBorders>
          </w:tcPr>
          <w:p w:rsidR="00650A66" w:rsidRPr="0037704C" w:rsidRDefault="00650A66" w:rsidP="00427F77">
            <w:pPr>
              <w:widowControl w:val="0"/>
              <w:suppressAutoHyphens/>
              <w:spacing w:line="240" w:lineRule="auto"/>
              <w:ind w:left="0" w:right="0" w:firstLine="0"/>
              <w:rPr>
                <w:rFonts w:ascii="Times New Roman" w:hAnsi="Times New Roman"/>
                <w:i w:val="0"/>
                <w:sz w:val="24"/>
                <w:lang w:eastAsia="ar-SA"/>
              </w:rPr>
            </w:pPr>
            <w:r w:rsidRPr="0037704C">
              <w:rPr>
                <w:rFonts w:ascii="Times New Roman" w:hAnsi="Times New Roman"/>
                <w:i w:val="0"/>
                <w:sz w:val="24"/>
                <w:lang w:eastAsia="ar-SA"/>
              </w:rPr>
              <w:t xml:space="preserve">Зона </w:t>
            </w:r>
            <w:r w:rsidR="00427F77">
              <w:rPr>
                <w:rFonts w:ascii="Times New Roman" w:hAnsi="Times New Roman"/>
                <w:i w:val="0"/>
                <w:sz w:val="24"/>
                <w:lang w:eastAsia="ar-SA"/>
              </w:rPr>
              <w:t>сельскохозяйственного использования в границах населенного пункта; Зона производственных и складских объектов сельскохозяйственного назначения; Зона производственных и складских объектов сельскохозяйственного назначения (перспективная)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36692B">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834155">
            <w:pPr>
              <w:spacing w:line="240" w:lineRule="auto"/>
              <w:ind w:left="0" w:right="0" w:firstLine="0"/>
              <w:jc w:val="both"/>
              <w:rPr>
                <w:rFonts w:ascii="Times New Roman" w:hAnsi="Times New Roman"/>
                <w:i w:val="0"/>
                <w:sz w:val="24"/>
                <w:lang w:eastAsia="ar-SA"/>
              </w:rPr>
            </w:pPr>
            <w:r w:rsidRPr="0037704C">
              <w:rPr>
                <w:rFonts w:ascii="Times New Roman" w:hAnsi="Times New Roman"/>
                <w:b/>
                <w:bCs/>
                <w:i w:val="0"/>
                <w:sz w:val="24"/>
              </w:rPr>
              <w:t>Зоны рекреационного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r w:rsidRPr="00483723">
              <w:rPr>
                <w:rFonts w:ascii="Times New Roman" w:hAnsi="Times New Roman"/>
                <w:i w:val="0"/>
                <w:sz w:val="24"/>
              </w:rPr>
              <w:t>Р</w:t>
            </w:r>
            <w:r>
              <w:rPr>
                <w:rFonts w:ascii="Times New Roman" w:hAnsi="Times New Roman"/>
                <w:i w:val="0"/>
                <w:sz w:val="24"/>
              </w:rPr>
              <w:t>-</w:t>
            </w:r>
            <w:r w:rsidR="00427F77">
              <w:rPr>
                <w:rFonts w:ascii="Times New Roman" w:hAnsi="Times New Roman"/>
                <w:i w:val="0"/>
                <w:sz w:val="24"/>
              </w:rPr>
              <w:t>2; Р-5; Р-6; РЗп</w:t>
            </w:r>
            <w:r w:rsidR="001904B6">
              <w:rPr>
                <w:rFonts w:ascii="Times New Roman" w:hAnsi="Times New Roman"/>
                <w:i w:val="0"/>
                <w:sz w:val="24"/>
              </w:rPr>
              <w:t>; Рп</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427F77" w:rsidP="00650A66">
            <w:pPr>
              <w:spacing w:line="240" w:lineRule="auto"/>
              <w:ind w:left="0" w:right="0" w:firstLine="0"/>
              <w:rPr>
                <w:rFonts w:ascii="Times New Roman" w:hAnsi="Times New Roman"/>
                <w:bCs/>
                <w:i w:val="0"/>
                <w:sz w:val="24"/>
              </w:rPr>
            </w:pPr>
            <w:r>
              <w:rPr>
                <w:rFonts w:ascii="Times New Roman" w:hAnsi="Times New Roman"/>
                <w:bCs/>
                <w:i w:val="0"/>
                <w:sz w:val="24"/>
              </w:rPr>
              <w:t>Зона лесов, лесопарков</w:t>
            </w:r>
            <w:r w:rsidR="001904B6">
              <w:rPr>
                <w:rFonts w:ascii="Times New Roman" w:hAnsi="Times New Roman"/>
                <w:bCs/>
                <w:i w:val="0"/>
                <w:sz w:val="24"/>
              </w:rPr>
              <w:t>, кустарниковой растительности, лесополос; Зона особоохраняемых природных территорий; Зона государственного лесного фонда; Зона санитарно-защитного озеленения (перспективная); Зона природно-рекреационных территорий (перспективная)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37704C" w:rsidRDefault="00650A66" w:rsidP="00834155">
            <w:pPr>
              <w:spacing w:line="240" w:lineRule="auto"/>
              <w:ind w:left="0" w:right="0" w:firstLine="0"/>
              <w:jc w:val="both"/>
              <w:rPr>
                <w:rFonts w:ascii="Times New Roman" w:hAnsi="Times New Roman"/>
                <w:bCs/>
                <w:i w:val="0"/>
                <w:sz w:val="24"/>
              </w:rPr>
            </w:pPr>
            <w:r w:rsidRPr="0037704C">
              <w:rPr>
                <w:rFonts w:ascii="Times New Roman" w:hAnsi="Times New Roman"/>
                <w:b/>
                <w:bCs/>
                <w:i w:val="0"/>
                <w:sz w:val="24"/>
              </w:rPr>
              <w:t>Зоны специального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37704C" w:rsidRPr="00483723" w:rsidRDefault="001904B6" w:rsidP="001904B6">
            <w:pPr>
              <w:spacing w:line="240" w:lineRule="auto"/>
              <w:ind w:left="0" w:right="0" w:firstLine="0"/>
              <w:jc w:val="both"/>
              <w:rPr>
                <w:rFonts w:ascii="Times New Roman" w:hAnsi="Times New Roman"/>
                <w:i w:val="0"/>
                <w:sz w:val="24"/>
              </w:rPr>
            </w:pPr>
            <w:r>
              <w:rPr>
                <w:rFonts w:ascii="Times New Roman" w:hAnsi="Times New Roman"/>
                <w:i w:val="0"/>
                <w:sz w:val="24"/>
              </w:rPr>
              <w:t>СН-2; СН-4; СН-5</w:t>
            </w:r>
          </w:p>
        </w:tc>
        <w:tc>
          <w:tcPr>
            <w:tcW w:w="7740" w:type="dxa"/>
            <w:tcBorders>
              <w:top w:val="single" w:sz="4" w:space="0" w:color="auto"/>
              <w:left w:val="single" w:sz="4" w:space="0" w:color="auto"/>
              <w:bottom w:val="single" w:sz="4" w:space="0" w:color="auto"/>
              <w:right w:val="single" w:sz="4" w:space="0" w:color="auto"/>
            </w:tcBorders>
            <w:vAlign w:val="center"/>
          </w:tcPr>
          <w:p w:rsidR="0037704C" w:rsidRPr="0037704C" w:rsidRDefault="0037704C" w:rsidP="001904B6">
            <w:pPr>
              <w:spacing w:line="240" w:lineRule="auto"/>
              <w:ind w:left="0" w:right="0" w:firstLine="0"/>
              <w:rPr>
                <w:rFonts w:ascii="Times New Roman" w:hAnsi="Times New Roman"/>
                <w:b/>
                <w:bCs/>
                <w:i w:val="0"/>
                <w:sz w:val="24"/>
              </w:rPr>
            </w:pPr>
            <w:r w:rsidRPr="0037704C">
              <w:rPr>
                <w:rFonts w:ascii="Times New Roman" w:hAnsi="Times New Roman"/>
                <w:bCs/>
                <w:i w:val="0"/>
                <w:sz w:val="24"/>
              </w:rPr>
              <w:t xml:space="preserve">Зона </w:t>
            </w:r>
            <w:r w:rsidR="001904B6">
              <w:rPr>
                <w:rFonts w:ascii="Times New Roman" w:hAnsi="Times New Roman"/>
                <w:bCs/>
                <w:i w:val="0"/>
                <w:sz w:val="24"/>
              </w:rPr>
              <w:t>кладбищ; Зона складирования ТБО и ЖБО; Зона размещения скотомогильников</w:t>
            </w:r>
          </w:p>
        </w:tc>
      </w:tr>
    </w:tbl>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Примечание:</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На карте градостроительного зонирования и в пояснительной записке приняты следующие обозначения: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(2.1; 2.2), где </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w:t>
      </w:r>
      <w:r w:rsidR="000344FE">
        <w:rPr>
          <w:rFonts w:ascii="Times New Roman" w:hAnsi="Times New Roman"/>
          <w:i w:val="0"/>
          <w:sz w:val="24"/>
        </w:rPr>
        <w:t>–</w:t>
      </w:r>
      <w:r w:rsidRPr="00483723">
        <w:rPr>
          <w:rFonts w:ascii="Times New Roman" w:hAnsi="Times New Roman"/>
          <w:i w:val="0"/>
          <w:sz w:val="24"/>
        </w:rPr>
        <w:t xml:space="preserve"> вид территориальной зоны;</w:t>
      </w:r>
    </w:p>
    <w:p w:rsidR="003E4BCF" w:rsidRPr="000344FE" w:rsidRDefault="003E4BCF" w:rsidP="00CA2EB6">
      <w:pPr>
        <w:pStyle w:val="afa"/>
        <w:numPr>
          <w:ilvl w:val="1"/>
          <w:numId w:val="28"/>
        </w:numPr>
        <w:spacing w:line="240" w:lineRule="auto"/>
        <w:jc w:val="both"/>
        <w:rPr>
          <w:rFonts w:ascii="Times New Roman" w:hAnsi="Times New Roman"/>
          <w:sz w:val="24"/>
        </w:rPr>
      </w:pPr>
      <w:r w:rsidRPr="000344FE">
        <w:rPr>
          <w:rFonts w:ascii="Times New Roman" w:hAnsi="Times New Roman"/>
          <w:sz w:val="24"/>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4" w:name="_Toc154737465"/>
      <w:bookmarkStart w:id="115" w:name="_Toc171497404"/>
      <w:bookmarkStart w:id="116" w:name="_Toc180470345"/>
      <w:bookmarkStart w:id="117" w:name="_Toc208205278"/>
      <w:bookmarkStart w:id="118" w:name="_Toc427840788"/>
      <w:bookmarkStart w:id="119" w:name="_Toc427840970"/>
      <w:bookmarkStart w:id="120" w:name="_Toc465786402"/>
      <w:r w:rsidRPr="00483723">
        <w:rPr>
          <w:rFonts w:ascii="Times New Roman" w:hAnsi="Times New Roman"/>
          <w:b/>
          <w:bCs/>
          <w:i w:val="0"/>
          <w:iCs/>
          <w:sz w:val="24"/>
        </w:rPr>
        <w:t>Статья 1</w:t>
      </w:r>
      <w:r w:rsidR="00A97EA0" w:rsidRPr="00483723">
        <w:rPr>
          <w:rFonts w:ascii="Times New Roman" w:hAnsi="Times New Roman"/>
          <w:b/>
          <w:bCs/>
          <w:i w:val="0"/>
          <w:iCs/>
          <w:sz w:val="24"/>
        </w:rPr>
        <w:t>4</w:t>
      </w:r>
      <w:r w:rsidRPr="00483723">
        <w:rPr>
          <w:rFonts w:ascii="Times New Roman" w:hAnsi="Times New Roman"/>
          <w:b/>
          <w:bCs/>
          <w:i w:val="0"/>
          <w:iCs/>
          <w:sz w:val="24"/>
        </w:rPr>
        <w:t>. Градостроительный регламент</w:t>
      </w:r>
      <w:bookmarkEnd w:id="114"/>
      <w:bookmarkEnd w:id="115"/>
      <w:bookmarkEnd w:id="116"/>
      <w:bookmarkEnd w:id="117"/>
      <w:bookmarkEnd w:id="118"/>
      <w:bookmarkEnd w:id="119"/>
      <w:bookmarkEnd w:id="120"/>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r w:rsidR="0056342B">
        <w:rPr>
          <w:rFonts w:ascii="Times New Roman" w:hAnsi="Times New Roman"/>
          <w:i w:val="0"/>
          <w:sz w:val="24"/>
        </w:rPr>
        <w:t>Старобелогорского</w:t>
      </w:r>
      <w:r w:rsidR="00407067"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003E4BCF" w:rsidRPr="00483723">
        <w:rPr>
          <w:rFonts w:ascii="Times New Roman" w:hAnsi="Times New Roman"/>
          <w:i w:val="0"/>
          <w:sz w:val="24"/>
        </w:rPr>
        <w:lastRenderedPageBreak/>
        <w:t xml:space="preserve">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r w:rsidR="00650A66">
        <w:rPr>
          <w:rFonts w:ascii="Times New Roman" w:hAnsi="Times New Roman"/>
          <w:i w:val="0"/>
          <w:sz w:val="24"/>
        </w:rPr>
        <w:t>Новосергиевского</w:t>
      </w:r>
      <w:r w:rsidR="00AF6380">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1" w:name="_Toc154737466"/>
      <w:bookmarkStart w:id="122" w:name="_Toc171497405"/>
      <w:bookmarkStart w:id="123" w:name="_Toc180470346"/>
      <w:bookmarkStart w:id="124" w:name="_Toc208205279"/>
      <w:bookmarkStart w:id="125" w:name="_Toc427840789"/>
      <w:bookmarkStart w:id="126" w:name="_Toc427840971"/>
      <w:bookmarkStart w:id="127"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1"/>
      <w:bookmarkEnd w:id="122"/>
      <w:bookmarkEnd w:id="123"/>
      <w:bookmarkEnd w:id="124"/>
      <w:bookmarkEnd w:id="125"/>
      <w:bookmarkEnd w:id="126"/>
      <w:bookmarkEnd w:id="127"/>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483723">
        <w:rPr>
          <w:rFonts w:ascii="Times New Roman" w:hAnsi="Times New Roman"/>
          <w:i w:val="0"/>
          <w:sz w:val="24"/>
        </w:rPr>
        <w:lastRenderedPageBreak/>
        <w:t>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8"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28"/>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29" w:name="_Toc465786405"/>
      <w:bookmarkStart w:id="130" w:name="_Toc427840798"/>
      <w:bookmarkStart w:id="131"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29"/>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56342B">
        <w:rPr>
          <w:rFonts w:ascii="Times New Roman" w:hAnsi="Times New Roman"/>
          <w:i w:val="0"/>
          <w:sz w:val="24"/>
        </w:rPr>
        <w:t>Старобелогорского</w:t>
      </w:r>
      <w:r w:rsidR="000C6F7B"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третьего класса </w:t>
      </w:r>
      <w:r w:rsidR="000344FE" w:rsidRPr="0037704C">
        <w:rPr>
          <w:rFonts w:ascii="Times New Roman" w:hAnsi="Times New Roman"/>
          <w:i w:val="0"/>
          <w:sz w:val="24"/>
        </w:rPr>
        <w:t>–</w:t>
      </w:r>
      <w:r w:rsidRPr="0037704C">
        <w:rPr>
          <w:rFonts w:ascii="Times New Roman" w:hAnsi="Times New Roman"/>
          <w:i w:val="0"/>
          <w:sz w:val="24"/>
        </w:rPr>
        <w:t xml:space="preserve">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четвертого класса </w:t>
      </w:r>
      <w:r w:rsidR="000344FE" w:rsidRPr="0037704C">
        <w:rPr>
          <w:rFonts w:ascii="Times New Roman" w:hAnsi="Times New Roman"/>
          <w:i w:val="0"/>
          <w:sz w:val="24"/>
        </w:rPr>
        <w:t>–</w:t>
      </w:r>
      <w:r w:rsidRPr="0037704C">
        <w:rPr>
          <w:rFonts w:ascii="Times New Roman" w:hAnsi="Times New Roman"/>
          <w:i w:val="0"/>
          <w:sz w:val="24"/>
        </w:rPr>
        <w:t xml:space="preserve"> 100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xml:space="preserve">- промышленные объекты и производства пятого класса </w:t>
      </w:r>
      <w:r w:rsidR="000344FE" w:rsidRPr="0037704C">
        <w:rPr>
          <w:rFonts w:ascii="Times New Roman" w:hAnsi="Times New Roman"/>
          <w:i w:val="0"/>
          <w:sz w:val="24"/>
        </w:rPr>
        <w:t>–</w:t>
      </w:r>
      <w:r w:rsidRPr="0037704C">
        <w:rPr>
          <w:rFonts w:ascii="Times New Roman" w:hAnsi="Times New Roman"/>
          <w:i w:val="0"/>
          <w:sz w:val="24"/>
        </w:rPr>
        <w:t xml:space="preserve"> 50 м.</w:t>
      </w:r>
    </w:p>
    <w:p w:rsidR="00614C97" w:rsidRPr="0037704C" w:rsidRDefault="00614C97" w:rsidP="00614C97">
      <w:pPr>
        <w:spacing w:line="240" w:lineRule="auto"/>
        <w:ind w:left="0" w:right="0" w:firstLine="567"/>
        <w:jc w:val="both"/>
        <w:rPr>
          <w:rFonts w:ascii="Times New Roman" w:hAnsi="Times New Roman"/>
          <w:i w:val="0"/>
          <w:sz w:val="24"/>
          <w:u w:val="single"/>
        </w:rPr>
      </w:pPr>
      <w:r w:rsidRPr="0037704C">
        <w:rPr>
          <w:rFonts w:ascii="Times New Roman" w:hAnsi="Times New Roman"/>
          <w:i w:val="0"/>
          <w:sz w:val="24"/>
          <w:u w:val="single"/>
        </w:rPr>
        <w:t>Санитарно-защитные зоны от объектов инженерной инфраструктуры</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трансформаторной подстанции – 20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газорегуляторного пункта – 10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газораспределительной станции – 300 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канализационных очис</w:t>
      </w:r>
      <w:r w:rsidR="007B7002" w:rsidRPr="0037704C">
        <w:rPr>
          <w:rFonts w:ascii="Times New Roman" w:hAnsi="Times New Roman"/>
          <w:i w:val="0"/>
          <w:sz w:val="24"/>
        </w:rPr>
        <w:t>тных сооружений – 100, 150, 300 </w:t>
      </w:r>
      <w:r w:rsidRPr="0037704C">
        <w:rPr>
          <w:rFonts w:ascii="Times New Roman" w:hAnsi="Times New Roman"/>
          <w:i w:val="0"/>
          <w:sz w:val="24"/>
        </w:rPr>
        <w:t>м;</w:t>
      </w:r>
    </w:p>
    <w:p w:rsidR="00614C97" w:rsidRPr="0037704C"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37704C">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Default="00614C97" w:rsidP="00614C97">
      <w:pPr>
        <w:spacing w:line="240" w:lineRule="auto"/>
        <w:ind w:left="0" w:firstLine="0"/>
        <w:jc w:val="both"/>
        <w:rPr>
          <w:rFonts w:ascii="Times New Roman" w:hAnsi="Times New Roman"/>
          <w:i w:val="0"/>
          <w:sz w:val="24"/>
        </w:rPr>
      </w:pPr>
    </w:p>
    <w:p w:rsidR="00780797" w:rsidRDefault="00780797" w:rsidP="00614C97">
      <w:pPr>
        <w:spacing w:line="240" w:lineRule="auto"/>
        <w:ind w:left="0" w:firstLine="0"/>
        <w:jc w:val="both"/>
        <w:rPr>
          <w:rFonts w:ascii="Times New Roman" w:hAnsi="Times New Roman"/>
          <w:i w:val="0"/>
          <w:sz w:val="24"/>
        </w:rPr>
      </w:pPr>
    </w:p>
    <w:p w:rsidR="00780797" w:rsidRPr="00483723" w:rsidRDefault="007807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lastRenderedPageBreak/>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Расстояние, м</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Открытые автостоянки и паркинги вместимостью, машино-мест</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Водоохранные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водоохранных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6) размещение специализированных хранилищ пестицидов и агрохимикатов, примене</w:t>
      </w:r>
      <w:r w:rsidR="007B7002" w:rsidRPr="00483723">
        <w:rPr>
          <w:rFonts w:ascii="Times New Roman" w:hAnsi="Times New Roman"/>
          <w:i w:val="0"/>
          <w:sz w:val="24"/>
        </w:rPr>
        <w:t>ние пестицидов и агрохимикатов;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lastRenderedPageBreak/>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реагентное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 вокруг емкостей для хранения и разгазирования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w:t>
      </w:r>
      <w:r w:rsidRPr="00483723">
        <w:rPr>
          <w:rFonts w:ascii="Times New Roman" w:hAnsi="Times New Roman"/>
          <w:i w:val="0"/>
          <w:sz w:val="24"/>
        </w:rPr>
        <w:lastRenderedPageBreak/>
        <w:t>по обе стороны линии электропередачи от крайних проводов при неотклоненном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10 – для ВЛ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15 – для ВЛ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20 – для ВЛ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2" w:name="_Toc427840801"/>
      <w:bookmarkStart w:id="133" w:name="_Toc427840983"/>
      <w:bookmarkStart w:id="134" w:name="_Toc465786406"/>
      <w:bookmarkStart w:id="135" w:name="_Toc427840796"/>
      <w:bookmarkStart w:id="136" w:name="_Toc427840978"/>
      <w:bookmarkEnd w:id="130"/>
      <w:bookmarkEnd w:id="131"/>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2"/>
      <w:bookmarkEnd w:id="133"/>
      <w:bookmarkEnd w:id="134"/>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8D48A4">
        <w:rPr>
          <w:rFonts w:ascii="Times New Roman" w:hAnsi="Times New Roman"/>
          <w:b/>
          <w:i w:val="0"/>
          <w:sz w:val="24"/>
        </w:rPr>
        <w:t>-</w:t>
      </w:r>
      <w:r w:rsidRPr="00483723">
        <w:rPr>
          <w:rFonts w:ascii="Times New Roman" w:hAnsi="Times New Roman"/>
          <w:b/>
          <w:i w:val="0"/>
          <w:sz w:val="24"/>
        </w:rPr>
        <w:t>1-ЗОНА ЗАСТРОЙКИ ИНДИВИДУАЛЬНЫМИ ЖИЛЫМИ ДОМАМИ</w:t>
      </w:r>
      <w:r w:rsidR="00CC30FF">
        <w:rPr>
          <w:rFonts w:ascii="Times New Roman" w:hAnsi="Times New Roman"/>
          <w:b/>
          <w:i w:val="0"/>
          <w:sz w:val="24"/>
        </w:rPr>
        <w:t xml:space="preserve">, </w:t>
      </w:r>
      <w:r w:rsidR="00CA0FE6">
        <w:rPr>
          <w:rFonts w:ascii="Times New Roman" w:hAnsi="Times New Roman"/>
          <w:b/>
          <w:i w:val="0"/>
          <w:sz w:val="24"/>
        </w:rPr>
        <w:t>Ж</w:t>
      </w:r>
      <w:r w:rsidR="002605C2">
        <w:rPr>
          <w:rFonts w:ascii="Times New Roman" w:hAnsi="Times New Roman"/>
          <w:b/>
          <w:i w:val="0"/>
          <w:sz w:val="24"/>
        </w:rPr>
        <w:t>п</w:t>
      </w:r>
      <w:r w:rsidR="00CA0FE6">
        <w:rPr>
          <w:rFonts w:ascii="Times New Roman" w:hAnsi="Times New Roman"/>
          <w:b/>
          <w:i w:val="0"/>
          <w:sz w:val="24"/>
        </w:rPr>
        <w:t xml:space="preserve">– ЗОНА </w:t>
      </w:r>
      <w:r w:rsidR="002605C2">
        <w:rPr>
          <w:rFonts w:ascii="Times New Roman" w:hAnsi="Times New Roman"/>
          <w:b/>
          <w:i w:val="0"/>
          <w:sz w:val="24"/>
        </w:rPr>
        <w:t>ЖИЛОЙ ЗАСТРОЙКИ (ПЕРСПЕКТИВНАЯ)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3</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9914CD">
        <w:tc>
          <w:tcPr>
            <w:tcW w:w="2943"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гаража и иных вспомогательных </w:t>
            </w:r>
            <w:r w:rsidRPr="00483723">
              <w:rPr>
                <w:rFonts w:ascii="Times New Roman" w:hAnsi="Times New Roman"/>
                <w:i w:val="0"/>
                <w:sz w:val="24"/>
              </w:rPr>
              <w:lastRenderedPageBreak/>
              <w:t>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2.2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w:t>
            </w:r>
            <w:r w:rsidR="000344FE">
              <w:rPr>
                <w:rFonts w:ascii="Times New Roman" w:hAnsi="Times New Roman"/>
                <w:i w:val="0"/>
                <w:sz w:val="24"/>
              </w:rPr>
              <w:t>–</w:t>
            </w:r>
            <w:r w:rsidRPr="00483723">
              <w:rPr>
                <w:rFonts w:ascii="Times New Roman" w:hAnsi="Times New Roman"/>
                <w:i w:val="0"/>
                <w:sz w:val="24"/>
              </w:rPr>
              <w:t xml:space="preserve"> </w:t>
            </w:r>
            <w:hyperlink w:anchor="Par201" w:tooltip="Стационарное медицинское обслуживание" w:history="1">
              <w:r w:rsidRPr="00483723">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Дошкольное, начальное и среднее общее </w:t>
            </w:r>
            <w:r w:rsidRPr="00483723">
              <w:rPr>
                <w:rFonts w:ascii="Times New Roman" w:hAnsi="Times New Roman"/>
                <w:i w:val="0"/>
                <w:sz w:val="24"/>
              </w:rPr>
              <w:lastRenderedPageBreak/>
              <w:t>образование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объектов капитального строительства, предназначенных для просвещения, дошкольного, </w:t>
            </w:r>
            <w:r w:rsidRPr="00483723">
              <w:rPr>
                <w:rFonts w:ascii="Times New Roman" w:hAnsi="Times New Roman"/>
                <w:i w:val="0"/>
                <w:sz w:val="24"/>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3.5.1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гостиниц, а также иных зданий, используемых с целью извлечения </w:t>
            </w:r>
            <w:r w:rsidRPr="00483723">
              <w:rPr>
                <w:rFonts w:ascii="Times New Roman" w:hAnsi="Times New Roman"/>
                <w:i w:val="0"/>
                <w:sz w:val="24"/>
              </w:rPr>
              <w:lastRenderedPageBreak/>
              <w:t>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53501F">
              <w:rPr>
                <w:rFonts w:ascii="Times New Roman" w:hAnsi="Times New Roman"/>
                <w:i w:val="0"/>
                <w:sz w:val="24"/>
                <w:lang w:eastAsia="en-US"/>
              </w:rPr>
              <w:t>3. Вспомогательные виды разрешенного использования</w:t>
            </w:r>
            <w:r w:rsidR="000344FE" w:rsidRPr="0053501F">
              <w:rPr>
                <w:rFonts w:ascii="Times New Roman" w:hAnsi="Times New Roman"/>
                <w:i w:val="0"/>
                <w:sz w:val="24"/>
                <w:lang w:eastAsia="en-US"/>
              </w:rPr>
              <w:t xml:space="preserve"> </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E929B4"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393672" w:rsidRDefault="009914CD" w:rsidP="009914CD">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t xml:space="preserve">- индивидуальное жилищное строительство - </w:t>
      </w:r>
      <w:r w:rsidR="00651215" w:rsidRPr="00393672">
        <w:rPr>
          <w:rFonts w:ascii="Times New Roman" w:hAnsi="Times New Roman"/>
          <w:i w:val="0"/>
          <w:color w:val="000000" w:themeColor="text1"/>
          <w:sz w:val="24"/>
        </w:rPr>
        <w:t>3 надз</w:t>
      </w:r>
      <w:r w:rsidR="002D2C05" w:rsidRPr="00393672">
        <w:rPr>
          <w:rFonts w:ascii="Times New Roman" w:hAnsi="Times New Roman"/>
          <w:i w:val="0"/>
          <w:color w:val="000000" w:themeColor="text1"/>
          <w:sz w:val="24"/>
        </w:rPr>
        <w:t>емных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2605C2">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2605C2">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2605C2" w:rsidP="00B96B16">
            <w:pPr>
              <w:tabs>
                <w:tab w:val="center" w:pos="1128"/>
                <w:tab w:val="left" w:pos="1620"/>
                <w:tab w:val="right" w:pos="2257"/>
              </w:tabs>
              <w:spacing w:line="240" w:lineRule="auto"/>
              <w:ind w:left="0" w:right="-1" w:firstLine="0"/>
              <w:rPr>
                <w:rFonts w:ascii="Times New Roman" w:hAnsi="Times New Roman"/>
                <w:i w:val="0"/>
                <w:sz w:val="24"/>
                <w:lang w:eastAsia="en-US"/>
              </w:rPr>
            </w:pPr>
            <w:r>
              <w:rPr>
                <w:rFonts w:ascii="Times New Roman" w:hAnsi="Times New Roman"/>
                <w:i w:val="0"/>
                <w:sz w:val="24"/>
                <w:lang w:eastAsia="en-US"/>
              </w:rPr>
              <w:tab/>
              <w:t>6</w:t>
            </w:r>
            <w:r w:rsidR="00B96B16" w:rsidRPr="00483723">
              <w:rPr>
                <w:rFonts w:ascii="Times New Roman" w:hAnsi="Times New Roman"/>
                <w:i w:val="0"/>
                <w:sz w:val="24"/>
                <w:lang w:eastAsia="en-US"/>
              </w:rPr>
              <w:t>00</w:t>
            </w:r>
            <w:r w:rsidR="00B96B16" w:rsidRPr="00483723">
              <w:rPr>
                <w:rFonts w:ascii="Times New Roman" w:hAnsi="Times New Roman"/>
                <w:i w:val="0"/>
                <w:sz w:val="24"/>
                <w:vertAlign w:val="superscript"/>
                <w:lang w:eastAsia="en-US"/>
              </w:rPr>
              <w:t>1</w:t>
            </w:r>
            <w:r w:rsidR="00B96B16"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00CE3480"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3480"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E367FF"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6B2E6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E2C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F04788"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Площадь</w:t>
            </w:r>
            <w:r w:rsidR="00CE2CBB" w:rsidRPr="00483723">
              <w:rPr>
                <w:rFonts w:ascii="Times New Roman" w:hAnsi="Times New Roman"/>
                <w:i w:val="0"/>
                <w:sz w:val="24"/>
              </w:rPr>
              <w:t xml:space="preserve"> участка для стоянки одного автотранспортного средства на автостоянках принимается 25 кв.м на одно машино-место.</w:t>
            </w:r>
          </w:p>
          <w:p w:rsidR="00CE2CBB" w:rsidRPr="00483723" w:rsidRDefault="002B6A21" w:rsidP="00E60DD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E2CBB" w:rsidRPr="00483723" w:rsidRDefault="002B6A21" w:rsidP="00CA0FE6">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3</w:t>
            </w:r>
            <w:r w:rsidR="00CE2CBB"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56342B">
              <w:rPr>
                <w:rFonts w:ascii="Times New Roman" w:hAnsi="Times New Roman"/>
                <w:i w:val="0"/>
                <w:sz w:val="24"/>
              </w:rPr>
              <w:t>Старобелогорского</w:t>
            </w:r>
            <w:r w:rsidR="00CE2CBB"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00CE2CBB"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00CE2CBB" w:rsidRPr="00483723">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cs="GOST type A"/>
          <w:i w:val="0"/>
          <w:sz w:val="24"/>
        </w:rPr>
        <w:t>отдельно</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стоящие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к</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домам</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и</w:t>
      </w:r>
      <w:r w:rsidR="002D2C05">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7" w:name="_Toc427840800"/>
      <w:bookmarkStart w:id="138" w:name="_Toc427840982"/>
      <w:bookmarkStart w:id="139" w:name="_Toc465786407"/>
      <w:r w:rsidRPr="00483723">
        <w:rPr>
          <w:rFonts w:ascii="Times New Roman" w:hAnsi="Times New Roman"/>
          <w:b/>
          <w:i w:val="0"/>
          <w:sz w:val="24"/>
        </w:rPr>
        <w:lastRenderedPageBreak/>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7"/>
      <w:bookmarkEnd w:id="138"/>
      <w:r w:rsidR="00367600" w:rsidRPr="00483723">
        <w:rPr>
          <w:rFonts w:ascii="Times New Roman" w:hAnsi="Times New Roman"/>
          <w:b/>
          <w:i w:val="0"/>
          <w:sz w:val="24"/>
        </w:rPr>
        <w:t>.</w:t>
      </w:r>
      <w:bookmarkEnd w:id="139"/>
    </w:p>
    <w:p w:rsidR="00B61CA9"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605C2"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2605C2">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ОБЩЕСТВЕННОГО, ДЕЛОВОГО И КОММЕРЧЕСКОГО НАЗНАЧЕНИЯ; ОДп – ЗОНА ОБЩЕСТВЕННОГО, ДЕЛОВОГО И КОММЕРЧЕСКОГО НАЗНАЧЕНИЯ (ПЕРСПЕКТИВНАЯ)</w:t>
      </w:r>
    </w:p>
    <w:p w:rsidR="002605C2" w:rsidRPr="00483723" w:rsidRDefault="00780797" w:rsidP="002605C2">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5</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2605C2" w:rsidRPr="00483723" w:rsidTr="009A3B1B">
        <w:tc>
          <w:tcPr>
            <w:tcW w:w="2943"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2605C2" w:rsidRPr="00483723" w:rsidRDefault="002605C2" w:rsidP="009A3B1B">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05C2" w:rsidRPr="00483723" w:rsidRDefault="002605C2" w:rsidP="009A3B1B">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483723">
              <w:rPr>
                <w:rFonts w:ascii="Times New Roman" w:hAnsi="Times New Roman"/>
                <w:i w:val="0"/>
                <w:sz w:val="24"/>
              </w:rPr>
              <w:lastRenderedPageBreak/>
              <w:t>них</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4.7</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483723">
              <w:rPr>
                <w:rFonts w:ascii="Times New Roman" w:hAnsi="Times New Roman"/>
                <w:i w:val="0"/>
                <w:sz w:val="24"/>
              </w:rPr>
              <w:lastRenderedPageBreak/>
              <w:t>военизированная служба;</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8.3</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2605C2" w:rsidRPr="00483723" w:rsidRDefault="002605C2" w:rsidP="009A3B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r>
      <w:tr w:rsidR="002605C2" w:rsidRPr="00483723" w:rsidTr="009A3B1B">
        <w:tc>
          <w:tcPr>
            <w:tcW w:w="9889" w:type="dxa"/>
            <w:gridSpan w:val="3"/>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2605C2" w:rsidRPr="00483723" w:rsidTr="009A3B1B">
        <w:tc>
          <w:tcPr>
            <w:tcW w:w="2943"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2605C2" w:rsidRPr="00483723" w:rsidRDefault="002605C2" w:rsidP="002605C2">
      <w:pPr>
        <w:spacing w:line="240" w:lineRule="auto"/>
        <w:ind w:left="0" w:right="0" w:firstLine="567"/>
        <w:jc w:val="both"/>
        <w:rPr>
          <w:rFonts w:ascii="Times New Roman" w:hAnsi="Times New Roman"/>
          <w:b/>
          <w:i w:val="0"/>
          <w:sz w:val="24"/>
        </w:rPr>
      </w:pPr>
    </w:p>
    <w:p w:rsidR="002605C2" w:rsidRPr="00483723" w:rsidRDefault="002605C2" w:rsidP="002605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8.3, 12.0 – 0 м.</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w:t>
      </w:r>
      <w:r w:rsidR="009A3B1B">
        <w:rPr>
          <w:rFonts w:ascii="Times New Roman" w:hAnsi="Times New Roman"/>
          <w:i w:val="0"/>
          <w:sz w:val="24"/>
        </w:rPr>
        <w:t>е 4 этажей (включая мансардный).</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605C2" w:rsidRPr="00483723" w:rsidRDefault="002605C2" w:rsidP="002605C2">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Pr="00483723" w:rsidRDefault="00780797" w:rsidP="002605C2">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6</w:t>
      </w:r>
    </w:p>
    <w:p w:rsidR="002605C2" w:rsidRPr="00483723" w:rsidRDefault="002605C2" w:rsidP="002605C2">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2605C2" w:rsidRPr="00483723" w:rsidTr="009A3B1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2605C2" w:rsidRPr="00483723" w:rsidTr="009A3B1B">
        <w:trPr>
          <w:trHeight w:val="95"/>
        </w:trPr>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2472" w:type="dxa"/>
            <w:tcBorders>
              <w:top w:val="single" w:sz="4" w:space="0" w:color="auto"/>
              <w:left w:val="single" w:sz="4" w:space="0" w:color="auto"/>
              <w:bottom w:val="single" w:sz="4" w:space="0" w:color="auto"/>
              <w:right w:val="single" w:sz="4" w:space="0" w:color="auto"/>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605C2" w:rsidRPr="00483723" w:rsidRDefault="002605C2" w:rsidP="009A3B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2605C2" w:rsidRPr="00483723" w:rsidTr="009A3B1B">
        <w:tc>
          <w:tcPr>
            <w:tcW w:w="9889" w:type="dxa"/>
            <w:gridSpan w:val="4"/>
            <w:tcBorders>
              <w:top w:val="single" w:sz="4" w:space="0" w:color="auto"/>
              <w:left w:val="single" w:sz="4" w:space="0" w:color="auto"/>
              <w:bottom w:val="single" w:sz="4" w:space="0" w:color="auto"/>
              <w:right w:val="single" w:sz="6" w:space="0" w:color="000000"/>
            </w:tcBorders>
            <w:vAlign w:val="center"/>
          </w:tcPr>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Pr>
                <w:rFonts w:ascii="Times New Roman" w:hAnsi="Times New Roman"/>
                <w:i w:val="0"/>
                <w:sz w:val="24"/>
              </w:rPr>
              <w:t>Старобелогорского сельского поселения Новосергиевского</w:t>
            </w:r>
            <w:r w:rsidRPr="00483723">
              <w:rPr>
                <w:rFonts w:ascii="Times New Roman" w:hAnsi="Times New Roman"/>
                <w:i w:val="0"/>
                <w:sz w:val="24"/>
              </w:rPr>
              <w:t xml:space="preserve"> м</w:t>
            </w:r>
            <w:r>
              <w:rPr>
                <w:rFonts w:ascii="Times New Roman" w:hAnsi="Times New Roman"/>
                <w:i w:val="0"/>
                <w:sz w:val="24"/>
              </w:rPr>
              <w:t>униципального района Оренбургской</w:t>
            </w:r>
            <w:r w:rsidRPr="00483723">
              <w:rPr>
                <w:rFonts w:ascii="Times New Roman" w:hAnsi="Times New Roman"/>
                <w:i w:val="0"/>
                <w:sz w:val="24"/>
              </w:rPr>
              <w:t xml:space="preserve"> области.</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на 40 постов - 3,5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2605C2" w:rsidRPr="00483723" w:rsidRDefault="002605C2" w:rsidP="009A3B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605C2" w:rsidRPr="00483723" w:rsidRDefault="002605C2" w:rsidP="00B61CA9">
      <w:pPr>
        <w:autoSpaceDE w:val="0"/>
        <w:autoSpaceDN w:val="0"/>
        <w:adjustRightInd w:val="0"/>
        <w:spacing w:line="240" w:lineRule="auto"/>
        <w:ind w:left="0" w:right="0" w:firstLine="567"/>
        <w:jc w:val="both"/>
        <w:rPr>
          <w:rFonts w:ascii="Times New Roman" w:hAnsi="Times New Roman"/>
          <w:i w:val="0"/>
          <w:sz w:val="24"/>
        </w:rPr>
      </w:pP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54B5B" w:rsidRPr="00483723"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2605C2">
        <w:rPr>
          <w:rFonts w:ascii="Times New Roman" w:hAnsi="Times New Roman"/>
          <w:b/>
          <w:i w:val="0"/>
          <w:sz w:val="24"/>
        </w:rPr>
        <w:t>ЗОНА УЧРЕЖДЕНИЙ ЗДРАВООХРАНЕНИЯ</w:t>
      </w:r>
      <w:r w:rsidR="00B32E03">
        <w:rPr>
          <w:rFonts w:ascii="Times New Roman" w:hAnsi="Times New Roman"/>
          <w:b/>
          <w:i w:val="0"/>
          <w:sz w:val="24"/>
        </w:rPr>
        <w:t xml:space="preserve">; О-3 – ЗОНА </w:t>
      </w:r>
      <w:r w:rsidR="002605C2">
        <w:rPr>
          <w:rFonts w:ascii="Times New Roman" w:hAnsi="Times New Roman"/>
          <w:b/>
          <w:i w:val="0"/>
          <w:sz w:val="24"/>
        </w:rPr>
        <w:t>УЧРЕЖДЕНИЙ ОБРАЗОВАНИЯ</w:t>
      </w:r>
      <w:r w:rsidR="00B32E03">
        <w:rPr>
          <w:rFonts w:ascii="Times New Roman" w:hAnsi="Times New Roman"/>
          <w:b/>
          <w:i w:val="0"/>
          <w:sz w:val="24"/>
        </w:rPr>
        <w:t xml:space="preserve">; О-4 – ЗОНА </w:t>
      </w:r>
      <w:r w:rsidR="002605C2">
        <w:rPr>
          <w:rFonts w:ascii="Times New Roman" w:hAnsi="Times New Roman"/>
          <w:b/>
          <w:i w:val="0"/>
          <w:sz w:val="24"/>
        </w:rPr>
        <w:t>РЕЛИГИОЗНЫХ СООРУЖЕНИЙ; О -5 ЗОНА СПОРТИВНЫХ И СПОРТИВНО-ЗРЕЛИЩНЫХ СООРУЖЕНИЙ; ОЗп – ЗОНА УЧРЕЖДЕНИЙ ОБРАЗОВАНИЯ (ПЕРСПЕКТИВНАЯ)</w:t>
      </w:r>
      <w:r w:rsidR="00B32E03">
        <w:rPr>
          <w:rFonts w:ascii="Times New Roman" w:hAnsi="Times New Roman"/>
          <w:b/>
          <w:i w:val="0"/>
          <w:sz w:val="24"/>
        </w:rPr>
        <w:t>.</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w:t>
            </w:r>
            <w:r w:rsidRPr="00483723">
              <w:rPr>
                <w:rFonts w:ascii="Times New Roman" w:hAnsi="Times New Roman"/>
                <w:i w:val="0"/>
                <w:sz w:val="24"/>
              </w:rPr>
              <w:lastRenderedPageBreak/>
              <w:t>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483723">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483723">
              <w:rPr>
                <w:rFonts w:ascii="Times New Roman" w:hAnsi="Times New Roman"/>
                <w:i w:val="0"/>
                <w:sz w:val="24"/>
              </w:rPr>
              <w:lastRenderedPageBreak/>
              <w:t>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11.1</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A65FC6"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3B1B">
        <w:rPr>
          <w:rFonts w:ascii="Times New Roman" w:hAnsi="Times New Roman"/>
          <w:i w:val="0"/>
          <w:sz w:val="24"/>
        </w:rPr>
        <w:t>, сооружений - не выше 4 этажей (включая мансардный).</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Default="002605C2" w:rsidP="0094050B">
      <w:pPr>
        <w:autoSpaceDE w:val="0"/>
        <w:autoSpaceDN w:val="0"/>
        <w:adjustRightInd w:val="0"/>
        <w:spacing w:line="240" w:lineRule="auto"/>
        <w:ind w:left="0" w:right="0" w:firstLine="567"/>
        <w:jc w:val="both"/>
        <w:rPr>
          <w:rFonts w:ascii="Times New Roman" w:hAnsi="Times New Roman"/>
          <w:i w:val="0"/>
          <w:sz w:val="24"/>
        </w:rPr>
      </w:pPr>
    </w:p>
    <w:p w:rsidR="002605C2" w:rsidRPr="00483723" w:rsidRDefault="002605C2" w:rsidP="0094050B">
      <w:pPr>
        <w:autoSpaceDE w:val="0"/>
        <w:autoSpaceDN w:val="0"/>
        <w:adjustRightInd w:val="0"/>
        <w:spacing w:line="240" w:lineRule="auto"/>
        <w:ind w:left="0" w:right="0" w:firstLine="567"/>
        <w:jc w:val="both"/>
        <w:rPr>
          <w:rFonts w:ascii="Times New Roman" w:hAnsi="Times New Roman"/>
          <w:i w:val="0"/>
          <w:sz w:val="20"/>
          <w:szCs w:val="20"/>
        </w:rPr>
      </w:pP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8</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B329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B329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B778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B778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3A4B99">
        <w:trPr>
          <w:trHeight w:val="9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56342B">
              <w:rPr>
                <w:rFonts w:ascii="Times New Roman" w:hAnsi="Times New Roman"/>
                <w:i w:val="0"/>
                <w:sz w:val="24"/>
              </w:rPr>
              <w:t>Старобелогорского</w:t>
            </w:r>
            <w:r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Pr="00483723">
              <w:rPr>
                <w:rFonts w:ascii="Times New Roman" w:hAnsi="Times New Roman"/>
                <w:i w:val="0"/>
                <w:sz w:val="24"/>
              </w:rPr>
              <w:t xml:space="preserve"> области.</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Pr="00483723"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271F04" w:rsidRPr="00483723" w:rsidRDefault="00271F04" w:rsidP="00FD1871">
      <w:pPr>
        <w:autoSpaceDE w:val="0"/>
        <w:autoSpaceDN w:val="0"/>
        <w:adjustRightInd w:val="0"/>
        <w:spacing w:line="240" w:lineRule="auto"/>
        <w:ind w:left="0" w:right="0" w:firstLine="0"/>
        <w:jc w:val="both"/>
        <w:rPr>
          <w:i w:val="0"/>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0"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5"/>
      <w:bookmarkEnd w:id="136"/>
      <w:bookmarkEnd w:id="140"/>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D74ED9" w:rsidRPr="002605C2" w:rsidRDefault="00F44C8E" w:rsidP="002605C2">
      <w:pPr>
        <w:suppressAutoHyphens/>
        <w:spacing w:line="240" w:lineRule="auto"/>
        <w:ind w:left="0" w:right="0" w:firstLine="567"/>
        <w:jc w:val="both"/>
        <w:rPr>
          <w:rFonts w:ascii="Times New Roman" w:hAnsi="Times New Roman"/>
          <w:i w:val="0"/>
          <w:sz w:val="24"/>
        </w:rPr>
      </w:pPr>
      <w:r w:rsidRPr="00483723">
        <w:rPr>
          <w:rFonts w:ascii="Times New Roman" w:hAnsi="Times New Roman"/>
          <w:b/>
          <w:i w:val="0"/>
          <w:sz w:val="24"/>
        </w:rPr>
        <w:t>П</w:t>
      </w:r>
      <w:r w:rsidR="003B5568">
        <w:rPr>
          <w:rFonts w:ascii="Times New Roman" w:hAnsi="Times New Roman"/>
          <w:b/>
          <w:i w:val="0"/>
          <w:sz w:val="24"/>
        </w:rPr>
        <w:t>-</w:t>
      </w:r>
      <w:r w:rsidR="00BF1ED6" w:rsidRPr="00483723">
        <w:rPr>
          <w:rFonts w:ascii="Times New Roman" w:hAnsi="Times New Roman"/>
          <w:b/>
          <w:i w:val="0"/>
          <w:sz w:val="24"/>
        </w:rPr>
        <w:t>1</w:t>
      </w:r>
      <w:r w:rsidR="00DC6628">
        <w:rPr>
          <w:rFonts w:ascii="Times New Roman" w:hAnsi="Times New Roman"/>
          <w:b/>
          <w:i w:val="0"/>
          <w:sz w:val="24"/>
        </w:rPr>
        <w:t xml:space="preserve"> – </w:t>
      </w:r>
      <w:r w:rsidR="002605C2">
        <w:rPr>
          <w:rFonts w:ascii="Times New Roman" w:hAnsi="Times New Roman"/>
          <w:b/>
          <w:i w:val="0"/>
          <w:sz w:val="24"/>
        </w:rPr>
        <w:t xml:space="preserve">ПРОИЗВОДСТВЕННО-КОММУНАЛЬНАЯ ЗОНА С ПРЕДПРИЯТИЯМИ </w:t>
      </w:r>
      <w:r w:rsidR="002605C2">
        <w:rPr>
          <w:rFonts w:ascii="Times New Roman" w:hAnsi="Times New Roman"/>
          <w:b/>
          <w:i w:val="0"/>
          <w:sz w:val="24"/>
          <w:lang w:val="en-US"/>
        </w:rPr>
        <w:t>I</w:t>
      </w:r>
      <w:r w:rsidR="002605C2" w:rsidRPr="002605C2">
        <w:rPr>
          <w:rFonts w:ascii="Times New Roman" w:hAnsi="Times New Roman"/>
          <w:b/>
          <w:i w:val="0"/>
          <w:sz w:val="24"/>
        </w:rPr>
        <w:t>-</w:t>
      </w:r>
      <w:r w:rsidR="002605C2">
        <w:rPr>
          <w:rFonts w:ascii="Times New Roman" w:hAnsi="Times New Roman"/>
          <w:b/>
          <w:i w:val="0"/>
          <w:sz w:val="24"/>
          <w:lang w:val="en-US"/>
        </w:rPr>
        <w:t>II</w:t>
      </w:r>
      <w:r w:rsidR="002605C2" w:rsidRPr="002605C2">
        <w:rPr>
          <w:rFonts w:ascii="Times New Roman" w:hAnsi="Times New Roman"/>
          <w:b/>
          <w:i w:val="0"/>
          <w:sz w:val="24"/>
        </w:rPr>
        <w:t xml:space="preserve"> </w:t>
      </w:r>
      <w:r w:rsidR="003B5568">
        <w:rPr>
          <w:rFonts w:ascii="Times New Roman" w:hAnsi="Times New Roman"/>
          <w:b/>
          <w:i w:val="0"/>
          <w:sz w:val="24"/>
        </w:rPr>
        <w:t xml:space="preserve">КЛАССА ОПАСНОСТИ ПО САНИТАРНОЙ КЛАССИФИКАЦИИ; П-3 – ПРОИЗВОДСТВЕННО-КОММУНАЛЬНАЯ ЗОНА С ПРЕДПРИЯТИЯМИ </w:t>
      </w:r>
      <w:r w:rsidR="003B5568">
        <w:rPr>
          <w:rFonts w:ascii="Times New Roman" w:hAnsi="Times New Roman"/>
          <w:b/>
          <w:i w:val="0"/>
          <w:sz w:val="24"/>
          <w:lang w:val="en-US"/>
        </w:rPr>
        <w:t>IV</w:t>
      </w:r>
      <w:r w:rsidR="003B5568" w:rsidRPr="003B5568">
        <w:rPr>
          <w:rFonts w:ascii="Times New Roman" w:hAnsi="Times New Roman"/>
          <w:b/>
          <w:i w:val="0"/>
          <w:sz w:val="24"/>
        </w:rPr>
        <w:t xml:space="preserve"> </w:t>
      </w:r>
      <w:r w:rsidR="003B5568">
        <w:rPr>
          <w:rFonts w:ascii="Times New Roman" w:hAnsi="Times New Roman"/>
          <w:b/>
          <w:i w:val="0"/>
          <w:sz w:val="24"/>
        </w:rPr>
        <w:t xml:space="preserve">ОПАСНОСТИ ПО САНИТАРНОЙ КЛАССИФИКАЦИИ; П-4 – ПРОИЗВОДСТВЕННО-КОММУНАЛЬНАЯ ЗОНА С ПРЕДПРИЯТИЯМИ </w:t>
      </w:r>
      <w:r w:rsidR="003B5568">
        <w:rPr>
          <w:rFonts w:ascii="Times New Roman" w:hAnsi="Times New Roman"/>
          <w:b/>
          <w:i w:val="0"/>
          <w:sz w:val="24"/>
          <w:lang w:val="en-US"/>
        </w:rPr>
        <w:t>V</w:t>
      </w:r>
      <w:r w:rsidR="003B5568">
        <w:rPr>
          <w:rFonts w:ascii="Times New Roman" w:hAnsi="Times New Roman"/>
          <w:b/>
          <w:i w:val="0"/>
          <w:sz w:val="24"/>
        </w:rPr>
        <w:t xml:space="preserve"> КЛАССА ОПАСНОСТИ ПО САНИТАРНОЙ КЛАССИФИКАЦИИ; Пп – ЗОНА ПРОИЗВОДСТВЕННЫХ ОБЪЕКТОВ (ПЕРСПЕКТИВНАЯ)</w:t>
      </w:r>
    </w:p>
    <w:p w:rsidR="003B5568" w:rsidRDefault="003B5568" w:rsidP="00D74ED9">
      <w:pPr>
        <w:spacing w:line="240" w:lineRule="auto"/>
        <w:ind w:left="0" w:firstLine="0"/>
        <w:jc w:val="right"/>
        <w:rPr>
          <w:rFonts w:ascii="Times New Roman" w:hAnsi="Times New Roman"/>
          <w:i w:val="0"/>
          <w:sz w:val="20"/>
          <w:szCs w:val="20"/>
        </w:rPr>
      </w:pPr>
    </w:p>
    <w:p w:rsidR="003B5568" w:rsidRDefault="003B5568" w:rsidP="00D74ED9">
      <w:pPr>
        <w:spacing w:line="240" w:lineRule="auto"/>
        <w:ind w:left="0" w:firstLine="0"/>
        <w:jc w:val="right"/>
        <w:rPr>
          <w:rFonts w:ascii="Times New Roman" w:hAnsi="Times New Roman"/>
          <w:i w:val="0"/>
          <w:sz w:val="20"/>
          <w:szCs w:val="20"/>
        </w:rPr>
      </w:pPr>
    </w:p>
    <w:p w:rsidR="00780797" w:rsidRDefault="00780797"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780797">
        <w:rPr>
          <w:rFonts w:ascii="Times New Roman" w:hAnsi="Times New Roman"/>
          <w:i w:val="0"/>
          <w:sz w:val="20"/>
          <w:szCs w:val="20"/>
        </w:rPr>
        <w:t>9</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Строительная 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6.7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Склады</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483723">
              <w:rPr>
                <w:rFonts w:ascii="Times New Roman" w:hAnsi="Times New Roman"/>
                <w:i w:val="0"/>
                <w:sz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483723">
              <w:rPr>
                <w:rFonts w:ascii="Times New Roman" w:hAnsi="Times New Roman"/>
                <w:i w:val="0"/>
                <w:sz w:val="24"/>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не выше 4 этажей</w:t>
      </w:r>
      <w:r w:rsidR="009A3B1B">
        <w:rPr>
          <w:rFonts w:ascii="Times New Roman" w:hAnsi="Times New Roman"/>
          <w:i w:val="0"/>
          <w:sz w:val="24"/>
        </w:rPr>
        <w:t xml:space="preserve"> (включая мансардный)</w:t>
      </w:r>
      <w:r w:rsidRPr="00483723">
        <w:rPr>
          <w:rFonts w:ascii="Times New Roman" w:hAnsi="Times New Roman"/>
          <w:i w:val="0"/>
          <w:sz w:val="24"/>
        </w:rPr>
        <w:t>.</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56342B">
              <w:rPr>
                <w:rFonts w:ascii="Times New Roman" w:hAnsi="Times New Roman"/>
                <w:i w:val="0"/>
                <w:sz w:val="24"/>
              </w:rPr>
              <w:t>Старобелогорского</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 xml:space="preserve">Оренбургской </w:t>
            </w:r>
            <w:r w:rsidR="008D48A4" w:rsidRPr="00483723">
              <w:rPr>
                <w:rFonts w:ascii="Times New Roman" w:hAnsi="Times New Roman"/>
                <w:i w:val="0"/>
                <w:sz w:val="24"/>
              </w:rPr>
              <w:t>области</w:t>
            </w:r>
            <w:r w:rsidRPr="00483723">
              <w:rPr>
                <w:rFonts w:ascii="Times New Roman" w:hAnsi="Times New Roman"/>
                <w:i w:val="0"/>
                <w:sz w:val="24"/>
              </w:rPr>
              <w:t>.</w:t>
            </w:r>
          </w:p>
          <w:p w:rsidR="008D791B" w:rsidRPr="00483723" w:rsidRDefault="008D791B" w:rsidP="008D48A4">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4</w:t>
            </w:r>
            <w:r w:rsidRPr="00483723">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Pr>
                <w:rFonts w:ascii="Times New Roman" w:hAnsi="Times New Roman"/>
                <w:i w:val="0"/>
                <w:sz w:val="24"/>
              </w:rPr>
              <w:t xml:space="preserve">достроительного проектирования </w:t>
            </w:r>
            <w:r w:rsidR="0056342B">
              <w:rPr>
                <w:rFonts w:ascii="Times New Roman" w:hAnsi="Times New Roman"/>
                <w:i w:val="0"/>
                <w:sz w:val="24"/>
              </w:rPr>
              <w:t>Старобелогорского</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w:t>
            </w:r>
            <w:r w:rsidRPr="00483723">
              <w:rPr>
                <w:rFonts w:ascii="Times New Roman" w:hAnsi="Times New Roman"/>
                <w:i w:val="0"/>
                <w:sz w:val="24"/>
              </w:rPr>
              <w:t xml:space="preserve">ого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tc>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1" w:name="_Toc465786409"/>
      <w:r w:rsidRPr="00483723">
        <w:rPr>
          <w:rFonts w:ascii="Times New Roman" w:hAnsi="Times New Roman"/>
          <w:b/>
          <w:i w:val="0"/>
          <w:sz w:val="24"/>
        </w:rPr>
        <w:lastRenderedPageBreak/>
        <w:t>Статья 2</w:t>
      </w:r>
      <w:r w:rsidR="00A97EA0" w:rsidRPr="00483723">
        <w:rPr>
          <w:rFonts w:ascii="Times New Roman" w:hAnsi="Times New Roman"/>
          <w:b/>
          <w:i w:val="0"/>
          <w:sz w:val="24"/>
        </w:rPr>
        <w:t>0</w:t>
      </w:r>
      <w:r w:rsidRPr="00483723">
        <w:rPr>
          <w:rFonts w:ascii="Times New Roman" w:hAnsi="Times New Roman"/>
          <w:b/>
          <w:i w:val="0"/>
          <w:sz w:val="24"/>
        </w:rPr>
        <w:t>. Градостроительные регламенты. Зоны инженерной инфраструктуры.</w:t>
      </w:r>
      <w:bookmarkEnd w:id="141"/>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Default="00407067" w:rsidP="00407067">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И</w:t>
      </w:r>
      <w:r w:rsidR="00F701F3">
        <w:rPr>
          <w:rFonts w:ascii="Times New Roman" w:hAnsi="Times New Roman"/>
          <w:b/>
          <w:i w:val="0"/>
          <w:sz w:val="24"/>
        </w:rPr>
        <w:t>И</w:t>
      </w:r>
      <w:r w:rsidR="008D48A4">
        <w:rPr>
          <w:rFonts w:ascii="Times New Roman" w:hAnsi="Times New Roman"/>
          <w:b/>
          <w:i w:val="0"/>
          <w:sz w:val="24"/>
        </w:rPr>
        <w:t xml:space="preserve"> </w:t>
      </w:r>
      <w:r w:rsidR="00F701F3">
        <w:rPr>
          <w:rFonts w:ascii="Times New Roman" w:hAnsi="Times New Roman"/>
          <w:b/>
          <w:i w:val="0"/>
          <w:sz w:val="24"/>
        </w:rPr>
        <w:t>– ЗОНА ОБЪЕКТОВ</w:t>
      </w:r>
      <w:r w:rsidRPr="00483723">
        <w:rPr>
          <w:rFonts w:ascii="Times New Roman" w:hAnsi="Times New Roman"/>
          <w:b/>
          <w:i w:val="0"/>
          <w:sz w:val="24"/>
        </w:rPr>
        <w:t xml:space="preserve"> ИНЖЕНЕРНОЙ ИНФРАСТРУКТУРЫ</w:t>
      </w:r>
      <w:r w:rsidR="00F701F3">
        <w:rPr>
          <w:rFonts w:ascii="Times New Roman" w:hAnsi="Times New Roman"/>
          <w:b/>
          <w:i w:val="0"/>
          <w:sz w:val="24"/>
        </w:rPr>
        <w:t>; ИТп – ЗОНА ИНЖЕНЕРНОЙ И РАНСПОРТНОЙ ИНФРАСТРУКТУРЫ (ПЕРСПЕКТИВНАЯ)</w:t>
      </w:r>
    </w:p>
    <w:p w:rsidR="00780797" w:rsidRPr="00483723" w:rsidRDefault="00780797" w:rsidP="00407067">
      <w:pPr>
        <w:suppressAutoHyphens/>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11</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A045A8" w:rsidRPr="00483723" w:rsidRDefault="00A045A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045A8" w:rsidRPr="00483723" w:rsidRDefault="00A045A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045A8" w:rsidRPr="00483723" w:rsidRDefault="00A045A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650F60"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автозаправочных станций (бензиновых, газовых); </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предоставление гостиничных услуг в качестве придорожного сервиса;</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320F90"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483723">
              <w:rPr>
                <w:rFonts w:ascii="Times New Roman" w:hAnsi="Times New Roman"/>
                <w:i w:val="0"/>
                <w:sz w:val="24"/>
              </w:rPr>
              <w:lastRenderedPageBreak/>
              <w:t>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12.0</w:t>
            </w:r>
          </w:p>
        </w:tc>
      </w:tr>
    </w:tbl>
    <w:p w:rsidR="00A045A8" w:rsidRPr="00483723" w:rsidRDefault="00A045A8" w:rsidP="00A045A8">
      <w:pPr>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88627A" w:rsidRPr="00483723">
        <w:rPr>
          <w:rFonts w:ascii="Times New Roman" w:hAnsi="Times New Roman"/>
          <w:i w:val="0"/>
          <w:sz w:val="24"/>
        </w:rPr>
        <w:t xml:space="preserve">6.7, 6.8, </w:t>
      </w:r>
      <w:r w:rsidRPr="00483723">
        <w:rPr>
          <w:rFonts w:ascii="Times New Roman" w:hAnsi="Times New Roman"/>
          <w:i w:val="0"/>
          <w:sz w:val="24"/>
        </w:rPr>
        <w:t>12.0 – 0 м.</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 xml:space="preserve">ля объектов, включенных в вид разрешённого использования с кодом </w:t>
      </w:r>
      <w:r w:rsidRPr="00483723">
        <w:rPr>
          <w:rFonts w:ascii="Times New Roman" w:hAnsi="Times New Roman"/>
          <w:i w:val="0"/>
          <w:sz w:val="24"/>
        </w:rPr>
        <w:t xml:space="preserve">11.0, </w:t>
      </w:r>
      <w:r w:rsidR="00A045A8" w:rsidRPr="00483723">
        <w:rPr>
          <w:rFonts w:ascii="Times New Roman" w:hAnsi="Times New Roman"/>
          <w:i w:val="0"/>
          <w:sz w:val="24"/>
        </w:rPr>
        <w:t>11.2, 11.3</w:t>
      </w:r>
      <w:r w:rsidRPr="00483723">
        <w:rPr>
          <w:rFonts w:ascii="Times New Roman" w:hAnsi="Times New Roman"/>
          <w:i w:val="0"/>
          <w:sz w:val="24"/>
        </w:rPr>
        <w:t>, 12.0</w:t>
      </w:r>
      <w:r w:rsidR="00A045A8" w:rsidRPr="00483723">
        <w:rPr>
          <w:rFonts w:ascii="Times New Roman" w:hAnsi="Times New Roman"/>
          <w:i w:val="0"/>
          <w:sz w:val="24"/>
        </w:rPr>
        <w:t>,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A3B1B">
        <w:rPr>
          <w:rFonts w:ascii="Times New Roman" w:hAnsi="Times New Roman"/>
          <w:i w:val="0"/>
          <w:sz w:val="24"/>
        </w:rPr>
        <w:t xml:space="preserve"> (включая мансардный)</w:t>
      </w:r>
      <w:r w:rsidRPr="00483723">
        <w:rPr>
          <w:rFonts w:ascii="Times New Roman" w:hAnsi="Times New Roman"/>
          <w:i w:val="0"/>
          <w:sz w:val="24"/>
        </w:rPr>
        <w:t>.</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6.7, 6.8, 7.2, </w:t>
      </w:r>
      <w:r w:rsidR="0088627A" w:rsidRPr="00483723">
        <w:rPr>
          <w:rFonts w:ascii="Times New Roman" w:hAnsi="Times New Roman"/>
          <w:i w:val="0"/>
          <w:sz w:val="24"/>
        </w:rPr>
        <w:t xml:space="preserve">7.5, 11.0, </w:t>
      </w:r>
      <w:r w:rsidRPr="00483723">
        <w:rPr>
          <w:rFonts w:ascii="Times New Roman" w:hAnsi="Times New Roman"/>
          <w:i w:val="0"/>
          <w:sz w:val="24"/>
        </w:rPr>
        <w:t>11.2, 11.3, 12.0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12</w:t>
      </w:r>
    </w:p>
    <w:p w:rsidR="00A045A8" w:rsidRPr="00483723" w:rsidRDefault="00A045A8" w:rsidP="00A045A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r>
      <w:tr w:rsidR="00E9327B"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lang w:eastAsia="en-US"/>
              </w:rPr>
              <w:t>Примечания</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1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на 5 постов - 0,5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5040C"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780797" w:rsidRPr="00483723" w:rsidRDefault="00780797" w:rsidP="00407067">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keepNext/>
        <w:spacing w:line="240" w:lineRule="auto"/>
        <w:ind w:left="0" w:right="0" w:firstLine="567"/>
        <w:jc w:val="both"/>
        <w:outlineLvl w:val="1"/>
        <w:rPr>
          <w:rFonts w:ascii="Times New Roman" w:hAnsi="Times New Roman"/>
          <w:b/>
          <w:i w:val="0"/>
          <w:sz w:val="24"/>
        </w:rPr>
      </w:pPr>
      <w:bookmarkStart w:id="142" w:name="_Toc427840797"/>
      <w:bookmarkStart w:id="143" w:name="_Toc427840979"/>
      <w:bookmarkStart w:id="144" w:name="_Toc430742685"/>
      <w:bookmarkStart w:id="145" w:name="_Toc465786410"/>
      <w:r w:rsidRPr="00483723">
        <w:rPr>
          <w:rFonts w:ascii="Times New Roman" w:hAnsi="Times New Roman"/>
          <w:b/>
          <w:i w:val="0"/>
          <w:sz w:val="24"/>
        </w:rPr>
        <w:t>Статья 2</w:t>
      </w:r>
      <w:r w:rsidR="00A97EA0" w:rsidRPr="00483723">
        <w:rPr>
          <w:rFonts w:ascii="Times New Roman" w:hAnsi="Times New Roman"/>
          <w:b/>
          <w:i w:val="0"/>
          <w:sz w:val="24"/>
        </w:rPr>
        <w:t>1</w:t>
      </w:r>
      <w:r w:rsidRPr="00483723">
        <w:rPr>
          <w:rFonts w:ascii="Times New Roman" w:hAnsi="Times New Roman"/>
          <w:b/>
          <w:i w:val="0"/>
          <w:sz w:val="24"/>
        </w:rPr>
        <w:t>. Градостроительные регламенты. Зоны транспорта.</w:t>
      </w:r>
      <w:bookmarkEnd w:id="142"/>
      <w:bookmarkEnd w:id="143"/>
      <w:bookmarkEnd w:id="144"/>
      <w:bookmarkEnd w:id="145"/>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F701F3" w:rsidP="00C5040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И</w:t>
      </w:r>
      <w:r w:rsidR="00C5040C" w:rsidRPr="00483723">
        <w:rPr>
          <w:rFonts w:ascii="Times New Roman" w:hAnsi="Times New Roman"/>
          <w:b/>
          <w:i w:val="0"/>
          <w:sz w:val="24"/>
        </w:rPr>
        <w:t xml:space="preserve">Т </w:t>
      </w:r>
      <w:r>
        <w:rPr>
          <w:rFonts w:ascii="Times New Roman" w:hAnsi="Times New Roman"/>
          <w:b/>
          <w:i w:val="0"/>
          <w:sz w:val="24"/>
        </w:rPr>
        <w:t>–</w:t>
      </w:r>
      <w:r w:rsidR="00C5040C" w:rsidRPr="00483723">
        <w:rPr>
          <w:rFonts w:ascii="Times New Roman" w:hAnsi="Times New Roman"/>
          <w:b/>
          <w:i w:val="0"/>
          <w:sz w:val="24"/>
        </w:rPr>
        <w:t xml:space="preserve"> ЗОНА</w:t>
      </w:r>
      <w:r>
        <w:rPr>
          <w:rFonts w:ascii="Times New Roman" w:hAnsi="Times New Roman"/>
          <w:b/>
          <w:i w:val="0"/>
          <w:sz w:val="24"/>
        </w:rPr>
        <w:t xml:space="preserve"> </w:t>
      </w:r>
      <w:r w:rsidR="009A3B1B">
        <w:rPr>
          <w:rFonts w:ascii="Times New Roman" w:hAnsi="Times New Roman"/>
          <w:b/>
          <w:i w:val="0"/>
          <w:sz w:val="24"/>
        </w:rPr>
        <w:t>ОБЪЕКТОВ ТРАНСПОРТНОЙ</w:t>
      </w:r>
      <w:r>
        <w:rPr>
          <w:rFonts w:ascii="Times New Roman" w:hAnsi="Times New Roman"/>
          <w:b/>
          <w:i w:val="0"/>
          <w:sz w:val="24"/>
        </w:rPr>
        <w:t xml:space="preserve"> ИНФРАСТРУКТУРЫ</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w:t>
      </w:r>
      <w:r w:rsidR="00780797">
        <w:rPr>
          <w:rFonts w:ascii="Times New Roman" w:hAnsi="Times New Roman"/>
          <w:i w:val="0"/>
          <w:sz w:val="20"/>
          <w:szCs w:val="20"/>
        </w:rPr>
        <w:t>3</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предоставление гостиничных услуг в качестве придорожного сервиса;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Автомобильный </w:t>
            </w:r>
            <w:r w:rsidRPr="00483723">
              <w:rPr>
                <w:rFonts w:ascii="Times New Roman" w:hAnsi="Times New Roman"/>
                <w:i w:val="0"/>
                <w:sz w:val="24"/>
              </w:rPr>
              <w:lastRenderedPageBreak/>
              <w:t>транспорт</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7F30AB"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автомобильных дорог и технически </w:t>
            </w:r>
            <w:r w:rsidRPr="00483723">
              <w:rPr>
                <w:rFonts w:ascii="Times New Roman" w:hAnsi="Times New Roman"/>
                <w:i w:val="0"/>
                <w:sz w:val="24"/>
              </w:rPr>
              <w:lastRenderedPageBreak/>
              <w:t>связанных с ними сооружений;</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20F90" w:rsidRPr="00483723" w:rsidRDefault="00320F9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7.2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r>
      <w:tr w:rsidR="00483723" w:rsidRPr="00483723" w:rsidTr="003A4B99">
        <w:trPr>
          <w:trHeight w:val="671"/>
        </w:trPr>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r>
      <w:tr w:rsidR="00483723" w:rsidRPr="00483723" w:rsidTr="00320F90">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2. Условно разрешенные виды использования</w:t>
            </w:r>
            <w:r w:rsidR="007F30AB" w:rsidRPr="00483723">
              <w:rPr>
                <w:rFonts w:ascii="Times New Roman" w:hAnsi="Times New Roman"/>
                <w:i w:val="0"/>
                <w:sz w:val="24"/>
                <w:lang w:eastAsia="en-US"/>
              </w:rPr>
              <w:t xml:space="preserve">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3. Вспомогательные виды разрешенного использования</w:t>
            </w:r>
          </w:p>
        </w:tc>
      </w:tr>
      <w:tr w:rsidR="00320F90"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bl>
    <w:p w:rsidR="00320F90" w:rsidRPr="00483723" w:rsidRDefault="00320F90" w:rsidP="00320F90">
      <w:pPr>
        <w:spacing w:line="240" w:lineRule="auto"/>
        <w:ind w:left="0" w:right="0" w:firstLine="567"/>
        <w:jc w:val="both"/>
        <w:rPr>
          <w:rFonts w:ascii="Times New Roman" w:hAnsi="Times New Roman"/>
          <w:b/>
          <w:i w:val="0"/>
          <w:sz w:val="24"/>
        </w:rPr>
      </w:pPr>
    </w:p>
    <w:p w:rsidR="00320F90" w:rsidRPr="00483723" w:rsidRDefault="00320F90" w:rsidP="00320F9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A11BF8">
        <w:rPr>
          <w:rFonts w:ascii="Times New Roman" w:hAnsi="Times New Roman"/>
          <w:i w:val="0"/>
          <w:sz w:val="24"/>
        </w:rPr>
        <w:t xml:space="preserve"> (включая мансардный)</w:t>
      </w:r>
      <w:r w:rsidRPr="00483723">
        <w:rPr>
          <w:rFonts w:ascii="Times New Roman" w:hAnsi="Times New Roman"/>
          <w:i w:val="0"/>
          <w:sz w:val="24"/>
        </w:rPr>
        <w:t>.</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7.5 не подлежит установлению.</w:t>
      </w:r>
    </w:p>
    <w:p w:rsidR="00320F90" w:rsidRPr="00393672" w:rsidRDefault="00320F90" w:rsidP="00393672">
      <w:pPr>
        <w:pStyle w:val="afa"/>
        <w:numPr>
          <w:ilvl w:val="0"/>
          <w:numId w:val="30"/>
        </w:numPr>
        <w:autoSpaceDE w:val="0"/>
        <w:autoSpaceDN w:val="0"/>
        <w:adjustRightInd w:val="0"/>
        <w:spacing w:line="240" w:lineRule="auto"/>
        <w:jc w:val="both"/>
        <w:rPr>
          <w:rFonts w:ascii="Times New Roman" w:hAnsi="Times New Roman"/>
          <w:sz w:val="24"/>
        </w:rPr>
      </w:pPr>
      <w:r w:rsidRPr="00393672">
        <w:rPr>
          <w:rFonts w:ascii="Times New Roman" w:hAnsi="Times New Roman"/>
          <w:sz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93672" w:rsidRPr="00393672" w:rsidRDefault="00393672" w:rsidP="00393672">
      <w:pPr>
        <w:pStyle w:val="afa"/>
        <w:numPr>
          <w:ilvl w:val="0"/>
          <w:numId w:val="30"/>
        </w:numPr>
        <w:autoSpaceDE w:val="0"/>
        <w:autoSpaceDN w:val="0"/>
        <w:adjustRightInd w:val="0"/>
        <w:spacing w:line="240" w:lineRule="auto"/>
        <w:jc w:val="both"/>
        <w:rPr>
          <w:rFonts w:ascii="Times New Roman" w:hAnsi="Times New Roman"/>
          <w:sz w:val="20"/>
          <w:szCs w:val="20"/>
        </w:rPr>
      </w:pP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14</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9112C"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5442F"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EE4083"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этажность гаражей - 4, </w:t>
            </w:r>
            <w:r w:rsidRPr="00483723">
              <w:rPr>
                <w:rFonts w:ascii="Times New Roman" w:hAnsi="Times New Roman"/>
                <w:i w:val="0"/>
                <w:sz w:val="24"/>
              </w:rPr>
              <w:tab/>
              <w:t>площадь участка, на одно машино-место, 12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EE4083" w:rsidRPr="00483723" w:rsidRDefault="00EE4083" w:rsidP="00EE4083">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Использование земель, входящих в охранную зону, в иных целях - по согласованию с собственниками сетей.</w:t>
      </w:r>
    </w:p>
    <w:p w:rsidR="00C5040C"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780797" w:rsidRPr="00483723" w:rsidRDefault="00780797"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6"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A97EA0" w:rsidRPr="00483723">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6"/>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СХ-1</w:t>
      </w:r>
      <w:r w:rsidR="00185496" w:rsidRPr="00483723">
        <w:rPr>
          <w:rFonts w:ascii="Times New Roman" w:hAnsi="Times New Roman"/>
          <w:b/>
          <w:i w:val="0"/>
          <w:sz w:val="24"/>
        </w:rPr>
        <w:t>–</w:t>
      </w:r>
      <w:r>
        <w:rPr>
          <w:rFonts w:ascii="Times New Roman" w:hAnsi="Times New Roman"/>
          <w:b/>
          <w:i w:val="0"/>
          <w:sz w:val="24"/>
        </w:rPr>
        <w:t xml:space="preserve">ЗОНА </w:t>
      </w:r>
      <w:r w:rsidR="00F701F3">
        <w:rPr>
          <w:rFonts w:ascii="Times New Roman" w:hAnsi="Times New Roman"/>
          <w:b/>
          <w:i w:val="0"/>
          <w:sz w:val="24"/>
        </w:rPr>
        <w:t>СЕЛЬСКОХОЗЯЙСТВЕННОГО ИСПОЛЬЗОВАНИЯ В ГРАНИЦАХ НАСЕЛЕННОГО ПУНКТА; СХ-3 – ЗОНА ПРОИЗВОДСТВЕННЫХ И СКЛАДСКИХ ОБЪЕКТОВ СЕЛЬСКОХОЗЯЙСТВЕННОГО НАЗНАЧЕНИЯ; СХ3п – ЗОНА ПРОИЗВОДСТВЕННЫХ И СКЛАДСКИХ ОБЪЕКТОВ СЕЛЬСКОХОЗЯЙСТВЕННОГО НАЗНАЧЕНИЯ (ПЕРСПЕКТИВНАЯ)</w:t>
      </w:r>
    </w:p>
    <w:p w:rsidR="00780797" w:rsidRDefault="00780797" w:rsidP="003512D8">
      <w:pPr>
        <w:spacing w:line="240" w:lineRule="auto"/>
        <w:ind w:left="0" w:firstLine="0"/>
        <w:jc w:val="right"/>
        <w:rPr>
          <w:rFonts w:ascii="Times New Roman" w:hAnsi="Times New Roman"/>
          <w:i w:val="0"/>
          <w:sz w:val="20"/>
          <w:szCs w:val="20"/>
        </w:rPr>
      </w:pP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15</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зерновых и иных сельскохозяйственных культур</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Выращивание </w:t>
            </w:r>
            <w:r w:rsidRPr="00483723">
              <w:rPr>
                <w:rFonts w:ascii="Times New Roman" w:hAnsi="Times New Roman"/>
                <w:i w:val="0"/>
                <w:sz w:val="24"/>
              </w:rPr>
              <w:lastRenderedPageBreak/>
              <w:t>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Осуществление хозяйственной деятельности, в том </w:t>
            </w:r>
            <w:r w:rsidRPr="00483723">
              <w:rPr>
                <w:rFonts w:ascii="Times New Roman" w:hAnsi="Times New Roman"/>
                <w:i w:val="0"/>
                <w:sz w:val="24"/>
              </w:rPr>
              <w:lastRenderedPageBreak/>
              <w:t>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Животноводство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Рыбоводство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483723">
              <w:rPr>
                <w:rFonts w:ascii="Times New Roman" w:hAnsi="Times New Roman"/>
                <w:i w:val="0"/>
                <w:sz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3512D8"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393672" w:rsidRDefault="003512D8" w:rsidP="003512D8">
      <w:pPr>
        <w:autoSpaceDE w:val="0"/>
        <w:autoSpaceDN w:val="0"/>
        <w:adjustRightInd w:val="0"/>
        <w:spacing w:line="240" w:lineRule="auto"/>
        <w:ind w:left="0" w:right="0" w:firstLine="567"/>
        <w:jc w:val="both"/>
        <w:rPr>
          <w:rFonts w:ascii="Times New Roman" w:hAnsi="Times New Roman"/>
          <w:color w:val="000000" w:themeColor="text1"/>
          <w:sz w:val="24"/>
        </w:rPr>
      </w:pPr>
      <w:r w:rsidRPr="00483723">
        <w:rPr>
          <w:rFonts w:ascii="Times New Roman" w:hAnsi="Times New Roman"/>
          <w:i w:val="0"/>
          <w:sz w:val="24"/>
        </w:rPr>
        <w:t xml:space="preserve">2. </w:t>
      </w:r>
      <w:r w:rsidRPr="00393672">
        <w:rPr>
          <w:rFonts w:ascii="Times New Roman" w:hAnsi="Times New Roman"/>
          <w:i w:val="0"/>
          <w:color w:val="000000" w:themeColor="text1"/>
          <w:sz w:val="24"/>
        </w:rPr>
        <w:t xml:space="preserve">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3 надземных этажа,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20CEB" w:rsidRDefault="00020CEB" w:rsidP="003512D8">
      <w:pPr>
        <w:spacing w:line="240" w:lineRule="auto"/>
        <w:ind w:left="0" w:firstLine="0"/>
        <w:jc w:val="right"/>
        <w:rPr>
          <w:rFonts w:ascii="Times New Roman" w:hAnsi="Times New Roman"/>
          <w:i w:val="0"/>
          <w:sz w:val="20"/>
          <w:szCs w:val="20"/>
        </w:rPr>
      </w:pPr>
    </w:p>
    <w:p w:rsidR="00020CEB" w:rsidRDefault="00020CEB" w:rsidP="003512D8">
      <w:pPr>
        <w:spacing w:line="240" w:lineRule="auto"/>
        <w:ind w:left="0" w:firstLine="0"/>
        <w:jc w:val="right"/>
        <w:rPr>
          <w:rFonts w:ascii="Times New Roman" w:hAnsi="Times New Roman"/>
          <w:i w:val="0"/>
          <w:sz w:val="20"/>
          <w:szCs w:val="20"/>
        </w:rPr>
      </w:pPr>
    </w:p>
    <w:p w:rsidR="00020CEB" w:rsidRDefault="00020CEB" w:rsidP="003512D8">
      <w:pPr>
        <w:spacing w:line="240" w:lineRule="auto"/>
        <w:ind w:left="0" w:firstLine="0"/>
        <w:jc w:val="right"/>
        <w:rPr>
          <w:rFonts w:ascii="Times New Roman" w:hAnsi="Times New Roman"/>
          <w:i w:val="0"/>
          <w:sz w:val="20"/>
          <w:szCs w:val="20"/>
        </w:rPr>
      </w:pP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16</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13.2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B2E64">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B712A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380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C50932">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50932" w:rsidRPr="00483723" w:rsidRDefault="006B2E64"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3</w:t>
            </w:r>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2B6A21">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кв.м на одно машино-место.</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483723" w:rsidRDefault="002B6A21" w:rsidP="00B712A1">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lang w:eastAsia="en-US"/>
              </w:rPr>
              <w:t>3</w:t>
            </w:r>
            <w:r w:rsidR="00B712A1" w:rsidRPr="00483723">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483723">
              <w:rPr>
                <w:rFonts w:ascii="Times New Roman" w:hAnsi="Times New Roman"/>
                <w:i w:val="0"/>
                <w:sz w:val="24"/>
              </w:rPr>
              <w:t>Градостроительство. Планировка и застройка городских и сельских поселений.</w:t>
            </w:r>
          </w:p>
        </w:tc>
      </w:tr>
    </w:tbl>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7" w:name="_Toc465786412"/>
      <w:r w:rsidRPr="00483723">
        <w:rPr>
          <w:rFonts w:ascii="Times New Roman" w:hAnsi="Times New Roman"/>
          <w:b/>
          <w:i w:val="0"/>
          <w:sz w:val="24"/>
        </w:rPr>
        <w:t>Статья 2</w:t>
      </w:r>
      <w:r w:rsidR="00A97EA0" w:rsidRPr="00483723">
        <w:rPr>
          <w:rFonts w:ascii="Times New Roman" w:hAnsi="Times New Roman"/>
          <w:b/>
          <w:i w:val="0"/>
          <w:sz w:val="24"/>
        </w:rPr>
        <w:t>3</w:t>
      </w:r>
      <w:r w:rsidRPr="00483723">
        <w:rPr>
          <w:rFonts w:ascii="Times New Roman" w:hAnsi="Times New Roman"/>
          <w:b/>
          <w:i w:val="0"/>
          <w:sz w:val="24"/>
        </w:rPr>
        <w:t>. Градостроительные регламенты. Зоны рекреационного назначения.</w:t>
      </w:r>
      <w:bookmarkEnd w:id="147"/>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F701F3" w:rsidRDefault="0008256C" w:rsidP="0008256C">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F701F3">
        <w:rPr>
          <w:rFonts w:ascii="Times New Roman" w:hAnsi="Times New Roman"/>
          <w:b/>
          <w:i w:val="0"/>
          <w:sz w:val="24"/>
        </w:rPr>
        <w:t>-2</w:t>
      </w:r>
      <w:r w:rsidRPr="00483723">
        <w:rPr>
          <w:rFonts w:ascii="Times New Roman" w:hAnsi="Times New Roman"/>
          <w:b/>
          <w:i w:val="0"/>
          <w:sz w:val="24"/>
        </w:rPr>
        <w:t xml:space="preserve"> - ЗОНА </w:t>
      </w:r>
      <w:r w:rsidR="00F701F3">
        <w:rPr>
          <w:rFonts w:ascii="Times New Roman" w:hAnsi="Times New Roman"/>
          <w:b/>
          <w:i w:val="0"/>
          <w:sz w:val="24"/>
        </w:rPr>
        <w:t xml:space="preserve">ЛЕСОВ, ЛЕСОПАРКОВ, КУСТАРНИКОВОЙ РАСТИТЕЛЬНОСТИ, ЛЕСОПОЛОС; Р-5 – ЗОНА ОСОБООХРАНЯЕМЫХ ПРИРОДНЫХ ТЕРРИТОРИЙ; </w:t>
      </w:r>
    </w:p>
    <w:p w:rsidR="0008256C" w:rsidRPr="00483723" w:rsidRDefault="00F701F3" w:rsidP="0008256C">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Р-6 – ЗОНА ГОСУДАРСТВЕННОГО ЛЕСНОГО ФОНДА; Р3п – ЗОНА САНИТАРНО-ЗАЩИТНОГО ОЗЕЛЕНЕНИЯ (ПЕРСПЕКТИВНАЯ); Рп – ЗОНА ПРИРОДНО-РЕКРЕАЦИОННЫХ ТЕРРИТОРИЙ (ПЕРСПЕКТИВНАЯ)</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17</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lastRenderedPageBreak/>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483723">
              <w:rPr>
                <w:rFonts w:ascii="Times New Roman" w:hAnsi="Times New Roman"/>
                <w:i w:val="0"/>
                <w:sz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A11BF8">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Default="00F701F3" w:rsidP="00DE29CB">
      <w:pPr>
        <w:autoSpaceDE w:val="0"/>
        <w:autoSpaceDN w:val="0"/>
        <w:adjustRightInd w:val="0"/>
        <w:spacing w:line="240" w:lineRule="auto"/>
        <w:ind w:left="0" w:right="0" w:firstLine="567"/>
        <w:jc w:val="both"/>
        <w:rPr>
          <w:rFonts w:ascii="Times New Roman" w:hAnsi="Times New Roman"/>
          <w:i w:val="0"/>
          <w:sz w:val="24"/>
        </w:rPr>
      </w:pPr>
    </w:p>
    <w:p w:rsidR="00F701F3" w:rsidRPr="00483723" w:rsidRDefault="00F701F3" w:rsidP="00DE29CB">
      <w:pPr>
        <w:autoSpaceDE w:val="0"/>
        <w:autoSpaceDN w:val="0"/>
        <w:adjustRightInd w:val="0"/>
        <w:spacing w:line="240" w:lineRule="auto"/>
        <w:ind w:left="0" w:right="0" w:firstLine="567"/>
        <w:jc w:val="both"/>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18</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54D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D520AF">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t>Примечания:</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56342B">
              <w:rPr>
                <w:rFonts w:ascii="Times New Roman" w:hAnsi="Times New Roman"/>
                <w:i w:val="0"/>
                <w:sz w:val="24"/>
              </w:rPr>
              <w:t>Старобелогорского</w:t>
            </w:r>
            <w:r w:rsidRPr="00483723">
              <w:rPr>
                <w:rFonts w:ascii="Times New Roman" w:hAnsi="Times New Roman"/>
                <w:i w:val="0"/>
                <w:sz w:val="24"/>
              </w:rPr>
              <w:t xml:space="preserve"> сельского поселен</w:t>
            </w:r>
            <w:r w:rsidR="008D48A4">
              <w:rPr>
                <w:rFonts w:ascii="Times New Roman" w:hAnsi="Times New Roman"/>
                <w:i w:val="0"/>
                <w:sz w:val="24"/>
              </w:rPr>
              <w:t>ия 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483723">
              <w:rPr>
                <w:rFonts w:ascii="Times New Roman" w:hAnsi="Times New Roman"/>
                <w:i w:val="0"/>
                <w:sz w:val="24"/>
              </w:rPr>
              <w:t>,</w:t>
            </w:r>
            <w:r w:rsidRPr="00483723">
              <w:rPr>
                <w:rFonts w:ascii="Times New Roman" w:hAnsi="Times New Roman"/>
                <w:i w:val="0"/>
                <w:sz w:val="24"/>
              </w:rPr>
              <w:t xml:space="preserve"> Приложением 3</w:t>
            </w:r>
            <w:r w:rsidR="00784A4E" w:rsidRPr="00483723">
              <w:rPr>
                <w:rFonts w:ascii="Times New Roman" w:hAnsi="Times New Roman"/>
                <w:i w:val="0"/>
                <w:sz w:val="24"/>
              </w:rPr>
              <w:t xml:space="preserve"> «Местных нормативов градостроительного проектирования </w:t>
            </w:r>
            <w:r w:rsidR="0056342B">
              <w:rPr>
                <w:rFonts w:ascii="Times New Roman" w:hAnsi="Times New Roman"/>
                <w:i w:val="0"/>
                <w:sz w:val="24"/>
              </w:rPr>
              <w:t>Старобелогорского</w:t>
            </w:r>
            <w:r w:rsidR="00784A4E"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w:t>
            </w:r>
            <w:r w:rsidR="00784A4E" w:rsidRPr="00483723">
              <w:rPr>
                <w:rFonts w:ascii="Times New Roman" w:hAnsi="Times New Roman"/>
                <w:i w:val="0"/>
                <w:sz w:val="24"/>
              </w:rPr>
              <w:t xml:space="preserve">кого муниципального района </w:t>
            </w:r>
            <w:r w:rsidR="008D48A4">
              <w:rPr>
                <w:rFonts w:ascii="Times New Roman" w:hAnsi="Times New Roman"/>
                <w:i w:val="0"/>
                <w:sz w:val="24"/>
              </w:rPr>
              <w:t>Оренбургской</w:t>
            </w:r>
            <w:r w:rsidR="00784A4E" w:rsidRPr="00483723">
              <w:rPr>
                <w:rFonts w:ascii="Times New Roman" w:hAnsi="Times New Roman"/>
                <w:i w:val="0"/>
                <w:sz w:val="24"/>
              </w:rPr>
              <w:t xml:space="preserve"> области».</w:t>
            </w:r>
          </w:p>
          <w:p w:rsidR="00CD22CD" w:rsidRPr="00483723" w:rsidRDefault="00CD22CD" w:rsidP="00D520AF">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3</w:t>
            </w:r>
            <w:r w:rsidR="00F04788">
              <w:rPr>
                <w:rFonts w:ascii="Times New Roman" w:hAnsi="Times New Roman"/>
                <w:i w:val="0"/>
                <w:sz w:val="24"/>
                <w:vertAlign w:val="superscript"/>
              </w:rPr>
              <w:t xml:space="preserve">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A11BF8" w:rsidRPr="00483723" w:rsidRDefault="00A11BF8" w:rsidP="0008256C">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8" w:name="_Toc465786413"/>
      <w:r w:rsidRPr="00483723">
        <w:rPr>
          <w:rFonts w:ascii="Times New Roman" w:hAnsi="Times New Roman"/>
          <w:b/>
          <w:i w:val="0"/>
          <w:sz w:val="24"/>
        </w:rPr>
        <w:lastRenderedPageBreak/>
        <w:t>Статья 2</w:t>
      </w:r>
      <w:r w:rsidR="00A97EA0" w:rsidRPr="00483723">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48"/>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Default="00F701F3"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СН-2 – ЗОНА КЛАДБИЩ; СН-4 – ЗОНА СКЛАДИРОВАНИЯ ТБО И ЖБО; СН-5 – ЗОНА РАЗМЕЩЕНИЯ СКОТОМОГИЛЬНИКОВ</w:t>
      </w:r>
    </w:p>
    <w:p w:rsidR="00344202" w:rsidRDefault="00344202" w:rsidP="0008256C">
      <w:pPr>
        <w:suppressAutoHyphens/>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19</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393672" w:rsidRDefault="00BC5730" w:rsidP="00BC5730">
      <w:pPr>
        <w:autoSpaceDE w:val="0"/>
        <w:autoSpaceDN w:val="0"/>
        <w:adjustRightInd w:val="0"/>
        <w:spacing w:line="240" w:lineRule="auto"/>
        <w:ind w:left="0" w:right="0" w:firstLine="567"/>
        <w:jc w:val="both"/>
        <w:rPr>
          <w:rFonts w:ascii="Times New Roman" w:hAnsi="Times New Roman"/>
          <w:i w:val="0"/>
          <w:color w:val="000000" w:themeColor="text1"/>
          <w:sz w:val="24"/>
        </w:rPr>
      </w:pPr>
      <w:r w:rsidRPr="00393672">
        <w:rPr>
          <w:rFonts w:ascii="Times New Roman" w:hAnsi="Times New Roman"/>
          <w:i w:val="0"/>
          <w:color w:val="000000" w:themeColor="text1"/>
          <w:sz w:val="24"/>
        </w:rPr>
        <w:lastRenderedPageBreak/>
        <w:t xml:space="preserve">2. Предельное количество этажей зданий, строений, сооружений </w:t>
      </w:r>
      <w:r w:rsidR="00393672" w:rsidRPr="00393672">
        <w:rPr>
          <w:rFonts w:ascii="Times New Roman" w:hAnsi="Times New Roman"/>
          <w:i w:val="0"/>
          <w:color w:val="000000" w:themeColor="text1"/>
          <w:sz w:val="24"/>
        </w:rPr>
        <w:t>–</w:t>
      </w:r>
      <w:r w:rsidRPr="00393672">
        <w:rPr>
          <w:rFonts w:ascii="Times New Roman" w:hAnsi="Times New Roman"/>
          <w:i w:val="0"/>
          <w:color w:val="000000" w:themeColor="text1"/>
          <w:sz w:val="24"/>
        </w:rPr>
        <w:t xml:space="preserve"> </w:t>
      </w:r>
      <w:r w:rsidR="00393672" w:rsidRPr="00393672">
        <w:rPr>
          <w:rFonts w:ascii="Times New Roman" w:hAnsi="Times New Roman"/>
          <w:i w:val="0"/>
          <w:color w:val="000000" w:themeColor="text1"/>
          <w:sz w:val="24"/>
        </w:rPr>
        <w:t xml:space="preserve">3 надземных этажа, включая мансардный. </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780797">
        <w:rPr>
          <w:rFonts w:ascii="Times New Roman" w:hAnsi="Times New Roman"/>
          <w:i w:val="0"/>
          <w:sz w:val="20"/>
          <w:szCs w:val="20"/>
        </w:rPr>
        <w:t>20</w:t>
      </w:r>
      <w:bookmarkStart w:id="149" w:name="_GoBack"/>
      <w:bookmarkEnd w:id="149"/>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CE2CBB"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443E37"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F04788">
              <w:rPr>
                <w:rFonts w:ascii="Times New Roman" w:hAnsi="Times New Roman"/>
                <w:i w:val="0"/>
                <w:sz w:val="24"/>
                <w:vertAlign w:val="superscript"/>
              </w:rPr>
              <w:t>2</w:t>
            </w:r>
            <w:r w:rsidRPr="00F0478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F04788">
              <w:rPr>
                <w:rFonts w:ascii="Times New Roman" w:hAnsi="Times New Roman"/>
                <w:i w:val="0"/>
                <w:sz w:val="24"/>
              </w:rPr>
              <w:t>ов устанавливаются</w:t>
            </w:r>
            <w:r w:rsidRPr="00F04788">
              <w:rPr>
                <w:rFonts w:ascii="Times New Roman" w:hAnsi="Times New Roman"/>
                <w:i w:val="0"/>
                <w:sz w:val="24"/>
              </w:rPr>
              <w:t xml:space="preserve"> </w:t>
            </w:r>
            <w:r w:rsidR="00EE6AA7" w:rsidRPr="00F04788">
              <w:rPr>
                <w:rFonts w:ascii="Times New Roman" w:hAnsi="Times New Roman"/>
                <w:i w:val="0"/>
                <w:sz w:val="24"/>
              </w:rPr>
              <w:t>«</w:t>
            </w:r>
            <w:r w:rsidR="00443E37" w:rsidRPr="00F04788">
              <w:rPr>
                <w:rFonts w:ascii="Times New Roman" w:hAnsi="Times New Roman"/>
                <w:i w:val="0"/>
                <w:sz w:val="24"/>
              </w:rPr>
              <w:t>Местными нормативами</w:t>
            </w:r>
            <w:r w:rsidRPr="00F04788">
              <w:rPr>
                <w:rFonts w:ascii="Times New Roman" w:hAnsi="Times New Roman"/>
                <w:i w:val="0"/>
                <w:sz w:val="24"/>
              </w:rPr>
              <w:t xml:space="preserve"> градостроительного проектирования </w:t>
            </w:r>
            <w:r w:rsidR="0056342B">
              <w:rPr>
                <w:rFonts w:ascii="Times New Roman" w:hAnsi="Times New Roman"/>
                <w:i w:val="0"/>
                <w:sz w:val="24"/>
              </w:rPr>
              <w:t>Старобелогорского</w:t>
            </w:r>
            <w:r w:rsidRPr="00F04788">
              <w:rPr>
                <w:rFonts w:ascii="Times New Roman" w:hAnsi="Times New Roman"/>
                <w:i w:val="0"/>
                <w:sz w:val="24"/>
              </w:rPr>
              <w:t xml:space="preserve"> сельского поселения </w:t>
            </w:r>
            <w:r w:rsidR="00EA12E8" w:rsidRPr="00F04788">
              <w:rPr>
                <w:rFonts w:ascii="Times New Roman" w:hAnsi="Times New Roman"/>
                <w:i w:val="0"/>
                <w:sz w:val="24"/>
              </w:rPr>
              <w:t>Новосергиевского</w:t>
            </w:r>
            <w:r w:rsidRPr="00F04788">
              <w:rPr>
                <w:rFonts w:ascii="Times New Roman" w:hAnsi="Times New Roman"/>
                <w:i w:val="0"/>
                <w:sz w:val="24"/>
              </w:rPr>
              <w:t xml:space="preserve"> м</w:t>
            </w:r>
            <w:r w:rsidR="00EA12E8" w:rsidRPr="00F04788">
              <w:rPr>
                <w:rFonts w:ascii="Times New Roman" w:hAnsi="Times New Roman"/>
                <w:i w:val="0"/>
                <w:sz w:val="24"/>
              </w:rPr>
              <w:t>униципального района Оренбургской</w:t>
            </w:r>
            <w:r w:rsidRPr="00F04788">
              <w:rPr>
                <w:rFonts w:ascii="Times New Roman" w:hAnsi="Times New Roman"/>
                <w:i w:val="0"/>
                <w:sz w:val="24"/>
              </w:rPr>
              <w:t xml:space="preserve"> области».</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vertAlign w:val="superscript"/>
              </w:rPr>
              <w:t>3</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sectPr w:rsidR="0008256C" w:rsidRPr="00483723" w:rsidSect="002F1759">
      <w:pgSz w:w="11907" w:h="16839" w:code="9"/>
      <w:pgMar w:top="567" w:right="851" w:bottom="1077"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11" w:rsidRDefault="00033D11">
      <w:r>
        <w:separator/>
      </w:r>
    </w:p>
  </w:endnote>
  <w:endnote w:type="continuationSeparator" w:id="0">
    <w:p w:rsidR="00033D11" w:rsidRDefault="0003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138720"/>
      <w:docPartObj>
        <w:docPartGallery w:val="Page Numbers (Bottom of Page)"/>
        <w:docPartUnique/>
      </w:docPartObj>
    </w:sdtPr>
    <w:sdtEndPr>
      <w:rPr>
        <w:rFonts w:ascii="Times New Roman" w:hAnsi="Times New Roman"/>
        <w:sz w:val="24"/>
      </w:rPr>
    </w:sdtEndPr>
    <w:sdtContent>
      <w:p w:rsidR="00A44218" w:rsidRPr="00C40AE2" w:rsidRDefault="00A44218" w:rsidP="00C40AE2">
        <w:pPr>
          <w:pStyle w:val="ae"/>
          <w:spacing w:line="240" w:lineRule="auto"/>
          <w:ind w:left="0" w:right="357" w:firstLine="0"/>
          <w:jc w:val="center"/>
          <w:rPr>
            <w:rFonts w:ascii="Times New Roman" w:hAnsi="Times New Roman"/>
            <w:i w:val="0"/>
            <w:sz w:val="20"/>
            <w:szCs w:val="20"/>
          </w:rPr>
        </w:pPr>
      </w:p>
      <w:p w:rsidR="00A44218" w:rsidRDefault="00A44218"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780797">
          <w:rPr>
            <w:rFonts w:ascii="Times New Roman" w:hAnsi="Times New Roman"/>
            <w:i w:val="0"/>
            <w:noProof/>
            <w:sz w:val="24"/>
          </w:rPr>
          <w:t>80</w:t>
        </w:r>
        <w:r w:rsidRPr="00E9220B">
          <w:rPr>
            <w:rFonts w:ascii="Times New Roman" w:hAnsi="Times New Roman"/>
            <w:i w:val="0"/>
            <w:sz w:val="24"/>
          </w:rPr>
          <w:fldChar w:fldCharType="end"/>
        </w:r>
      </w:p>
      <w:p w:rsidR="00A44218" w:rsidRPr="00E9220B" w:rsidRDefault="00033D11" w:rsidP="00E9220B">
        <w:pPr>
          <w:pStyle w:val="ae"/>
          <w:jc w:val="right"/>
          <w:rPr>
            <w:rFonts w:ascii="Times New Roman" w:hAnsi="Times New Roman"/>
            <w:sz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11" w:rsidRDefault="00033D11">
      <w:r>
        <w:separator/>
      </w:r>
    </w:p>
  </w:footnote>
  <w:footnote w:type="continuationSeparator" w:id="0">
    <w:p w:rsidR="00033D11" w:rsidRDefault="00033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0251184"/>
    <w:multiLevelType w:val="hybridMultilevel"/>
    <w:tmpl w:val="14AC6BD8"/>
    <w:lvl w:ilvl="0" w:tplc="35D0C70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0"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1"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0"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AB51600"/>
    <w:multiLevelType w:val="multilevel"/>
    <w:tmpl w:val="D0EC972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2" w15:restartNumberingAfterBreak="0">
    <w:nsid w:val="664A6372"/>
    <w:multiLevelType w:val="hybridMultilevel"/>
    <w:tmpl w:val="E3B07C72"/>
    <w:lvl w:ilvl="0" w:tplc="6FEAC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7207E5B"/>
    <w:multiLevelType w:val="hybridMultilevel"/>
    <w:tmpl w:val="A82ADE8E"/>
    <w:lvl w:ilvl="0" w:tplc="B1CC8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8F4869"/>
    <w:multiLevelType w:val="hybridMultilevel"/>
    <w:tmpl w:val="5328AF9E"/>
    <w:lvl w:ilvl="0" w:tplc="F12CD156">
      <w:start w:val="3"/>
      <w:numFmt w:val="decimal"/>
      <w:lvlText w:val="%1."/>
      <w:lvlJc w:val="left"/>
      <w:pPr>
        <w:ind w:left="1437" w:hanging="87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2"/>
  </w:num>
  <w:num w:numId="3">
    <w:abstractNumId w:val="11"/>
  </w:num>
  <w:num w:numId="4">
    <w:abstractNumId w:val="20"/>
  </w:num>
  <w:num w:numId="5">
    <w:abstractNumId w:val="21"/>
  </w:num>
  <w:num w:numId="6">
    <w:abstractNumId w:val="26"/>
  </w:num>
  <w:num w:numId="7">
    <w:abstractNumId w:val="23"/>
  </w:num>
  <w:num w:numId="8">
    <w:abstractNumId w:val="25"/>
  </w:num>
  <w:num w:numId="9">
    <w:abstractNumId w:val="30"/>
  </w:num>
  <w:num w:numId="10">
    <w:abstractNumId w:val="27"/>
  </w:num>
  <w:num w:numId="11">
    <w:abstractNumId w:val="7"/>
  </w:num>
  <w:num w:numId="12">
    <w:abstractNumId w:val="13"/>
  </w:num>
  <w:num w:numId="13">
    <w:abstractNumId w:val="22"/>
  </w:num>
  <w:num w:numId="14">
    <w:abstractNumId w:val="18"/>
  </w:num>
  <w:num w:numId="15">
    <w:abstractNumId w:val="16"/>
  </w:num>
  <w:num w:numId="16">
    <w:abstractNumId w:val="35"/>
  </w:num>
  <w:num w:numId="17">
    <w:abstractNumId w:val="24"/>
  </w:num>
  <w:num w:numId="18">
    <w:abstractNumId w:val="8"/>
  </w:num>
  <w:num w:numId="19">
    <w:abstractNumId w:val="17"/>
  </w:num>
  <w:num w:numId="20">
    <w:abstractNumId w:val="29"/>
  </w:num>
  <w:num w:numId="21">
    <w:abstractNumId w:val="9"/>
  </w:num>
  <w:num w:numId="22">
    <w:abstractNumId w:val="34"/>
  </w:num>
  <w:num w:numId="23">
    <w:abstractNumId w:val="6"/>
  </w:num>
  <w:num w:numId="24">
    <w:abstractNumId w:val="14"/>
  </w:num>
  <w:num w:numId="25">
    <w:abstractNumId w:val="28"/>
  </w:num>
  <w:num w:numId="26">
    <w:abstractNumId w:val="15"/>
  </w:num>
  <w:num w:numId="27">
    <w:abstractNumId w:val="36"/>
  </w:num>
  <w:num w:numId="28">
    <w:abstractNumId w:val="31"/>
  </w:num>
  <w:num w:numId="29">
    <w:abstractNumId w:val="32"/>
  </w:num>
  <w:num w:numId="30">
    <w:abstractNumId w:val="10"/>
  </w:num>
  <w:num w:numId="31">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2D0"/>
    <w:rsid w:val="000156A7"/>
    <w:rsid w:val="00015865"/>
    <w:rsid w:val="00015D5E"/>
    <w:rsid w:val="00016391"/>
    <w:rsid w:val="000165F6"/>
    <w:rsid w:val="00016972"/>
    <w:rsid w:val="000176A6"/>
    <w:rsid w:val="00017B01"/>
    <w:rsid w:val="00020576"/>
    <w:rsid w:val="00020CEB"/>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D11"/>
    <w:rsid w:val="00033E2B"/>
    <w:rsid w:val="000341DC"/>
    <w:rsid w:val="000344FE"/>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AB8"/>
    <w:rsid w:val="000708E6"/>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A2"/>
    <w:rsid w:val="000C500D"/>
    <w:rsid w:val="000C51DC"/>
    <w:rsid w:val="000C51DE"/>
    <w:rsid w:val="000C679B"/>
    <w:rsid w:val="000C6F7B"/>
    <w:rsid w:val="000D0528"/>
    <w:rsid w:val="000D066A"/>
    <w:rsid w:val="000D0A16"/>
    <w:rsid w:val="000D3C49"/>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1586"/>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A15"/>
    <w:rsid w:val="00164E33"/>
    <w:rsid w:val="001654BD"/>
    <w:rsid w:val="0016557F"/>
    <w:rsid w:val="00165AFC"/>
    <w:rsid w:val="00165BF3"/>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4B6"/>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A49"/>
    <w:rsid w:val="00233E2C"/>
    <w:rsid w:val="00234BB1"/>
    <w:rsid w:val="00235326"/>
    <w:rsid w:val="002365D5"/>
    <w:rsid w:val="00236AD8"/>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0"/>
    <w:rsid w:val="002520B1"/>
    <w:rsid w:val="0025289B"/>
    <w:rsid w:val="00252BC9"/>
    <w:rsid w:val="002546B9"/>
    <w:rsid w:val="00257091"/>
    <w:rsid w:val="0025763E"/>
    <w:rsid w:val="002577E1"/>
    <w:rsid w:val="00257E1E"/>
    <w:rsid w:val="00260124"/>
    <w:rsid w:val="002605C2"/>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67F02"/>
    <w:rsid w:val="00270687"/>
    <w:rsid w:val="00270DA9"/>
    <w:rsid w:val="0027193D"/>
    <w:rsid w:val="00271B73"/>
    <w:rsid w:val="00271F04"/>
    <w:rsid w:val="0027228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6A21"/>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C05"/>
    <w:rsid w:val="002D2FF3"/>
    <w:rsid w:val="002D5F3F"/>
    <w:rsid w:val="002E10C7"/>
    <w:rsid w:val="002E112C"/>
    <w:rsid w:val="002E156C"/>
    <w:rsid w:val="002E2CF9"/>
    <w:rsid w:val="002E2E68"/>
    <w:rsid w:val="002E499B"/>
    <w:rsid w:val="002E49C3"/>
    <w:rsid w:val="002E5C66"/>
    <w:rsid w:val="002E66D6"/>
    <w:rsid w:val="002E765B"/>
    <w:rsid w:val="002E7D1F"/>
    <w:rsid w:val="002E7F64"/>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51"/>
    <w:rsid w:val="003147F1"/>
    <w:rsid w:val="003162AE"/>
    <w:rsid w:val="00317072"/>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8E6"/>
    <w:rsid w:val="00331A0E"/>
    <w:rsid w:val="00331BC4"/>
    <w:rsid w:val="00331DF2"/>
    <w:rsid w:val="00333EA0"/>
    <w:rsid w:val="00334215"/>
    <w:rsid w:val="00334BC5"/>
    <w:rsid w:val="00335136"/>
    <w:rsid w:val="00337309"/>
    <w:rsid w:val="00337CE3"/>
    <w:rsid w:val="003418E3"/>
    <w:rsid w:val="003429AF"/>
    <w:rsid w:val="003430E9"/>
    <w:rsid w:val="00343C46"/>
    <w:rsid w:val="00344202"/>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4746"/>
    <w:rsid w:val="00355366"/>
    <w:rsid w:val="00355955"/>
    <w:rsid w:val="00356057"/>
    <w:rsid w:val="00357F6D"/>
    <w:rsid w:val="00357FF3"/>
    <w:rsid w:val="00360CFC"/>
    <w:rsid w:val="00365552"/>
    <w:rsid w:val="00365713"/>
    <w:rsid w:val="0036574B"/>
    <w:rsid w:val="003657AB"/>
    <w:rsid w:val="0036613B"/>
    <w:rsid w:val="0036692B"/>
    <w:rsid w:val="00366AE0"/>
    <w:rsid w:val="00367600"/>
    <w:rsid w:val="0037200C"/>
    <w:rsid w:val="003740B4"/>
    <w:rsid w:val="00376139"/>
    <w:rsid w:val="00376727"/>
    <w:rsid w:val="0037704C"/>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3672"/>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D66"/>
    <w:rsid w:val="003A4371"/>
    <w:rsid w:val="003A4B99"/>
    <w:rsid w:val="003A5312"/>
    <w:rsid w:val="003A6C25"/>
    <w:rsid w:val="003A74FC"/>
    <w:rsid w:val="003B0648"/>
    <w:rsid w:val="003B25DD"/>
    <w:rsid w:val="003B3095"/>
    <w:rsid w:val="003B383C"/>
    <w:rsid w:val="003B4F0A"/>
    <w:rsid w:val="003B5568"/>
    <w:rsid w:val="003B5A76"/>
    <w:rsid w:val="003B65FF"/>
    <w:rsid w:val="003B6CCE"/>
    <w:rsid w:val="003B7155"/>
    <w:rsid w:val="003C0984"/>
    <w:rsid w:val="003C1C07"/>
    <w:rsid w:val="003C1E5B"/>
    <w:rsid w:val="003C29C3"/>
    <w:rsid w:val="003C3D8F"/>
    <w:rsid w:val="003C410F"/>
    <w:rsid w:val="003C47B2"/>
    <w:rsid w:val="003C47CA"/>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27F77"/>
    <w:rsid w:val="004310A6"/>
    <w:rsid w:val="004315E2"/>
    <w:rsid w:val="0043168A"/>
    <w:rsid w:val="00432F57"/>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962"/>
    <w:rsid w:val="00472CB0"/>
    <w:rsid w:val="004733EC"/>
    <w:rsid w:val="00474A54"/>
    <w:rsid w:val="00474B95"/>
    <w:rsid w:val="004757AF"/>
    <w:rsid w:val="0047698C"/>
    <w:rsid w:val="0048212D"/>
    <w:rsid w:val="004823B4"/>
    <w:rsid w:val="0048285E"/>
    <w:rsid w:val="004831DE"/>
    <w:rsid w:val="00483723"/>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B077C"/>
    <w:rsid w:val="004B0E9E"/>
    <w:rsid w:val="004B10A1"/>
    <w:rsid w:val="004B15D7"/>
    <w:rsid w:val="004B19C2"/>
    <w:rsid w:val="004B1BB4"/>
    <w:rsid w:val="004B226E"/>
    <w:rsid w:val="004B3B93"/>
    <w:rsid w:val="004B3BE9"/>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CF"/>
    <w:rsid w:val="004D1A7C"/>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2868"/>
    <w:rsid w:val="005334B5"/>
    <w:rsid w:val="00533727"/>
    <w:rsid w:val="00534F0B"/>
    <w:rsid w:val="00534F0F"/>
    <w:rsid w:val="0053501F"/>
    <w:rsid w:val="00536C60"/>
    <w:rsid w:val="00540A63"/>
    <w:rsid w:val="00541272"/>
    <w:rsid w:val="00541D37"/>
    <w:rsid w:val="00541D99"/>
    <w:rsid w:val="00543DC2"/>
    <w:rsid w:val="00544616"/>
    <w:rsid w:val="00544776"/>
    <w:rsid w:val="00544B00"/>
    <w:rsid w:val="005451A8"/>
    <w:rsid w:val="005456E7"/>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342B"/>
    <w:rsid w:val="00565501"/>
    <w:rsid w:val="0056557F"/>
    <w:rsid w:val="00566B5F"/>
    <w:rsid w:val="005673A1"/>
    <w:rsid w:val="00567CF3"/>
    <w:rsid w:val="0057052E"/>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3A76"/>
    <w:rsid w:val="006B6170"/>
    <w:rsid w:val="006B7320"/>
    <w:rsid w:val="006B7997"/>
    <w:rsid w:val="006C059C"/>
    <w:rsid w:val="006C1B76"/>
    <w:rsid w:val="006C2A2C"/>
    <w:rsid w:val="006C2ADC"/>
    <w:rsid w:val="006C36B0"/>
    <w:rsid w:val="006C6355"/>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501"/>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79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B32"/>
    <w:rsid w:val="008D3B4E"/>
    <w:rsid w:val="008D48A4"/>
    <w:rsid w:val="008D48B5"/>
    <w:rsid w:val="008D56CB"/>
    <w:rsid w:val="008D5E51"/>
    <w:rsid w:val="008D791B"/>
    <w:rsid w:val="008D7CCD"/>
    <w:rsid w:val="008E0624"/>
    <w:rsid w:val="008E0880"/>
    <w:rsid w:val="008E0F1F"/>
    <w:rsid w:val="008E211B"/>
    <w:rsid w:val="008E24EB"/>
    <w:rsid w:val="008E3759"/>
    <w:rsid w:val="008E4B62"/>
    <w:rsid w:val="008E5105"/>
    <w:rsid w:val="008E5F44"/>
    <w:rsid w:val="008E6F6F"/>
    <w:rsid w:val="008E75AE"/>
    <w:rsid w:val="008E7B9A"/>
    <w:rsid w:val="008E7DD7"/>
    <w:rsid w:val="008E7E9D"/>
    <w:rsid w:val="008F048B"/>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3C3C"/>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36DF"/>
    <w:rsid w:val="00954159"/>
    <w:rsid w:val="009553AE"/>
    <w:rsid w:val="009572BD"/>
    <w:rsid w:val="009579C5"/>
    <w:rsid w:val="00957F15"/>
    <w:rsid w:val="009625DB"/>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26C6"/>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3AB2"/>
    <w:rsid w:val="00994118"/>
    <w:rsid w:val="00995C19"/>
    <w:rsid w:val="00995FE7"/>
    <w:rsid w:val="00997E04"/>
    <w:rsid w:val="009A15A6"/>
    <w:rsid w:val="009A1665"/>
    <w:rsid w:val="009A2CA1"/>
    <w:rsid w:val="009A365D"/>
    <w:rsid w:val="009A3928"/>
    <w:rsid w:val="009A3B1B"/>
    <w:rsid w:val="009A3CE4"/>
    <w:rsid w:val="009A4547"/>
    <w:rsid w:val="009A4EB0"/>
    <w:rsid w:val="009A5BC6"/>
    <w:rsid w:val="009A6E52"/>
    <w:rsid w:val="009A7EE1"/>
    <w:rsid w:val="009B0003"/>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1BF8"/>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218"/>
    <w:rsid w:val="00A44511"/>
    <w:rsid w:val="00A4461A"/>
    <w:rsid w:val="00A45310"/>
    <w:rsid w:val="00A45825"/>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A0C"/>
    <w:rsid w:val="00A84C63"/>
    <w:rsid w:val="00A9018C"/>
    <w:rsid w:val="00A90278"/>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4696"/>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6380"/>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2E03"/>
    <w:rsid w:val="00B33480"/>
    <w:rsid w:val="00B34EC5"/>
    <w:rsid w:val="00B35E15"/>
    <w:rsid w:val="00B36711"/>
    <w:rsid w:val="00B377D3"/>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2B30"/>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5B9"/>
    <w:rsid w:val="00BB106A"/>
    <w:rsid w:val="00BB1411"/>
    <w:rsid w:val="00BB24BA"/>
    <w:rsid w:val="00BB3EBF"/>
    <w:rsid w:val="00BB49C8"/>
    <w:rsid w:val="00BB545B"/>
    <w:rsid w:val="00BB5651"/>
    <w:rsid w:val="00BB5E06"/>
    <w:rsid w:val="00BB60BB"/>
    <w:rsid w:val="00BB6662"/>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2B4"/>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91D"/>
    <w:rsid w:val="00BE5E95"/>
    <w:rsid w:val="00BE6955"/>
    <w:rsid w:val="00BE6C71"/>
    <w:rsid w:val="00BE6E73"/>
    <w:rsid w:val="00BE735B"/>
    <w:rsid w:val="00BF036F"/>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5D7D"/>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2EB6"/>
    <w:rsid w:val="00CA326E"/>
    <w:rsid w:val="00CA3C2D"/>
    <w:rsid w:val="00CA528C"/>
    <w:rsid w:val="00CA55E8"/>
    <w:rsid w:val="00CA5DD7"/>
    <w:rsid w:val="00CA5F77"/>
    <w:rsid w:val="00CA627E"/>
    <w:rsid w:val="00CA6576"/>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5625"/>
    <w:rsid w:val="00CD688B"/>
    <w:rsid w:val="00CD755C"/>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B23"/>
    <w:rsid w:val="00D30EFF"/>
    <w:rsid w:val="00D3249E"/>
    <w:rsid w:val="00D32B36"/>
    <w:rsid w:val="00D32D05"/>
    <w:rsid w:val="00D32F8F"/>
    <w:rsid w:val="00D331DA"/>
    <w:rsid w:val="00D33915"/>
    <w:rsid w:val="00D35EC1"/>
    <w:rsid w:val="00D363F5"/>
    <w:rsid w:val="00D364E9"/>
    <w:rsid w:val="00D372B3"/>
    <w:rsid w:val="00D37523"/>
    <w:rsid w:val="00D41EB6"/>
    <w:rsid w:val="00D42B26"/>
    <w:rsid w:val="00D42BBC"/>
    <w:rsid w:val="00D432CE"/>
    <w:rsid w:val="00D45EAA"/>
    <w:rsid w:val="00D46379"/>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3C8"/>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DB7"/>
    <w:rsid w:val="00EC6EBB"/>
    <w:rsid w:val="00EC75F5"/>
    <w:rsid w:val="00ED009B"/>
    <w:rsid w:val="00ED0528"/>
    <w:rsid w:val="00ED0CCF"/>
    <w:rsid w:val="00ED19E9"/>
    <w:rsid w:val="00ED2B7C"/>
    <w:rsid w:val="00ED3D8A"/>
    <w:rsid w:val="00ED41CF"/>
    <w:rsid w:val="00ED45C4"/>
    <w:rsid w:val="00ED48FD"/>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0656"/>
    <w:rsid w:val="00F2106D"/>
    <w:rsid w:val="00F21532"/>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A89"/>
    <w:rsid w:val="00F63AEC"/>
    <w:rsid w:val="00F65798"/>
    <w:rsid w:val="00F66316"/>
    <w:rsid w:val="00F66B16"/>
    <w:rsid w:val="00F701F3"/>
    <w:rsid w:val="00F71883"/>
    <w:rsid w:val="00F71B80"/>
    <w:rsid w:val="00F72305"/>
    <w:rsid w:val="00F72CA5"/>
    <w:rsid w:val="00F734A5"/>
    <w:rsid w:val="00F73C44"/>
    <w:rsid w:val="00F7533F"/>
    <w:rsid w:val="00F7607C"/>
    <w:rsid w:val="00F763C4"/>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F59"/>
    <w:rsid w:val="00FA78D8"/>
    <w:rsid w:val="00FB13B7"/>
    <w:rsid w:val="00FB2233"/>
    <w:rsid w:val="00FB23A7"/>
    <w:rsid w:val="00FB27FE"/>
    <w:rsid w:val="00FB2AC6"/>
    <w:rsid w:val="00FB3130"/>
    <w:rsid w:val="00FB3606"/>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656B"/>
    <w:rsid w:val="00FD697E"/>
    <w:rsid w:val="00FD70CB"/>
    <w:rsid w:val="00FD7987"/>
    <w:rsid w:val="00FE1A86"/>
    <w:rsid w:val="00FE291E"/>
    <w:rsid w:val="00FE2A6F"/>
    <w:rsid w:val="00FE2BE6"/>
    <w:rsid w:val="00FE2C90"/>
    <w:rsid w:val="00FE450E"/>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14FC867-E0E0-4905-8DC4-9D33A4C5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9E5F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7C26D3E9A44EA031BBDCE08F0F8F9D4CDF61116B0E1224ADD35C248C9AB812EF79611E67B29B7A5ADD592K7B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26D3E9A44EA031BBDCE08F0F8F9D4CDF61116B8EC254AD568C84090A78329F8C906E13225B6A5A8D4K9B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A2Cb1c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0E1224ADD35C248C9AB812EF79611E67B29B7A5ADD591K7BFJ" TargetMode="External"/><Relationship Id="rId5" Type="http://schemas.openxmlformats.org/officeDocument/2006/relationships/webSettings" Target="webSettings.xml"/><Relationship Id="rId15" Type="http://schemas.openxmlformats.org/officeDocument/2006/relationships/hyperlink" Target="consultantplus://offline/ref=AB86106E35E50A4BFAF07C8566CD1152549672BD535E9B7728006F1BD6C881B59E6E5B754A845B29b1c4I" TargetMode="External"/><Relationship Id="rId10" Type="http://schemas.openxmlformats.org/officeDocument/2006/relationships/hyperlink" Target="consultantplus://offline/ref=37C26D3E9A44EA031BBDCE08F0F8F9D4CDF61116B0E1224ADD35C248C9AB812EF79611E67B29B7A5ADD695K7B1J"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C4713B5EE291F826A99159EKAB2J" TargetMode="External"/><Relationship Id="rId14" Type="http://schemas.openxmlformats.org/officeDocument/2006/relationships/hyperlink" Target="consultantplus://offline/ref=37C26D3E9A44EA031BBDCE08F0F8F9D4CDF61116B0E1224ADD35C248C9AB812EF79611E67B29B7A5ADD592K7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9233B-C731-42B0-9812-11436422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34905</Words>
  <Characters>198964</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233403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inmeta</cp:lastModifiedBy>
  <cp:revision>30</cp:revision>
  <cp:lastPrinted>2018-02-06T07:38:00Z</cp:lastPrinted>
  <dcterms:created xsi:type="dcterms:W3CDTF">2018-01-22T11:37:00Z</dcterms:created>
  <dcterms:modified xsi:type="dcterms:W3CDTF">2018-02-21T07:17:00Z</dcterms:modified>
</cp:coreProperties>
</file>