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57" w:rsidRDefault="00855557" w:rsidP="00855557">
      <w:pPr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АДМИНИСТРАЦИЯ</w:t>
      </w:r>
    </w:p>
    <w:p w:rsidR="00855557" w:rsidRDefault="00855557" w:rsidP="008555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МУНИЦИПАЛЬНОГО ОБРАЗОВАНИЯ</w:t>
      </w:r>
    </w:p>
    <w:p w:rsidR="00855557" w:rsidRDefault="00855557" w:rsidP="00855557">
      <w:pPr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СТАРОБЕЛОГОРСКИЙ  СЕЛЬСОВЕТ</w:t>
      </w:r>
      <w:proofErr w:type="gramEnd"/>
    </w:p>
    <w:p w:rsidR="00855557" w:rsidRDefault="00855557" w:rsidP="008555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НОВОСЕРГИЕВСКИЙ РАЙОН</w:t>
      </w:r>
    </w:p>
    <w:p w:rsidR="00855557" w:rsidRDefault="00855557" w:rsidP="00855557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855557" w:rsidRDefault="00855557" w:rsidP="00855557">
      <w:pPr>
        <w:pStyle w:val="a3"/>
        <w:rPr>
          <w:bCs/>
          <w:iCs/>
          <w:sz w:val="28"/>
          <w:szCs w:val="28"/>
          <w:lang w:val="ru-RU" w:eastAsia="ru-RU"/>
        </w:rPr>
      </w:pPr>
    </w:p>
    <w:p w:rsidR="00855557" w:rsidRDefault="00855557" w:rsidP="00855557">
      <w:pPr>
        <w:pStyle w:val="a3"/>
        <w:rPr>
          <w:bCs/>
          <w:iCs/>
          <w:sz w:val="28"/>
          <w:szCs w:val="28"/>
          <w:lang w:val="ru-RU" w:eastAsia="ru-RU"/>
        </w:rPr>
      </w:pPr>
      <w:r>
        <w:rPr>
          <w:bCs/>
          <w:iCs/>
          <w:sz w:val="28"/>
          <w:szCs w:val="28"/>
          <w:lang w:val="ru-RU" w:eastAsia="ru-RU"/>
        </w:rPr>
        <w:t>РАСПОРЯЖЕНИЕ</w:t>
      </w:r>
    </w:p>
    <w:p w:rsidR="00855557" w:rsidRDefault="00855557" w:rsidP="00855557">
      <w:pPr>
        <w:pStyle w:val="a3"/>
        <w:rPr>
          <w:bCs/>
          <w:iCs/>
          <w:sz w:val="28"/>
          <w:szCs w:val="28"/>
          <w:lang w:val="ru-RU" w:eastAsia="ru-RU"/>
        </w:rPr>
      </w:pPr>
      <w:r>
        <w:rPr>
          <w:bCs/>
          <w:iCs/>
          <w:sz w:val="28"/>
          <w:szCs w:val="28"/>
          <w:lang w:val="ru-RU" w:eastAsia="ru-RU"/>
        </w:rPr>
        <w:t xml:space="preserve"> </w:t>
      </w:r>
    </w:p>
    <w:p w:rsidR="00855557" w:rsidRDefault="00855557" w:rsidP="00855557">
      <w:pPr>
        <w:pStyle w:val="a3"/>
        <w:jc w:val="left"/>
        <w:rPr>
          <w:bCs/>
          <w:iCs/>
          <w:sz w:val="28"/>
          <w:szCs w:val="28"/>
          <w:lang w:val="ru-RU" w:eastAsia="ru-RU"/>
        </w:rPr>
      </w:pPr>
      <w:r>
        <w:rPr>
          <w:bCs/>
          <w:iCs/>
          <w:sz w:val="28"/>
          <w:szCs w:val="28"/>
          <w:lang w:val="ru-RU" w:eastAsia="ru-RU"/>
        </w:rPr>
        <w:t xml:space="preserve">01.02.2019                                                                                      № 04а-р </w:t>
      </w:r>
    </w:p>
    <w:p w:rsidR="00855557" w:rsidRDefault="00855557" w:rsidP="00855557">
      <w:pPr>
        <w:pStyle w:val="a3"/>
        <w:jc w:val="left"/>
        <w:rPr>
          <w:bCs/>
          <w:iCs/>
          <w:sz w:val="28"/>
          <w:szCs w:val="28"/>
          <w:lang w:val="ru-RU" w:eastAsia="ru-RU"/>
        </w:rPr>
      </w:pPr>
    </w:p>
    <w:p w:rsidR="00855557" w:rsidRDefault="00855557" w:rsidP="00855557">
      <w:pPr>
        <w:pStyle w:val="a3"/>
        <w:rPr>
          <w:bCs/>
          <w:iCs/>
          <w:sz w:val="28"/>
          <w:szCs w:val="28"/>
          <w:lang w:val="ru-RU" w:eastAsia="ru-RU"/>
        </w:rPr>
      </w:pPr>
      <w:proofErr w:type="spellStart"/>
      <w:r>
        <w:rPr>
          <w:bCs/>
          <w:iCs/>
          <w:sz w:val="28"/>
          <w:szCs w:val="28"/>
          <w:lang w:val="ru-RU" w:eastAsia="ru-RU"/>
        </w:rPr>
        <w:t>с.Старобелогорка</w:t>
      </w:r>
      <w:proofErr w:type="spellEnd"/>
    </w:p>
    <w:p w:rsidR="00855557" w:rsidRDefault="00855557" w:rsidP="00855557">
      <w:pPr>
        <w:pStyle w:val="a3"/>
        <w:rPr>
          <w:bCs/>
          <w:iCs/>
          <w:sz w:val="28"/>
          <w:szCs w:val="28"/>
          <w:lang w:val="ru-RU" w:eastAsia="ru-RU"/>
        </w:rPr>
      </w:pPr>
    </w:p>
    <w:p w:rsidR="00855557" w:rsidRDefault="00855557" w:rsidP="008555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noProof/>
          <w:sz w:val="28"/>
          <w:szCs w:val="28"/>
        </w:rPr>
        <w:t>О порядке составления ,утверждения и ведения бюджетных смет казенных учреждений муниципального образования Старобелогорский сельсовет Новосергиевского района Оренбургской области»</w:t>
      </w:r>
    </w:p>
    <w:p w:rsidR="00855557" w:rsidRDefault="00855557" w:rsidP="0085555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221 Бюджетного кодекса Российской Федерации, Приказом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распоряжаюсь: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составления, утверждения и ведения бюджетных смет муниципальных казенных учреждений.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распоряжение от 10.03.2016 № 14-р «О порядке составления, утверждения и ведения бюджетных смет казенных учреждений муниципального образования Старобелогорский сельсовет Новосергиевского района Оренбургской области».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855557" w:rsidRDefault="00855557" w:rsidP="0085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5557" w:rsidRDefault="00855557" w:rsidP="008555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администрации:  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Т.З.Зайнутдинова</w:t>
      </w:r>
    </w:p>
    <w:p w:rsidR="00855557" w:rsidRDefault="00855557" w:rsidP="0085555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left="5387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left="5387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прокурору, в дело.</w:t>
      </w:r>
    </w:p>
    <w:p w:rsidR="00855557" w:rsidRDefault="00855557" w:rsidP="00855557">
      <w:pPr>
        <w:pStyle w:val="a5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855557" w:rsidRDefault="00855557" w:rsidP="00855557">
      <w:pPr>
        <w:pStyle w:val="a5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распоряжением администрации</w:t>
      </w:r>
    </w:p>
    <w:p w:rsidR="00855557" w:rsidRDefault="00855557" w:rsidP="00855557">
      <w:pPr>
        <w:pStyle w:val="a5"/>
        <w:ind w:left="538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 Старобелогорский сельсовет Новосергиевского района</w:t>
      </w:r>
    </w:p>
    <w:p w:rsidR="00855557" w:rsidRDefault="00855557" w:rsidP="00855557">
      <w:pPr>
        <w:pStyle w:val="a5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01.02.2019 № 04а-р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0"/>
      <w:bookmarkEnd w:id="1"/>
    </w:p>
    <w:p w:rsidR="00855557" w:rsidRDefault="00855557" w:rsidP="00855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855557" w:rsidRDefault="00855557" w:rsidP="00855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составления, утверждения и ведения </w:t>
      </w:r>
    </w:p>
    <w:p w:rsidR="00855557" w:rsidRDefault="00855557" w:rsidP="008555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бюджетных смет муниципальных казенных учреждений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Настоящий Порядок определяет правила составления и ведения бюджетных смет муниципальных казенных учреждений, а также </w:t>
      </w:r>
      <w:r>
        <w:rPr>
          <w:rFonts w:ascii="Times New Roman" w:hAnsi="Times New Roman"/>
          <w:sz w:val="28"/>
          <w:szCs w:val="28"/>
        </w:rPr>
        <w:t>с учетом положений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161 Бюджетного кодекса Российской Федерации органов местного самоуправления как получателей бюджетных средств (далее - учреждение).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Бюджетная смета учреждения (далее - смета) составляется и ведется в целях установления объема и распределения направлений расходов местного бюджета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лицам, субсидий, субвенций и иных межбюджетных трансфертов (далее - лимиты бюджетных обязательств), на срок действия решения Совета депутатов о местном бюджете на очередной финансовый год (очередной финансовый год и плановый период) (далее – решение о бюджете).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смете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Составление смет учреждений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65"/>
      <w:bookmarkEnd w:id="2"/>
      <w:r>
        <w:rPr>
          <w:rFonts w:ascii="Times New Roman" w:hAnsi="Times New Roman"/>
          <w:sz w:val="28"/>
          <w:szCs w:val="28"/>
        </w:rPr>
        <w:t xml:space="preserve">3.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классификации расходов бюджетов, а также </w:t>
      </w:r>
      <w:r>
        <w:rPr>
          <w:rFonts w:ascii="Times New Roman" w:hAnsi="Times New Roman"/>
          <w:sz w:val="28"/>
          <w:szCs w:val="28"/>
          <w:lang w:eastAsia="ru-RU"/>
        </w:rPr>
        <w:t>по кодам статей (подстатей) групп (статей) классификации операций сектора государственного управления</w:t>
      </w:r>
      <w:r>
        <w:rPr>
          <w:rFonts w:ascii="Times New Roman" w:hAnsi="Times New Roman"/>
          <w:sz w:val="28"/>
          <w:szCs w:val="28"/>
        </w:rPr>
        <w:t xml:space="preserve"> в рублях.</w:t>
      </w:r>
    </w:p>
    <w:p w:rsidR="00855557" w:rsidRDefault="00855557" w:rsidP="00855557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 Смета составляется учреждением по форме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 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1 к настоящему Порядку. 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Смета составляется на основании обоснований (расчётов) плановых сметных показателей, являющихся неотъемлемой частью сметы, по формам, утвержденным приказом финансового отдела.  </w:t>
      </w:r>
    </w:p>
    <w:p w:rsidR="00855557" w:rsidRDefault="00855557" w:rsidP="0085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сметы и показатели обоснований (расчетов) плановых сметных показателей должны соответствовать друг другу.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главой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855557" w:rsidRDefault="00855557" w:rsidP="00855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Проект сметы составляется учреждением при составлении проекта решения о бюджете согласно приложению № 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настоящему Порядку.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проекта сметы составляются в рублях и должны соответствовать планируемым объемам расходов.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Проект сметы подписывается уполномоченным лицом учреждения и не позднее одного рабочего дня после дня его подписания направляется главному распорядителю (распорядителю) бюджетных средств.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73"/>
      <w:bookmarkEnd w:id="3"/>
    </w:p>
    <w:p w:rsidR="00855557" w:rsidRDefault="00855557" w:rsidP="00855557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4" w:name="P84"/>
      <w:bookmarkEnd w:id="4"/>
      <w:r>
        <w:rPr>
          <w:rFonts w:ascii="Times New Roman" w:hAnsi="Times New Roman"/>
          <w:sz w:val="28"/>
          <w:szCs w:val="28"/>
        </w:rPr>
        <w:t>III. Утверждение смет учреждений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86"/>
      <w:bookmarkEnd w:id="5"/>
      <w:r>
        <w:rPr>
          <w:rFonts w:ascii="Times New Roman" w:hAnsi="Times New Roman"/>
          <w:sz w:val="28"/>
          <w:szCs w:val="28"/>
        </w:rPr>
        <w:t>7. Смета учреждения, являющегося главным распорядителем средств бюджета, утверждается руководителем главного распорядителя средств бюджета или иным уполномоченным им лицом (далее - руководитель главного распорядителя средств бюджета).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учреждения, не являющегося главным распорядителем средств бюджета, утверждается руководителем учреждения или иным уполномоченным им лицом (далее - руководитель учреждения).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подведомственного учреждения согласовывается главным распорядителем бюджетных средств, являющимся учредителем учреждения.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Обоснования (расчеты) плановых сметных показателей утверждаются руководителем учреждения.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Ведение смет учреждений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Ведением сметы в целях настоящего Порядка является внесение изменений в показатели сметы </w:t>
      </w:r>
      <w:proofErr w:type="gramStart"/>
      <w:r>
        <w:rPr>
          <w:rFonts w:ascii="Times New Roman" w:hAnsi="Times New Roman"/>
          <w:sz w:val="28"/>
          <w:szCs w:val="28"/>
        </w:rPr>
        <w:t>в 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доведенных учреждению в установленном порядке лимитов бюджетных обязательств.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показателей сметы составляются учреждением по </w:t>
      </w:r>
      <w:proofErr w:type="gramStart"/>
      <w:r>
        <w:rPr>
          <w:rFonts w:ascii="Times New Roman" w:hAnsi="Times New Roman"/>
          <w:sz w:val="28"/>
          <w:szCs w:val="28"/>
        </w:rPr>
        <w:t>форме  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приложению № 2 к настоящему Порядку.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Внесение изменений в показатели сметы осуществляется путем утверждения изменений показателей - сумм увеличения, отражающихся со знаком «плюс», и (или) уменьшения объемов сметных назначений, отражающихся со знаком «минус»: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законодательством Российской Федерации порядке лимитов бюджетных обязательств;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</w:t>
      </w:r>
      <w:proofErr w:type="gramStart"/>
      <w:r>
        <w:rPr>
          <w:rFonts w:ascii="Times New Roman" w:hAnsi="Times New Roman"/>
          <w:sz w:val="28"/>
          <w:szCs w:val="28"/>
        </w:rPr>
        <w:t>распорядителя  (</w:t>
      </w:r>
      <w:proofErr w:type="gramEnd"/>
      <w:r>
        <w:rPr>
          <w:rFonts w:ascii="Times New Roman" w:hAnsi="Times New Roman"/>
          <w:sz w:val="28"/>
          <w:szCs w:val="28"/>
        </w:rPr>
        <w:t>распорядителя) бюджетных средств и лимитов бюджетных обязательств;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Изменения в смету формируются на основании изменений показателей обоснований (расчетов) плановых сметных показателей, сформированных в течение отчетного месяца в соответствии с положениями пункта 4 настоящего Порядка.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последним числом отчетного месяца, после внесения в установленном порядке изменений в бюджетную роспись главного распорядителя (распорядителя) бюджетных средств и лимиты бюджетных обязательств в течение отчетного месяца.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главному распорядителю (распорядителю)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5557" w:rsidRDefault="00855557" w:rsidP="00855557">
      <w:pPr>
        <w:pStyle w:val="a5"/>
        <w:ind w:firstLine="709"/>
        <w:jc w:val="both"/>
      </w:pPr>
    </w:p>
    <w:p w:rsidR="00855557" w:rsidRPr="008E63AB" w:rsidRDefault="00855557" w:rsidP="00855557">
      <w:pPr>
        <w:ind w:left="4860"/>
        <w:rPr>
          <w:rFonts w:ascii="Times New Roman" w:hAnsi="Times New Roman"/>
          <w:sz w:val="24"/>
          <w:szCs w:val="24"/>
          <w:lang w:eastAsia="ru-RU"/>
        </w:rPr>
      </w:pPr>
      <w:r w:rsidRPr="008E63A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Порядку составления, утверждения и ведения бюджетных смет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казенных </w:t>
      </w:r>
      <w:proofErr w:type="gramStart"/>
      <w:r w:rsidRPr="008E63AB">
        <w:rPr>
          <w:rFonts w:ascii="Times New Roman" w:hAnsi="Times New Roman"/>
          <w:sz w:val="24"/>
          <w:szCs w:val="24"/>
          <w:lang w:eastAsia="ru-RU"/>
        </w:rPr>
        <w:t>уч</w:t>
      </w:r>
      <w:r>
        <w:rPr>
          <w:rFonts w:ascii="Times New Roman" w:hAnsi="Times New Roman"/>
          <w:sz w:val="24"/>
          <w:szCs w:val="24"/>
          <w:lang w:eastAsia="ru-RU"/>
        </w:rPr>
        <w:t>реждений,  утвержденному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распоряжением 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МО Старобелогорский сельсовет 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Новосергиевского района </w:t>
      </w:r>
    </w:p>
    <w:p w:rsidR="00855557" w:rsidRPr="008E63AB" w:rsidRDefault="00855557" w:rsidP="00855557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01.02.2019 № 04а-р</w:t>
      </w: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81"/>
        <w:gridCol w:w="4780"/>
      </w:tblGrid>
      <w:tr w:rsidR="00855557" w:rsidTr="00DC4FA0">
        <w:tc>
          <w:tcPr>
            <w:tcW w:w="4785" w:type="dxa"/>
          </w:tcPr>
          <w:p w:rsidR="00855557" w:rsidRDefault="00855557" w:rsidP="00DC4FA0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786" w:type="dxa"/>
          </w:tcPr>
          <w:p w:rsidR="00855557" w:rsidRDefault="00855557" w:rsidP="00DC4FA0">
            <w:pPr>
              <w:pStyle w:val="ConsPlusNonformat"/>
              <w:jc w:val="center"/>
            </w:pPr>
            <w:r>
              <w:t>УТВЕРЖДАЮ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____________________________________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(наименование должности лица,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утверждающего смету;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____________________________________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наименование главного распорядителя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(распорядителя) бюджетных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средств учреждения)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___________ ________________________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(</w:t>
            </w:r>
            <w:proofErr w:type="gramStart"/>
            <w:r>
              <w:t xml:space="preserve">подпись)   </w:t>
            </w:r>
            <w:proofErr w:type="gramEnd"/>
            <w:r>
              <w:t xml:space="preserve"> (расшифровка подписи)</w:t>
            </w:r>
          </w:p>
          <w:p w:rsidR="00855557" w:rsidRDefault="00855557" w:rsidP="00DC4FA0">
            <w:pPr>
              <w:pStyle w:val="ConsPlusNonformat"/>
              <w:jc w:val="center"/>
            </w:pPr>
            <w:r>
              <w:t>"__" _____________ 20__ г.</w:t>
            </w:r>
          </w:p>
          <w:p w:rsidR="00855557" w:rsidRDefault="00855557" w:rsidP="00DC4FA0">
            <w:pPr>
              <w:pStyle w:val="ConsPlusNonformat"/>
              <w:jc w:val="both"/>
              <w:rPr>
                <w:rFonts w:cs="Times New Roman"/>
              </w:rPr>
            </w:pPr>
          </w:p>
        </w:tc>
      </w:tr>
    </w:tbl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</w:pPr>
      <w:bookmarkStart w:id="6" w:name="P127"/>
      <w:bookmarkEnd w:id="6"/>
      <w:r>
        <w:t xml:space="preserve">                  БЮДЖЕТНАЯ СМЕТА НА 20__ ФИНАНСОВЫЙ ГОД</w:t>
      </w:r>
    </w:p>
    <w:p w:rsidR="00855557" w:rsidRDefault="00855557" w:rsidP="00855557">
      <w:pPr>
        <w:pStyle w:val="ConsPlusNonformat"/>
        <w:jc w:val="both"/>
      </w:pPr>
      <w:r>
        <w:t>(НА 20__ ФИНАНСОВЫЙ ГОД И ПЛАНОВЫЙ ПЕРИОД</w:t>
      </w:r>
    </w:p>
    <w:p w:rsidR="00855557" w:rsidRDefault="00855557" w:rsidP="00855557">
      <w:pPr>
        <w:pStyle w:val="ConsPlusNonformat"/>
        <w:jc w:val="both"/>
      </w:pPr>
      <w:r>
        <w:t xml:space="preserve">20__ и 20__ ГОДОВ </w:t>
      </w:r>
      <w:hyperlink w:anchor="P750" w:history="1">
        <w:r>
          <w:rPr>
            <w:color w:val="0000FF"/>
          </w:rPr>
          <w:t>&lt;*&gt;</w:t>
        </w:r>
      </w:hyperlink>
      <w:r>
        <w:t>)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855557" w:rsidRPr="00C251BF" w:rsidTr="00DC4FA0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КОДЫ</w:t>
            </w:r>
          </w:p>
        </w:tc>
      </w:tr>
      <w:tr w:rsidR="00855557" w:rsidRPr="00C251BF" w:rsidTr="00DC4FA0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5557" w:rsidRPr="00C251BF" w:rsidRDefault="00855557" w:rsidP="00DC4FA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Форма по </w:t>
            </w:r>
            <w:hyperlink r:id="rId4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0501012</w:t>
            </w: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от "__" ______ 20__ г. </w:t>
            </w:r>
            <w:hyperlink w:anchor="P7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по </w:t>
            </w:r>
            <w:hyperlink r:id="rId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по </w:t>
            </w:r>
            <w:hyperlink r:id="rId6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383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sectPr w:rsidR="00855557" w:rsidSect="00F65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5"/>
        <w:gridCol w:w="993"/>
        <w:gridCol w:w="1134"/>
        <w:gridCol w:w="1276"/>
        <w:gridCol w:w="1559"/>
        <w:gridCol w:w="851"/>
        <w:gridCol w:w="992"/>
        <w:gridCol w:w="1418"/>
        <w:gridCol w:w="850"/>
        <w:gridCol w:w="850"/>
        <w:gridCol w:w="1276"/>
        <w:gridCol w:w="851"/>
        <w:gridCol w:w="794"/>
      </w:tblGrid>
      <w:tr w:rsidR="00855557" w:rsidRPr="00C251BF" w:rsidTr="00DC4FA0">
        <w:tc>
          <w:tcPr>
            <w:tcW w:w="15032" w:type="dxa"/>
            <w:gridSpan w:val="14"/>
            <w:tcBorders>
              <w:top w:val="nil"/>
              <w:left w:val="nil"/>
              <w:right w:val="nil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lastRenderedPageBreak/>
              <w:t>Раздел 1. Итоговые показатели бюджетной сметы</w:t>
            </w:r>
          </w:p>
        </w:tc>
      </w:tr>
      <w:tr w:rsidR="00855557" w:rsidRPr="00C251BF" w:rsidTr="00DC4FA0">
        <w:tc>
          <w:tcPr>
            <w:tcW w:w="4315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9441" w:type="dxa"/>
            <w:gridSpan w:val="9"/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4315" w:type="dxa"/>
            <w:gridSpan w:val="4"/>
            <w:vMerge/>
          </w:tcPr>
          <w:p w:rsidR="00855557" w:rsidRPr="00C251BF" w:rsidRDefault="00855557" w:rsidP="00DC4FA0"/>
        </w:tc>
        <w:tc>
          <w:tcPr>
            <w:tcW w:w="1276" w:type="dxa"/>
            <w:vMerge/>
          </w:tcPr>
          <w:p w:rsidR="00855557" w:rsidRPr="00C251BF" w:rsidRDefault="00855557" w:rsidP="00DC4FA0"/>
        </w:tc>
        <w:tc>
          <w:tcPr>
            <w:tcW w:w="3402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921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76" w:type="dxa"/>
            <w:vMerge/>
          </w:tcPr>
          <w:p w:rsidR="00855557" w:rsidRPr="00C251BF" w:rsidRDefault="00855557" w:rsidP="00DC4FA0"/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9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4315" w:type="dxa"/>
            <w:gridSpan w:val="4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rmal"/>
        <w:spacing w:before="220"/>
        <w:ind w:firstLine="540"/>
        <w:jc w:val="both"/>
      </w:pPr>
      <w:r>
        <w:t>&lt;*&gt; В случае утверждения решения о бюджете на очередной финансовый год и плановый период.</w:t>
      </w:r>
    </w:p>
    <w:p w:rsidR="00855557" w:rsidRDefault="00855557" w:rsidP="00855557">
      <w:pPr>
        <w:pStyle w:val="ConsPlusNormal"/>
        <w:spacing w:before="220"/>
        <w:ind w:firstLine="540"/>
        <w:jc w:val="both"/>
      </w:pPr>
      <w:bookmarkStart w:id="7" w:name="P751"/>
      <w:bookmarkEnd w:id="7"/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Pr="001E33E9" w:rsidRDefault="00855557" w:rsidP="00855557">
      <w:pPr>
        <w:pStyle w:val="ConsPlusNonformat"/>
        <w:jc w:val="center"/>
      </w:pPr>
      <w:r w:rsidRPr="001E33E9">
        <w:lastRenderedPageBreak/>
        <w:t>Раздел 2. Лимиты бюджетных обязательств по расходам</w:t>
      </w:r>
    </w:p>
    <w:p w:rsidR="00855557" w:rsidRPr="001E33E9" w:rsidRDefault="00855557" w:rsidP="00855557">
      <w:pPr>
        <w:pStyle w:val="ConsPlusNonformat"/>
        <w:jc w:val="center"/>
      </w:pPr>
      <w:r w:rsidRPr="001E33E9">
        <w:t>получателя бюджетных средств, осуществляемым в целях обеспечения функций учреждения,</w:t>
      </w:r>
    </w:p>
    <w:p w:rsidR="00855557" w:rsidRPr="001E33E9" w:rsidRDefault="00855557" w:rsidP="0085555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E33E9">
        <w:rPr>
          <w:rFonts w:ascii="Courier New" w:hAnsi="Courier New" w:cs="Courier New"/>
          <w:sz w:val="20"/>
          <w:szCs w:val="20"/>
        </w:rPr>
        <w:t>установленных статьей 70 Бюджетного кодекса Российской Федерации</w:t>
      </w:r>
    </w:p>
    <w:p w:rsidR="00855557" w:rsidRDefault="00855557" w:rsidP="00855557">
      <w:pPr>
        <w:pStyle w:val="ConsPlusNonformat"/>
        <w:jc w:val="center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537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1275"/>
        <w:gridCol w:w="993"/>
        <w:gridCol w:w="624"/>
        <w:gridCol w:w="907"/>
        <w:gridCol w:w="1445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777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249" w:type="dxa"/>
            <w:gridSpan w:val="9"/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777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49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2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3. Лимиты бюджетных обязательств по расходам</w:t>
      </w:r>
    </w:p>
    <w:p w:rsidR="00855557" w:rsidRDefault="00855557" w:rsidP="00855557">
      <w:pPr>
        <w:pStyle w:val="ConsPlusNonformat"/>
        <w:jc w:val="center"/>
      </w:pPr>
      <w:r>
        <w:t>на предоставление бюджетных инвестиций юридическим лицам,</w:t>
      </w:r>
    </w:p>
    <w:p w:rsidR="00855557" w:rsidRDefault="00855557" w:rsidP="00855557">
      <w:pPr>
        <w:pStyle w:val="ConsPlusNonformat"/>
        <w:jc w:val="center"/>
      </w:pPr>
      <w:r>
        <w:t>субсидий бюджетным и автономным учреждениям, иным</w:t>
      </w:r>
    </w:p>
    <w:p w:rsidR="00855557" w:rsidRDefault="00855557" w:rsidP="00855557">
      <w:pPr>
        <w:pStyle w:val="ConsPlusNonformat"/>
        <w:jc w:val="center"/>
      </w:pPr>
      <w:r>
        <w:t>некоммерческим организациям, межбюджетных трансфертов,</w:t>
      </w:r>
    </w:p>
    <w:p w:rsidR="00855557" w:rsidRDefault="00855557" w:rsidP="00855557">
      <w:pPr>
        <w:pStyle w:val="ConsPlusNonformat"/>
        <w:jc w:val="center"/>
      </w:pPr>
      <w:r>
        <w:t>субсидий юридическим лицам, индивидуальным</w:t>
      </w:r>
    </w:p>
    <w:p w:rsidR="00855557" w:rsidRDefault="00855557" w:rsidP="00855557">
      <w:pPr>
        <w:pStyle w:val="ConsPlusNonformat"/>
        <w:jc w:val="center"/>
      </w:pPr>
      <w:r>
        <w:t>предпринимателям, физическим лицам - производителям</w:t>
      </w:r>
    </w:p>
    <w:p w:rsidR="00855557" w:rsidRDefault="00855557" w:rsidP="00855557">
      <w:pPr>
        <w:pStyle w:val="ConsPlusNonformat"/>
        <w:jc w:val="center"/>
      </w:pPr>
      <w:r>
        <w:t>товаров, работ, услуг, субсидий государственным</w:t>
      </w:r>
    </w:p>
    <w:p w:rsidR="00855557" w:rsidRDefault="00855557" w:rsidP="00855557">
      <w:pPr>
        <w:pStyle w:val="ConsPlusNonformat"/>
        <w:jc w:val="center"/>
      </w:pPr>
      <w:r>
        <w:t>корпорациям, компаниям, публично-правовым компаниям;</w:t>
      </w:r>
    </w:p>
    <w:p w:rsidR="00855557" w:rsidRDefault="00855557" w:rsidP="00855557">
      <w:pPr>
        <w:pStyle w:val="ConsPlusNonformat"/>
        <w:jc w:val="center"/>
      </w:pPr>
      <w:r>
        <w:t>осуществление платежей, взносов, безвозмездных перечислений</w:t>
      </w:r>
    </w:p>
    <w:p w:rsidR="00855557" w:rsidRDefault="00855557" w:rsidP="00855557">
      <w:pPr>
        <w:pStyle w:val="ConsPlusNonformat"/>
        <w:jc w:val="center"/>
      </w:pPr>
      <w:r>
        <w:t>субъектам международного права; обслуживание</w:t>
      </w:r>
    </w:p>
    <w:p w:rsidR="00855557" w:rsidRDefault="00855557" w:rsidP="00855557">
      <w:pPr>
        <w:pStyle w:val="ConsPlusNonformat"/>
        <w:jc w:val="center"/>
      </w:pPr>
      <w:r>
        <w:t>государственного долга, исполнение судебных актов,</w:t>
      </w:r>
    </w:p>
    <w:p w:rsidR="00855557" w:rsidRDefault="00855557" w:rsidP="00855557">
      <w:pPr>
        <w:pStyle w:val="ConsPlusNonformat"/>
        <w:jc w:val="center"/>
      </w:pPr>
      <w:r>
        <w:t>государственных гарантий Российской Федерации,</w:t>
      </w:r>
    </w:p>
    <w:p w:rsidR="00855557" w:rsidRDefault="00855557" w:rsidP="00855557">
      <w:pPr>
        <w:pStyle w:val="ConsPlusNonformat"/>
        <w:jc w:val="center"/>
      </w:pPr>
      <w:r>
        <w:t>а также по резервным расходам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4736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58"/>
        <w:gridCol w:w="851"/>
        <w:gridCol w:w="686"/>
        <w:gridCol w:w="737"/>
        <w:gridCol w:w="624"/>
        <w:gridCol w:w="907"/>
        <w:gridCol w:w="1440"/>
        <w:gridCol w:w="624"/>
        <w:gridCol w:w="680"/>
        <w:gridCol w:w="1383"/>
        <w:gridCol w:w="709"/>
        <w:gridCol w:w="737"/>
        <w:gridCol w:w="146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8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98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58" w:type="dxa"/>
            <w:vMerge/>
          </w:tcPr>
          <w:p w:rsidR="00855557" w:rsidRPr="00C251BF" w:rsidRDefault="00855557" w:rsidP="00DC4FA0"/>
        </w:tc>
        <w:tc>
          <w:tcPr>
            <w:tcW w:w="2898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4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829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8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58" w:type="dxa"/>
            <w:vMerge/>
          </w:tcPr>
          <w:p w:rsidR="00855557" w:rsidRPr="00C251BF" w:rsidRDefault="00855557" w:rsidP="00DC4FA0"/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4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5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805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4. Лимиты бюджетных обязательств по расходам</w:t>
      </w:r>
    </w:p>
    <w:p w:rsidR="00855557" w:rsidRDefault="00855557" w:rsidP="00855557">
      <w:pPr>
        <w:pStyle w:val="ConsPlusNonformat"/>
        <w:jc w:val="center"/>
      </w:pPr>
      <w:r>
        <w:t>на закупки товаров, работ, услуг, осуществляемые</w:t>
      </w:r>
    </w:p>
    <w:p w:rsidR="00855557" w:rsidRDefault="00855557" w:rsidP="00855557">
      <w:pPr>
        <w:pStyle w:val="ConsPlusNonformat"/>
        <w:jc w:val="center"/>
      </w:pPr>
      <w:r>
        <w:t>получателем бюджетных средств в пользу третьих лиц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514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992"/>
        <w:gridCol w:w="737"/>
        <w:gridCol w:w="624"/>
        <w:gridCol w:w="907"/>
        <w:gridCol w:w="1621"/>
        <w:gridCol w:w="624"/>
        <w:gridCol w:w="680"/>
        <w:gridCol w:w="1531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38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566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238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925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8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45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5. СПРАВОЧНО: Бюджетные ассигнования на исполнение</w:t>
      </w:r>
    </w:p>
    <w:p w:rsidR="00855557" w:rsidRDefault="00855557" w:rsidP="00855557">
      <w:pPr>
        <w:pStyle w:val="ConsPlusNonformat"/>
        <w:jc w:val="center"/>
      </w:pPr>
      <w:r>
        <w:t>публичных нормативных обязательств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497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850"/>
        <w:gridCol w:w="992"/>
        <w:gridCol w:w="624"/>
        <w:gridCol w:w="907"/>
        <w:gridCol w:w="1479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51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283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351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83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1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1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258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sectPr w:rsidR="008555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Российской Федерации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855557" w:rsidRPr="00C251BF" w:rsidTr="00DC4FA0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587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по </w:t>
            </w:r>
            <w:hyperlink r:id="rId2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855557" w:rsidRPr="00C251BF" w:rsidRDefault="00855557" w:rsidP="00DC4FA0"/>
        </w:tc>
        <w:tc>
          <w:tcPr>
            <w:tcW w:w="2040" w:type="dxa"/>
            <w:vMerge/>
          </w:tcPr>
          <w:p w:rsidR="00855557" w:rsidRPr="00C251BF" w:rsidRDefault="00855557" w:rsidP="00DC4FA0"/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855557" w:rsidRPr="00C251BF" w:rsidRDefault="00855557" w:rsidP="00DC4FA0"/>
        </w:tc>
      </w:tr>
      <w:tr w:rsidR="00855557" w:rsidRPr="00C251BF" w:rsidTr="00DC4FA0">
        <w:tc>
          <w:tcPr>
            <w:tcW w:w="1587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</w:pPr>
      <w:r>
        <w:t>Руководитель учреждения</w:t>
      </w:r>
    </w:p>
    <w:p w:rsidR="00855557" w:rsidRDefault="00855557" w:rsidP="00855557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_____________ ___________ ___________________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должность)   </w:t>
      </w:r>
      <w:proofErr w:type="gramEnd"/>
      <w:r>
        <w:t>(подпись)  (фамилия, инициалы)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Исполнитель               _____________ ________________________ __________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должность)   </w:t>
      </w:r>
      <w:proofErr w:type="gramEnd"/>
      <w:r>
        <w:t xml:space="preserve">  (фамилия, инициалы)    (телефон)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"__" _________ 20__ г.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СОГЛАСОВАНО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______________________________________________</w:t>
      </w:r>
    </w:p>
    <w:p w:rsidR="00855557" w:rsidRDefault="00855557" w:rsidP="00855557">
      <w:pPr>
        <w:pStyle w:val="ConsPlusNonformat"/>
        <w:jc w:val="both"/>
      </w:pPr>
      <w:r>
        <w:t>(наименование должности лица распорядителя</w:t>
      </w:r>
    </w:p>
    <w:p w:rsidR="00855557" w:rsidRDefault="00855557" w:rsidP="00855557">
      <w:pPr>
        <w:pStyle w:val="ConsPlusNonformat"/>
        <w:jc w:val="both"/>
      </w:pPr>
      <w:r>
        <w:t xml:space="preserve">     бюджетных средств, согласующего смету)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______________________________________________</w:t>
      </w:r>
    </w:p>
    <w:p w:rsidR="00855557" w:rsidRDefault="00855557" w:rsidP="00855557">
      <w:pPr>
        <w:pStyle w:val="ConsPlusNonformat"/>
        <w:jc w:val="both"/>
      </w:pPr>
      <w:r>
        <w:t>(наименование распорядителя бюджетных средств,</w:t>
      </w:r>
    </w:p>
    <w:p w:rsidR="00855557" w:rsidRDefault="00855557" w:rsidP="00855557">
      <w:pPr>
        <w:pStyle w:val="ConsPlusNonformat"/>
        <w:jc w:val="both"/>
      </w:pPr>
      <w:r>
        <w:t>согласующего смету)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___________ _______________________</w:t>
      </w:r>
    </w:p>
    <w:p w:rsidR="00855557" w:rsidRDefault="00855557" w:rsidP="00855557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>(расшифровка подписи)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"__" ____________ 20__ г.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ind w:firstLine="540"/>
        <w:jc w:val="both"/>
        <w:rPr>
          <w:rFonts w:cs="Times New Roman"/>
        </w:rPr>
      </w:pPr>
      <w:bookmarkStart w:id="8" w:name="P750"/>
      <w:bookmarkStart w:id="9" w:name="P752"/>
      <w:bookmarkEnd w:id="8"/>
      <w:bookmarkEnd w:id="9"/>
    </w:p>
    <w:p w:rsidR="00855557" w:rsidRPr="008E63AB" w:rsidRDefault="00855557" w:rsidP="00855557">
      <w:pPr>
        <w:ind w:left="4860"/>
        <w:rPr>
          <w:rFonts w:ascii="Times New Roman" w:hAnsi="Times New Roman"/>
          <w:sz w:val="24"/>
          <w:szCs w:val="24"/>
          <w:lang w:eastAsia="ru-RU"/>
        </w:rPr>
      </w:pPr>
      <w:r w:rsidRPr="008E63AB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к Порядку составления, утверждения и ведения бюджетных смет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муниципальных 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казенных </w:t>
      </w:r>
      <w:proofErr w:type="gramStart"/>
      <w:r w:rsidRPr="008E63AB">
        <w:rPr>
          <w:rFonts w:ascii="Times New Roman" w:hAnsi="Times New Roman"/>
          <w:sz w:val="24"/>
          <w:szCs w:val="24"/>
          <w:lang w:eastAsia="ru-RU"/>
        </w:rPr>
        <w:t>учреждений,  утвержденн</w:t>
      </w:r>
      <w:r>
        <w:rPr>
          <w:rFonts w:ascii="Times New Roman" w:hAnsi="Times New Roman"/>
          <w:sz w:val="24"/>
          <w:szCs w:val="24"/>
          <w:lang w:eastAsia="ru-RU"/>
        </w:rPr>
        <w:t>ому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распоряжением 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МО Старобелогорский сельсовет </w:t>
      </w:r>
      <w:r w:rsidRPr="008E63AB">
        <w:rPr>
          <w:rFonts w:ascii="Times New Roman" w:hAnsi="Times New Roman"/>
          <w:sz w:val="24"/>
          <w:szCs w:val="24"/>
          <w:lang w:eastAsia="ru-RU"/>
        </w:rPr>
        <w:t xml:space="preserve">Новосергиевского района </w:t>
      </w:r>
    </w:p>
    <w:p w:rsidR="00855557" w:rsidRPr="008E63AB" w:rsidRDefault="00855557" w:rsidP="00855557">
      <w:pPr>
        <w:spacing w:after="0" w:line="240" w:lineRule="auto"/>
        <w:ind w:left="48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01.02.2019 № 04а-р</w:t>
      </w: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81"/>
        <w:gridCol w:w="4780"/>
      </w:tblGrid>
      <w:tr w:rsidR="00855557" w:rsidTr="00DC4FA0">
        <w:tc>
          <w:tcPr>
            <w:tcW w:w="4785" w:type="dxa"/>
          </w:tcPr>
          <w:p w:rsidR="00855557" w:rsidRDefault="00855557" w:rsidP="00DC4FA0">
            <w:pPr>
              <w:pStyle w:val="ConsPlusNonformat"/>
              <w:jc w:val="both"/>
              <w:rPr>
                <w:rFonts w:cs="Times New Roman"/>
              </w:rPr>
            </w:pPr>
          </w:p>
        </w:tc>
        <w:tc>
          <w:tcPr>
            <w:tcW w:w="4786" w:type="dxa"/>
          </w:tcPr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УТВЕРЖДАЮ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lastRenderedPageBreak/>
              <w:t>(наименование должности лица,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утверждающего изменения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показателей сметы;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____________________________________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наименование главного распорядителя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(распорядителя) бюджетных средств;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учреждения)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_________ _______________________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(</w:t>
            </w:r>
            <w:proofErr w:type="gramStart"/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подпись)  (</w:t>
            </w:r>
            <w:proofErr w:type="gramEnd"/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расшифровка подписи)</w:t>
            </w:r>
          </w:p>
          <w:p w:rsidR="00855557" w:rsidRPr="00B72277" w:rsidRDefault="00855557" w:rsidP="00DC4F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B72277">
              <w:rPr>
                <w:rFonts w:ascii="Courier New" w:hAnsi="Courier New" w:cs="Courier New"/>
                <w:sz w:val="20"/>
                <w:szCs w:val="20"/>
                <w:lang w:eastAsia="ru-RU"/>
              </w:rPr>
              <w:t>"__" _____________ 20__ г.</w:t>
            </w:r>
          </w:p>
          <w:p w:rsidR="00855557" w:rsidRDefault="00855557" w:rsidP="00DC4FA0">
            <w:pPr>
              <w:pStyle w:val="ConsPlusNonformat"/>
              <w:jc w:val="center"/>
              <w:rPr>
                <w:rFonts w:cs="Times New Roman"/>
              </w:rPr>
            </w:pPr>
          </w:p>
        </w:tc>
      </w:tr>
    </w:tbl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t>ИЗМЕНЕНИЕ ПОКАЗАТЕЛЕЙ БЮДЖЕТНОЙ СМЕТЫ</w:t>
      </w:r>
    </w:p>
    <w:p w:rsidR="00855557" w:rsidRDefault="00855557" w:rsidP="00855557">
      <w:pPr>
        <w:pStyle w:val="ConsPlusNonformat"/>
        <w:jc w:val="center"/>
      </w:pPr>
      <w:r>
        <w:t xml:space="preserve">НА 20__ ФИНАНСОВЫЙ ГОДНА 20__ ФИНАНСОВЫЙ ГОД </w:t>
      </w:r>
    </w:p>
    <w:p w:rsidR="00855557" w:rsidRDefault="00855557" w:rsidP="00855557">
      <w:pPr>
        <w:pStyle w:val="ConsPlusNonformat"/>
        <w:jc w:val="center"/>
      </w:pPr>
      <w:r>
        <w:t xml:space="preserve">И ПЛАНОВЫЙ ПЕРИОД20__ и 20__ ГОДОВ </w:t>
      </w:r>
      <w:hyperlink w:anchor="P750" w:history="1">
        <w:r>
          <w:rPr>
            <w:color w:val="0000FF"/>
          </w:rPr>
          <w:t>&lt;*&gt;</w:t>
        </w:r>
      </w:hyperlink>
      <w:r>
        <w:t>)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855557" w:rsidRPr="00C251BF" w:rsidTr="00DC4FA0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КОДЫ</w:t>
            </w:r>
          </w:p>
        </w:tc>
      </w:tr>
      <w:tr w:rsidR="00855557" w:rsidRPr="00C251BF" w:rsidTr="00DC4FA0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5557" w:rsidRPr="00C251BF" w:rsidRDefault="00855557" w:rsidP="00DC4FA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Форма по </w:t>
            </w:r>
            <w:hyperlink r:id="rId23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0501012</w:t>
            </w: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от "__" ______ 20__ г. </w:t>
            </w:r>
            <w:hyperlink w:anchor="P7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</w:pPr>
            <w: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по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  <w:r>
              <w:t xml:space="preserve">Единица измерения: </w:t>
            </w:r>
            <w:proofErr w:type="spellStart"/>
            <w: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57" w:rsidRDefault="00855557" w:rsidP="00DC4FA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right"/>
              <w:rPr>
                <w:rFonts w:cs="Times New Roman"/>
              </w:rPr>
            </w:pPr>
            <w:r>
              <w:t xml:space="preserve">по </w:t>
            </w:r>
            <w:hyperlink r:id="rId2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383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sectPr w:rsidR="00855557" w:rsidSect="00F657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275"/>
        <w:gridCol w:w="993"/>
        <w:gridCol w:w="1134"/>
        <w:gridCol w:w="1276"/>
        <w:gridCol w:w="1559"/>
        <w:gridCol w:w="851"/>
        <w:gridCol w:w="992"/>
        <w:gridCol w:w="1418"/>
        <w:gridCol w:w="850"/>
        <w:gridCol w:w="850"/>
        <w:gridCol w:w="1276"/>
        <w:gridCol w:w="851"/>
        <w:gridCol w:w="794"/>
      </w:tblGrid>
      <w:tr w:rsidR="00855557" w:rsidRPr="00C251BF" w:rsidTr="00DC4FA0">
        <w:tc>
          <w:tcPr>
            <w:tcW w:w="15032" w:type="dxa"/>
            <w:gridSpan w:val="14"/>
            <w:tcBorders>
              <w:top w:val="nil"/>
              <w:left w:val="nil"/>
              <w:right w:val="nil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lastRenderedPageBreak/>
              <w:t>Раздел 1. Итоговые изменения показателей бюджетной сметы</w:t>
            </w:r>
          </w:p>
        </w:tc>
      </w:tr>
      <w:tr w:rsidR="00855557" w:rsidRPr="00C251BF" w:rsidTr="00DC4FA0">
        <w:tc>
          <w:tcPr>
            <w:tcW w:w="4315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1276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9441" w:type="dxa"/>
            <w:gridSpan w:val="9"/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4315" w:type="dxa"/>
            <w:gridSpan w:val="4"/>
            <w:vMerge/>
          </w:tcPr>
          <w:p w:rsidR="00855557" w:rsidRPr="00C251BF" w:rsidRDefault="00855557" w:rsidP="00DC4FA0"/>
        </w:tc>
        <w:tc>
          <w:tcPr>
            <w:tcW w:w="1276" w:type="dxa"/>
            <w:vMerge/>
          </w:tcPr>
          <w:p w:rsidR="00855557" w:rsidRPr="00C251BF" w:rsidRDefault="00855557" w:rsidP="00DC4FA0"/>
        </w:tc>
        <w:tc>
          <w:tcPr>
            <w:tcW w:w="3402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3118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921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276" w:type="dxa"/>
            <w:vMerge/>
          </w:tcPr>
          <w:p w:rsidR="00855557" w:rsidRPr="00C251BF" w:rsidRDefault="00855557" w:rsidP="00DC4FA0"/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7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8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91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13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9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4315" w:type="dxa"/>
            <w:gridSpan w:val="4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127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c>
          <w:tcPr>
            <w:tcW w:w="43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55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2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rmal"/>
        <w:spacing w:before="220"/>
        <w:ind w:firstLine="540"/>
        <w:jc w:val="both"/>
      </w:pPr>
      <w:r>
        <w:t>&lt;*&gt; В случае утверждения решения о бюджете на очередной финансовый год и плановый период.</w:t>
      </w:r>
    </w:p>
    <w:p w:rsidR="00855557" w:rsidRDefault="00855557" w:rsidP="00855557">
      <w:pPr>
        <w:pStyle w:val="ConsPlusNormal"/>
        <w:spacing w:before="220"/>
        <w:ind w:firstLine="540"/>
        <w:jc w:val="both"/>
      </w:pPr>
      <w: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Pr="001E33E9" w:rsidRDefault="00855557" w:rsidP="00855557">
      <w:pPr>
        <w:pStyle w:val="ConsPlusNonformat"/>
        <w:jc w:val="center"/>
      </w:pPr>
      <w:r w:rsidRPr="001E33E9">
        <w:lastRenderedPageBreak/>
        <w:t>Раздел 2. Лимиты бюджетных обязательств по расходам</w:t>
      </w:r>
    </w:p>
    <w:p w:rsidR="00855557" w:rsidRPr="001E33E9" w:rsidRDefault="00855557" w:rsidP="00855557">
      <w:pPr>
        <w:pStyle w:val="ConsPlusNonformat"/>
        <w:jc w:val="center"/>
      </w:pPr>
      <w:r w:rsidRPr="001E33E9">
        <w:t>получателя бюджетных средств, осуществляемым в целях обеспечения функций учреждения,</w:t>
      </w:r>
    </w:p>
    <w:p w:rsidR="00855557" w:rsidRPr="001E33E9" w:rsidRDefault="00855557" w:rsidP="00855557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E33E9">
        <w:rPr>
          <w:rFonts w:ascii="Courier New" w:hAnsi="Courier New" w:cs="Courier New"/>
          <w:sz w:val="20"/>
          <w:szCs w:val="20"/>
        </w:rPr>
        <w:t>установленных статьей 70 Бюджетного кодекса Российской Федерации</w:t>
      </w:r>
    </w:p>
    <w:p w:rsidR="00855557" w:rsidRDefault="00855557" w:rsidP="00855557">
      <w:pPr>
        <w:pStyle w:val="ConsPlusNonformat"/>
        <w:jc w:val="center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537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1275"/>
        <w:gridCol w:w="993"/>
        <w:gridCol w:w="624"/>
        <w:gridCol w:w="907"/>
        <w:gridCol w:w="1445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777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249" w:type="dxa"/>
            <w:gridSpan w:val="9"/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777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49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2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0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1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181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c>
          <w:tcPr>
            <w:tcW w:w="2438" w:type="dxa"/>
            <w:gridSpan w:val="2"/>
            <w:tcBorders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27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684" w:type="dxa"/>
            <w:gridSpan w:val="5"/>
            <w:tcBorders>
              <w:top w:val="nil"/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3. Лимиты бюджетных обязательств по расходам</w:t>
      </w:r>
    </w:p>
    <w:p w:rsidR="00855557" w:rsidRDefault="00855557" w:rsidP="00855557">
      <w:pPr>
        <w:pStyle w:val="ConsPlusNonformat"/>
        <w:jc w:val="center"/>
      </w:pPr>
      <w:r>
        <w:t>на предоставление бюджетных инвестиций юридическим лицам,</w:t>
      </w:r>
    </w:p>
    <w:p w:rsidR="00855557" w:rsidRDefault="00855557" w:rsidP="00855557">
      <w:pPr>
        <w:pStyle w:val="ConsPlusNonformat"/>
        <w:jc w:val="center"/>
      </w:pPr>
      <w:r>
        <w:t>субсидий бюджетным и автономным учреждениям, иным</w:t>
      </w:r>
    </w:p>
    <w:p w:rsidR="00855557" w:rsidRDefault="00855557" w:rsidP="00855557">
      <w:pPr>
        <w:pStyle w:val="ConsPlusNonformat"/>
        <w:jc w:val="center"/>
      </w:pPr>
      <w:r>
        <w:t>некоммерческим организациям, межбюджетных трансфертов,</w:t>
      </w:r>
    </w:p>
    <w:p w:rsidR="00855557" w:rsidRDefault="00855557" w:rsidP="00855557">
      <w:pPr>
        <w:pStyle w:val="ConsPlusNonformat"/>
        <w:jc w:val="center"/>
      </w:pPr>
      <w:r>
        <w:t>субсидий юридическим лицам, индивидуальным</w:t>
      </w:r>
    </w:p>
    <w:p w:rsidR="00855557" w:rsidRDefault="00855557" w:rsidP="00855557">
      <w:pPr>
        <w:pStyle w:val="ConsPlusNonformat"/>
        <w:jc w:val="center"/>
      </w:pPr>
      <w:r>
        <w:t>предпринимателям, физическим лицам - производителям</w:t>
      </w:r>
    </w:p>
    <w:p w:rsidR="00855557" w:rsidRDefault="00855557" w:rsidP="00855557">
      <w:pPr>
        <w:pStyle w:val="ConsPlusNonformat"/>
        <w:jc w:val="center"/>
      </w:pPr>
      <w:r>
        <w:t>товаров, работ, услуг, субсидий государственным</w:t>
      </w:r>
    </w:p>
    <w:p w:rsidR="00855557" w:rsidRDefault="00855557" w:rsidP="00855557">
      <w:pPr>
        <w:pStyle w:val="ConsPlusNonformat"/>
        <w:jc w:val="center"/>
      </w:pPr>
      <w:r>
        <w:t>корпорациям, компаниям, публично-правовым компаниям;</w:t>
      </w:r>
    </w:p>
    <w:p w:rsidR="00855557" w:rsidRDefault="00855557" w:rsidP="00855557">
      <w:pPr>
        <w:pStyle w:val="ConsPlusNonformat"/>
        <w:jc w:val="center"/>
      </w:pPr>
      <w:r>
        <w:t>осуществление платежей, взносов, безвозмездных перечислений</w:t>
      </w:r>
    </w:p>
    <w:p w:rsidR="00855557" w:rsidRDefault="00855557" w:rsidP="00855557">
      <w:pPr>
        <w:pStyle w:val="ConsPlusNonformat"/>
        <w:jc w:val="center"/>
      </w:pPr>
      <w:r>
        <w:t>субъектам международного права; обслуживание</w:t>
      </w:r>
    </w:p>
    <w:p w:rsidR="00855557" w:rsidRDefault="00855557" w:rsidP="00855557">
      <w:pPr>
        <w:pStyle w:val="ConsPlusNonformat"/>
        <w:jc w:val="center"/>
      </w:pPr>
      <w:r>
        <w:t>государственного долга, исполнение судебных актов,</w:t>
      </w:r>
    </w:p>
    <w:p w:rsidR="00855557" w:rsidRDefault="00855557" w:rsidP="00855557">
      <w:pPr>
        <w:pStyle w:val="ConsPlusNonformat"/>
        <w:jc w:val="center"/>
      </w:pPr>
      <w:r>
        <w:t>государственных гарантий Российской Федерации,</w:t>
      </w:r>
    </w:p>
    <w:p w:rsidR="00855557" w:rsidRDefault="00855557" w:rsidP="00855557">
      <w:pPr>
        <w:pStyle w:val="ConsPlusNonformat"/>
        <w:jc w:val="center"/>
      </w:pPr>
      <w:r>
        <w:t>а также по резервным расходам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4736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58"/>
        <w:gridCol w:w="851"/>
        <w:gridCol w:w="686"/>
        <w:gridCol w:w="737"/>
        <w:gridCol w:w="624"/>
        <w:gridCol w:w="907"/>
        <w:gridCol w:w="1440"/>
        <w:gridCol w:w="624"/>
        <w:gridCol w:w="680"/>
        <w:gridCol w:w="1383"/>
        <w:gridCol w:w="709"/>
        <w:gridCol w:w="737"/>
        <w:gridCol w:w="146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58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898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459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58" w:type="dxa"/>
            <w:vMerge/>
          </w:tcPr>
          <w:p w:rsidR="00855557" w:rsidRPr="00C251BF" w:rsidRDefault="00855557" w:rsidP="00DC4FA0"/>
        </w:tc>
        <w:tc>
          <w:tcPr>
            <w:tcW w:w="2898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4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829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8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58" w:type="dxa"/>
            <w:vMerge/>
          </w:tcPr>
          <w:p w:rsidR="00855557" w:rsidRPr="00C251BF" w:rsidRDefault="00855557" w:rsidP="00DC4FA0"/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2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3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4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58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5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6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3805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3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0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4. Лимиты бюджетных обязательств по расходам</w:t>
      </w:r>
    </w:p>
    <w:p w:rsidR="00855557" w:rsidRDefault="00855557" w:rsidP="00855557">
      <w:pPr>
        <w:pStyle w:val="ConsPlusNonformat"/>
        <w:jc w:val="center"/>
      </w:pPr>
      <w:r>
        <w:t>на закупки товаров, работ, услуг, осуществляемые</w:t>
      </w:r>
    </w:p>
    <w:p w:rsidR="00855557" w:rsidRDefault="00855557" w:rsidP="00855557">
      <w:pPr>
        <w:pStyle w:val="ConsPlusNonformat"/>
        <w:jc w:val="center"/>
      </w:pPr>
      <w:r>
        <w:t>получателем бюджетных средств в пользу третьих лиц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514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992"/>
        <w:gridCol w:w="737"/>
        <w:gridCol w:w="624"/>
        <w:gridCol w:w="907"/>
        <w:gridCol w:w="1621"/>
        <w:gridCol w:w="624"/>
        <w:gridCol w:w="680"/>
        <w:gridCol w:w="1531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238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566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238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925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5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6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7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53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145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62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center"/>
      </w:pPr>
      <w:r>
        <w:lastRenderedPageBreak/>
        <w:t>Раздел 5. СПРАВОЧНО: Бюджетные ассигнования на исполнение</w:t>
      </w:r>
    </w:p>
    <w:p w:rsidR="00855557" w:rsidRDefault="00855557" w:rsidP="00855557">
      <w:pPr>
        <w:pStyle w:val="ConsPlusNonformat"/>
        <w:jc w:val="center"/>
      </w:pPr>
      <w:r>
        <w:t>публичных нормативных обязательств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1497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885"/>
        <w:gridCol w:w="850"/>
        <w:gridCol w:w="992"/>
        <w:gridCol w:w="624"/>
        <w:gridCol w:w="907"/>
        <w:gridCol w:w="1479"/>
        <w:gridCol w:w="624"/>
        <w:gridCol w:w="680"/>
        <w:gridCol w:w="1390"/>
        <w:gridCol w:w="567"/>
        <w:gridCol w:w="737"/>
        <w:gridCol w:w="1389"/>
        <w:gridCol w:w="680"/>
        <w:gridCol w:w="737"/>
      </w:tblGrid>
      <w:tr w:rsidR="00855557" w:rsidRPr="00C251BF" w:rsidTr="00DC4FA0">
        <w:tc>
          <w:tcPr>
            <w:tcW w:w="1814" w:type="dxa"/>
            <w:vMerge w:val="restart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3351" w:type="dxa"/>
            <w:gridSpan w:val="4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Код аналитического показателя (КОСГУ)</w:t>
            </w:r>
          </w:p>
        </w:tc>
        <w:tc>
          <w:tcPr>
            <w:tcW w:w="8283" w:type="dxa"/>
            <w:gridSpan w:val="9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Сумма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3351" w:type="dxa"/>
            <w:gridSpan w:val="4"/>
            <w:vMerge/>
          </w:tcPr>
          <w:p w:rsidR="00855557" w:rsidRPr="00C251BF" w:rsidRDefault="00855557" w:rsidP="00DC4FA0"/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2783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806" w:type="dxa"/>
            <w:gridSpan w:val="3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814" w:type="dxa"/>
            <w:vMerge/>
            <w:tcBorders>
              <w:left w:val="single" w:sz="4" w:space="0" w:color="auto"/>
            </w:tcBorders>
          </w:tcPr>
          <w:p w:rsidR="00855557" w:rsidRPr="00C251BF" w:rsidRDefault="00855557" w:rsidP="00DC4FA0"/>
        </w:tc>
        <w:tc>
          <w:tcPr>
            <w:tcW w:w="624" w:type="dxa"/>
            <w:vMerge/>
          </w:tcPr>
          <w:p w:rsidR="00855557" w:rsidRPr="00C251BF" w:rsidRDefault="00855557" w:rsidP="00DC4FA0"/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целевая статья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907" w:type="dxa"/>
            <w:vMerge/>
          </w:tcPr>
          <w:p w:rsidR="00855557" w:rsidRPr="00C251BF" w:rsidRDefault="00855557" w:rsidP="00DC4FA0"/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8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39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рублях (рублевом эквиваленте)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в валюте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валюты по </w:t>
            </w:r>
            <w:hyperlink r:id="rId40" w:history="1">
              <w:r>
                <w:rPr>
                  <w:color w:val="0000FF"/>
                </w:rPr>
                <w:t>ОКВ</w:t>
              </w:r>
            </w:hyperlink>
          </w:p>
        </w:tc>
      </w:tr>
      <w:tr w:rsidR="00855557" w:rsidRPr="00C251BF" w:rsidTr="00DC4FA0"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16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9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8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3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885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5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92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0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  <w:tr w:rsidR="00855557" w:rsidRPr="00C251BF" w:rsidTr="00DC4FA0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4258" w:type="dxa"/>
            <w:gridSpan w:val="5"/>
            <w:tcBorders>
              <w:left w:val="nil"/>
              <w:bottom w:val="nil"/>
            </w:tcBorders>
          </w:tcPr>
          <w:p w:rsidR="00855557" w:rsidRDefault="00855557" w:rsidP="00DC4FA0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479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24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90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89" w:type="dxa"/>
            <w:vAlign w:val="bottom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0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bottom"/>
          </w:tcPr>
          <w:p w:rsidR="00855557" w:rsidRDefault="00855557" w:rsidP="00DC4FA0">
            <w:pPr>
              <w:pStyle w:val="ConsPlusNormal"/>
              <w:jc w:val="center"/>
            </w:pPr>
            <w:r>
              <w:t>x</w:t>
            </w:r>
          </w:p>
        </w:tc>
      </w:tr>
    </w:tbl>
    <w:p w:rsidR="00855557" w:rsidRDefault="00855557" w:rsidP="00855557">
      <w:pPr>
        <w:sectPr w:rsidR="008555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</w:pPr>
      <w:r>
        <w:t xml:space="preserve">           Раздел 6. СПРАВОЧНО: Курс иностранной валюты к рублю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Российской Федерации</w:t>
      </w:r>
    </w:p>
    <w:p w:rsidR="00855557" w:rsidRDefault="00855557" w:rsidP="00855557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855557" w:rsidRPr="00C251BF" w:rsidTr="00DC4FA0">
        <w:tc>
          <w:tcPr>
            <w:tcW w:w="2948" w:type="dxa"/>
            <w:gridSpan w:val="2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Валюта</w:t>
            </w:r>
          </w:p>
        </w:tc>
        <w:tc>
          <w:tcPr>
            <w:tcW w:w="2040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 20__ год</w:t>
            </w:r>
          </w:p>
          <w:p w:rsidR="00855557" w:rsidRDefault="00855557" w:rsidP="00DC4FA0">
            <w:pPr>
              <w:pStyle w:val="ConsPlusNormal"/>
              <w:jc w:val="center"/>
            </w:pPr>
            <w:r>
              <w:t>(на второй год планового периода)</w:t>
            </w:r>
          </w:p>
        </w:tc>
      </w:tr>
      <w:tr w:rsidR="00855557" w:rsidRPr="00C251BF" w:rsidTr="00DC4FA0">
        <w:tc>
          <w:tcPr>
            <w:tcW w:w="1587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код по </w:t>
            </w:r>
            <w:hyperlink r:id="rId41" w:history="1">
              <w:r>
                <w:rPr>
                  <w:color w:val="0000FF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855557" w:rsidRPr="00C251BF" w:rsidRDefault="00855557" w:rsidP="00DC4FA0"/>
        </w:tc>
        <w:tc>
          <w:tcPr>
            <w:tcW w:w="2040" w:type="dxa"/>
            <w:vMerge/>
          </w:tcPr>
          <w:p w:rsidR="00855557" w:rsidRPr="00C251BF" w:rsidRDefault="00855557" w:rsidP="00DC4FA0"/>
        </w:tc>
        <w:tc>
          <w:tcPr>
            <w:tcW w:w="2040" w:type="dxa"/>
            <w:vMerge/>
            <w:tcBorders>
              <w:right w:val="single" w:sz="4" w:space="0" w:color="auto"/>
            </w:tcBorders>
          </w:tcPr>
          <w:p w:rsidR="00855557" w:rsidRPr="00C251BF" w:rsidRDefault="00855557" w:rsidP="00DC4FA0"/>
        </w:tc>
      </w:tr>
      <w:tr w:rsidR="00855557" w:rsidRPr="00C251BF" w:rsidTr="00DC4FA0">
        <w:tc>
          <w:tcPr>
            <w:tcW w:w="1587" w:type="dxa"/>
            <w:tcBorders>
              <w:lef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855557" w:rsidRDefault="00855557" w:rsidP="00DC4FA0">
            <w:pPr>
              <w:pStyle w:val="ConsPlusNormal"/>
              <w:jc w:val="center"/>
            </w:pPr>
            <w:r>
              <w:t>5</w:t>
            </w: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  <w:tr w:rsidR="00855557" w:rsidRPr="00C251BF" w:rsidTr="00DC4FA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361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2040" w:type="dxa"/>
          </w:tcPr>
          <w:p w:rsidR="00855557" w:rsidRDefault="00855557" w:rsidP="00DC4FA0">
            <w:pPr>
              <w:pStyle w:val="ConsPlusNormal"/>
              <w:rPr>
                <w:rFonts w:cs="Times New Roman"/>
              </w:rPr>
            </w:pPr>
          </w:p>
        </w:tc>
      </w:tr>
    </w:tbl>
    <w:p w:rsidR="00855557" w:rsidRDefault="00855557" w:rsidP="00855557">
      <w:pPr>
        <w:pStyle w:val="ConsPlusNormal"/>
        <w:jc w:val="both"/>
        <w:rPr>
          <w:rFonts w:cs="Times New Roman"/>
        </w:rPr>
      </w:pPr>
    </w:p>
    <w:p w:rsidR="00855557" w:rsidRDefault="00855557" w:rsidP="00855557">
      <w:pPr>
        <w:pStyle w:val="ConsPlusNonformat"/>
        <w:jc w:val="both"/>
      </w:pPr>
      <w:r>
        <w:t>Руководитель учреждения</w:t>
      </w:r>
    </w:p>
    <w:p w:rsidR="00855557" w:rsidRDefault="00855557" w:rsidP="00855557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 xml:space="preserve">  _____________ ___________ ___________________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должность)   </w:t>
      </w:r>
      <w:proofErr w:type="gramEnd"/>
      <w:r>
        <w:t>(подпись)  (фамилия, инициалы)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Исполнитель               _____________ ________________________ __________</w:t>
      </w:r>
    </w:p>
    <w:p w:rsidR="00855557" w:rsidRDefault="00855557" w:rsidP="00855557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должность)   </w:t>
      </w:r>
      <w:proofErr w:type="gramEnd"/>
      <w:r>
        <w:t xml:space="preserve">  (фамилия, инициалы)    (телефон)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pStyle w:val="ConsPlusNonformat"/>
        <w:jc w:val="both"/>
      </w:pPr>
      <w:r>
        <w:t>"__" _________ 20__ г.</w:t>
      </w:r>
    </w:p>
    <w:p w:rsidR="00855557" w:rsidRDefault="00855557" w:rsidP="00855557">
      <w:pPr>
        <w:pStyle w:val="ConsPlusNonformat"/>
        <w:jc w:val="both"/>
      </w:pPr>
    </w:p>
    <w:p w:rsidR="00855557" w:rsidRDefault="00855557" w:rsidP="008555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Default="00855557" w:rsidP="00855557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СОГЛАСОВАНО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(наименование должности лица распорядителя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бюджетных средств, согласующего изменения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показателей сметы)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______________________________________________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(наименование распорядителя бюджетных средств,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согласующего изменения показателей сметы)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___________ _______________________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(</w:t>
      </w:r>
      <w:proofErr w:type="gramStart"/>
      <w:r w:rsidRPr="009D77FA">
        <w:rPr>
          <w:rFonts w:ascii="Courier New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9D77FA">
        <w:rPr>
          <w:rFonts w:ascii="Courier New" w:hAnsi="Courier New" w:cs="Courier New"/>
          <w:sz w:val="20"/>
          <w:szCs w:val="20"/>
          <w:lang w:eastAsia="ru-RU"/>
        </w:rPr>
        <w:t>(расшифровка подписи)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9D77FA">
        <w:rPr>
          <w:rFonts w:ascii="Courier New" w:hAnsi="Courier New" w:cs="Courier New"/>
          <w:sz w:val="20"/>
          <w:szCs w:val="20"/>
          <w:lang w:eastAsia="ru-RU"/>
        </w:rPr>
        <w:t>"__" ____________ 20__ г.</w:t>
      </w:r>
    </w:p>
    <w:p w:rsidR="00855557" w:rsidRPr="009D77FA" w:rsidRDefault="00855557" w:rsidP="00855557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p w:rsidR="00855557" w:rsidRDefault="00855557" w:rsidP="00855557">
      <w:pPr>
        <w:pStyle w:val="ConsPlusNonformat"/>
        <w:jc w:val="both"/>
        <w:rPr>
          <w:rFonts w:cs="Times New Roman"/>
        </w:rPr>
      </w:pPr>
    </w:p>
    <w:p w:rsidR="00B22214" w:rsidRDefault="00B22214"/>
    <w:sectPr w:rsidR="00B22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C"/>
    <w:rsid w:val="00102ECC"/>
    <w:rsid w:val="001C5724"/>
    <w:rsid w:val="00855557"/>
    <w:rsid w:val="00B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95C95-6C01-4BC2-9B40-AE96D965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557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8555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No Spacing"/>
    <w:uiPriority w:val="1"/>
    <w:qFormat/>
    <w:rsid w:val="008555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5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85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64508E55B83DF2282385D8BE6810467370A42656296740B8F8149FFD1FFBF" TargetMode="External"/><Relationship Id="rId13" Type="http://schemas.openxmlformats.org/officeDocument/2006/relationships/hyperlink" Target="consultantplus://offline/ref=AD64508E55B83DF2282385D8BE6810467370A42656296740B8F8149FFD1FFBF" TargetMode="External"/><Relationship Id="rId18" Type="http://schemas.openxmlformats.org/officeDocument/2006/relationships/hyperlink" Target="consultantplus://offline/ref=AD64508E55B83DF2282385D8BE6810467370A42656296740B8F8149FFD1FFBF" TargetMode="External"/><Relationship Id="rId26" Type="http://schemas.openxmlformats.org/officeDocument/2006/relationships/hyperlink" Target="consultantplus://offline/ref=AD64508E55B83DF2282385D8BE6810467370A42656296740B8F8149FFD1FFBF" TargetMode="External"/><Relationship Id="rId39" Type="http://schemas.openxmlformats.org/officeDocument/2006/relationships/hyperlink" Target="consultantplus://offline/ref=AD64508E55B83DF2282385D8BE6810467370A42656296740B8F8149FFD1FF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64508E55B83DF2282385D8BE6810467370A42656296740B8F8149FFD1FFBF" TargetMode="External"/><Relationship Id="rId34" Type="http://schemas.openxmlformats.org/officeDocument/2006/relationships/hyperlink" Target="consultantplus://offline/ref=AD64508E55B83DF2282385D8BE6810467370A42656296740B8F8149FFD1FFBF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AD64508E55B83DF2282385D8BE6810467370A42656296740B8F8149FFD1FFBF" TargetMode="External"/><Relationship Id="rId12" Type="http://schemas.openxmlformats.org/officeDocument/2006/relationships/hyperlink" Target="consultantplus://offline/ref=AD64508E55B83DF2282385D8BE6810467370A42656296740B8F8149FFD1FFBF" TargetMode="External"/><Relationship Id="rId17" Type="http://schemas.openxmlformats.org/officeDocument/2006/relationships/hyperlink" Target="consultantplus://offline/ref=AD64508E55B83DF2282385D8BE6810467370A42656296740B8F8149FFD1FFBF" TargetMode="External"/><Relationship Id="rId25" Type="http://schemas.openxmlformats.org/officeDocument/2006/relationships/hyperlink" Target="consultantplus://offline/ref=AD64508E55B83DF2282385D8BE6810467278AE2055286740B8F8149FFDFB9C65FC7C861B0173425319FAF" TargetMode="External"/><Relationship Id="rId33" Type="http://schemas.openxmlformats.org/officeDocument/2006/relationships/hyperlink" Target="consultantplus://offline/ref=AD64508E55B83DF2282385D8BE6810467370A42656296740B8F8149FFD1FFBF" TargetMode="External"/><Relationship Id="rId38" Type="http://schemas.openxmlformats.org/officeDocument/2006/relationships/hyperlink" Target="consultantplus://offline/ref=AD64508E55B83DF2282385D8BE6810467370A42656296740B8F8149FFD1FF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64508E55B83DF2282385D8BE6810467370A42656296740B8F8149FFD1FFBF" TargetMode="External"/><Relationship Id="rId20" Type="http://schemas.openxmlformats.org/officeDocument/2006/relationships/hyperlink" Target="consultantplus://offline/ref=AD64508E55B83DF2282385D8BE6810467370A42656296740B8F8149FFD1FFBF" TargetMode="External"/><Relationship Id="rId29" Type="http://schemas.openxmlformats.org/officeDocument/2006/relationships/hyperlink" Target="consultantplus://offline/ref=AD64508E55B83DF2282385D8BE6810467370A42656296740B8F8149FFD1FFBF" TargetMode="External"/><Relationship Id="rId41" Type="http://schemas.openxmlformats.org/officeDocument/2006/relationships/hyperlink" Target="consultantplus://offline/ref=AD64508E55B83DF2282385D8BE6810467370A42656296740B8F8149FFD1FF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4508E55B83DF2282385D8BE6810467278AE2055286740B8F8149FFDFB9C65FC7C861B0173425319FAF" TargetMode="External"/><Relationship Id="rId11" Type="http://schemas.openxmlformats.org/officeDocument/2006/relationships/hyperlink" Target="consultantplus://offline/ref=AD64508E55B83DF2282385D8BE6810467370A42656296740B8F8149FFD1FFBF" TargetMode="External"/><Relationship Id="rId24" Type="http://schemas.openxmlformats.org/officeDocument/2006/relationships/hyperlink" Target="consultantplus://offline/ref=AD64508E55B83DF2282385D8BE6810467174AE28502C6740B8F8149FFD1FFBF" TargetMode="External"/><Relationship Id="rId32" Type="http://schemas.openxmlformats.org/officeDocument/2006/relationships/hyperlink" Target="consultantplus://offline/ref=AD64508E55B83DF2282385D8BE6810467370A42656296740B8F8149FFD1FFBF" TargetMode="External"/><Relationship Id="rId37" Type="http://schemas.openxmlformats.org/officeDocument/2006/relationships/hyperlink" Target="consultantplus://offline/ref=AD64508E55B83DF2282385D8BE6810467370A42656296740B8F8149FFD1FFBF" TargetMode="External"/><Relationship Id="rId40" Type="http://schemas.openxmlformats.org/officeDocument/2006/relationships/hyperlink" Target="consultantplus://offline/ref=AD64508E55B83DF2282385D8BE6810467370A42656296740B8F8149FFD1FFBF" TargetMode="External"/><Relationship Id="rId5" Type="http://schemas.openxmlformats.org/officeDocument/2006/relationships/hyperlink" Target="consultantplus://offline/ref=AD64508E55B83DF2282385D8BE6810467174AE28502C6740B8F8149FFD1FFBF" TargetMode="External"/><Relationship Id="rId15" Type="http://schemas.openxmlformats.org/officeDocument/2006/relationships/hyperlink" Target="consultantplus://offline/ref=AD64508E55B83DF2282385D8BE6810467370A42656296740B8F8149FFD1FFBF" TargetMode="External"/><Relationship Id="rId23" Type="http://schemas.openxmlformats.org/officeDocument/2006/relationships/hyperlink" Target="consultantplus://offline/ref=AD64508E55B83DF2282385D8BE6810467279A42554246740B8F8149FFD1FFBF" TargetMode="External"/><Relationship Id="rId28" Type="http://schemas.openxmlformats.org/officeDocument/2006/relationships/hyperlink" Target="consultantplus://offline/ref=AD64508E55B83DF2282385D8BE6810467370A42656296740B8F8149FFD1FFBF" TargetMode="External"/><Relationship Id="rId36" Type="http://schemas.openxmlformats.org/officeDocument/2006/relationships/hyperlink" Target="consultantplus://offline/ref=AD64508E55B83DF2282385D8BE6810467370A42656296740B8F8149FFD1FFBF" TargetMode="External"/><Relationship Id="rId10" Type="http://schemas.openxmlformats.org/officeDocument/2006/relationships/hyperlink" Target="consultantplus://offline/ref=AD64508E55B83DF2282385D8BE6810467370A42656296740B8F8149FFD1FFBF" TargetMode="External"/><Relationship Id="rId19" Type="http://schemas.openxmlformats.org/officeDocument/2006/relationships/hyperlink" Target="consultantplus://offline/ref=AD64508E55B83DF2282385D8BE6810467370A42656296740B8F8149FFD1FFBF" TargetMode="External"/><Relationship Id="rId31" Type="http://schemas.openxmlformats.org/officeDocument/2006/relationships/hyperlink" Target="consultantplus://offline/ref=AD64508E55B83DF2282385D8BE6810467370A42656296740B8F8149FFD1FFBF" TargetMode="External"/><Relationship Id="rId4" Type="http://schemas.openxmlformats.org/officeDocument/2006/relationships/hyperlink" Target="consultantplus://offline/ref=AD64508E55B83DF2282385D8BE6810467279A42554246740B8F8149FFD1FFBF" TargetMode="External"/><Relationship Id="rId9" Type="http://schemas.openxmlformats.org/officeDocument/2006/relationships/hyperlink" Target="consultantplus://offline/ref=AD64508E55B83DF2282385D8BE6810467370A42656296740B8F8149FFD1FFBF" TargetMode="External"/><Relationship Id="rId14" Type="http://schemas.openxmlformats.org/officeDocument/2006/relationships/hyperlink" Target="consultantplus://offline/ref=AD64508E55B83DF2282385D8BE6810467370A42656296740B8F8149FFD1FFBF" TargetMode="External"/><Relationship Id="rId22" Type="http://schemas.openxmlformats.org/officeDocument/2006/relationships/hyperlink" Target="consultantplus://offline/ref=AD64508E55B83DF2282385D8BE6810467370A42656296740B8F8149FFD1FFBF" TargetMode="External"/><Relationship Id="rId27" Type="http://schemas.openxmlformats.org/officeDocument/2006/relationships/hyperlink" Target="consultantplus://offline/ref=AD64508E55B83DF2282385D8BE6810467370A42656296740B8F8149FFD1FFBF" TargetMode="External"/><Relationship Id="rId30" Type="http://schemas.openxmlformats.org/officeDocument/2006/relationships/hyperlink" Target="consultantplus://offline/ref=AD64508E55B83DF2282385D8BE6810467370A42656296740B8F8149FFD1FFBF" TargetMode="External"/><Relationship Id="rId35" Type="http://schemas.openxmlformats.org/officeDocument/2006/relationships/hyperlink" Target="consultantplus://offline/ref=AD64508E55B83DF2282385D8BE6810467370A42656296740B8F8149FFD1FFB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3867</Words>
  <Characters>22042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2020-02-14T10:31:00Z</dcterms:created>
  <dcterms:modified xsi:type="dcterms:W3CDTF">2020-02-14T10:33:00Z</dcterms:modified>
</cp:coreProperties>
</file>