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4" w:rsidRDefault="00E04824" w:rsidP="00E0482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СОВЕТ ДЕПУТАТОВ                                                                     </w:t>
      </w:r>
    </w:p>
    <w:p w:rsidR="00E04824" w:rsidRDefault="00E04824" w:rsidP="00E04824">
      <w:pPr>
        <w:ind w:right="37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    </w:t>
      </w:r>
    </w:p>
    <w:p w:rsidR="00E04824" w:rsidRDefault="00E04824" w:rsidP="00E04824">
      <w:pPr>
        <w:ind w:right="37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СТАРОБЕЛОГОРСКИЙ СЕЛЬСОВЕТ</w:t>
      </w:r>
    </w:p>
    <w:p w:rsidR="00E04824" w:rsidRDefault="00E04824" w:rsidP="00E04824">
      <w:pPr>
        <w:ind w:right="3775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НОВОСЕРГИЕВСКОГО РАЙОНА </w:t>
      </w:r>
    </w:p>
    <w:p w:rsidR="00E04824" w:rsidRDefault="00E04824" w:rsidP="00E04824">
      <w:pPr>
        <w:ind w:right="37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ОРЕНБУРГСКОЙ ОБЛАСТИ   </w:t>
      </w:r>
    </w:p>
    <w:p w:rsidR="00E04824" w:rsidRDefault="00E04824" w:rsidP="00E04824">
      <w:pPr>
        <w:ind w:right="3775"/>
        <w:jc w:val="center"/>
        <w:rPr>
          <w:rFonts w:ascii="Arial" w:hAnsi="Arial" w:cs="Arial"/>
          <w:b/>
        </w:rPr>
      </w:pPr>
    </w:p>
    <w:p w:rsidR="00E04824" w:rsidRDefault="00E04824" w:rsidP="00E04824">
      <w:pPr>
        <w:ind w:right="3775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04824" w:rsidRDefault="00E04824" w:rsidP="00E04824">
      <w:pPr>
        <w:ind w:right="3775"/>
        <w:jc w:val="center"/>
        <w:outlineLvl w:val="0"/>
        <w:rPr>
          <w:rFonts w:ascii="Arial" w:hAnsi="Arial" w:cs="Arial"/>
          <w:b/>
        </w:rPr>
      </w:pPr>
    </w:p>
    <w:p w:rsidR="00E04824" w:rsidRDefault="00E04824" w:rsidP="00E04824">
      <w:pPr>
        <w:ind w:right="3775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03.07.2020 г. № 60/5  р.С.</w:t>
      </w:r>
    </w:p>
    <w:p w:rsidR="00E04824" w:rsidRDefault="00E04824" w:rsidP="00E04824">
      <w:pPr>
        <w:rPr>
          <w:rFonts w:ascii="Arial" w:hAnsi="Arial" w:cs="Arial"/>
          <w:b/>
        </w:rPr>
      </w:pPr>
    </w:p>
    <w:p w:rsidR="00E04824" w:rsidRDefault="00E04824" w:rsidP="00E04824">
      <w:pPr>
        <w:ind w:right="34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Об утверждении Положения об опросе граждан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муниципальном образовании Старобелогорский сельсовет Новосергиевского района Оренбургской области </w:t>
      </w:r>
    </w:p>
    <w:p w:rsidR="00E04824" w:rsidRDefault="00E04824" w:rsidP="00E048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E04824" w:rsidRDefault="00E04824" w:rsidP="00E04824">
      <w:pPr>
        <w:ind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 (с изменениями и дополнениями), с Уставом муниципального образования Старобелогорский сельсовет Новосергиевского района Оренбургской области:</w:t>
      </w: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об опросе граждан в муниципальном образовании Старобелогорский сельсовет Новосергиевского района Оренбургской области согласно приложению.</w:t>
      </w:r>
    </w:p>
    <w:p w:rsidR="00E04824" w:rsidRDefault="00E04824" w:rsidP="00E04824">
      <w:pPr>
        <w:pStyle w:val="ConsTitle"/>
        <w:widowControl/>
        <w:ind w:right="0" w:firstLine="567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2. Решение вступает в силу после его официального опубликования на официальном сайте администрации Старобелогорского сельсовета Новосергиевского района Оренбургской области</w:t>
      </w:r>
      <w:r>
        <w:rPr>
          <w:b w:val="0"/>
          <w:sz w:val="24"/>
          <w:szCs w:val="24"/>
          <w:shd w:val="clear" w:color="auto" w:fill="FFFFFF"/>
        </w:rPr>
        <w:t>.</w:t>
      </w: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</w:p>
    <w:p w:rsidR="00E04824" w:rsidRDefault="00E04824" w:rsidP="00E048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муниципального образования </w:t>
      </w: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Старобелогорский сельсовет                                                        Т.З.Зайнутдинова</w:t>
      </w:r>
    </w:p>
    <w:p w:rsidR="00E04824" w:rsidRDefault="00E04824" w:rsidP="00E04824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</w:p>
    <w:p w:rsidR="00E04824" w:rsidRDefault="00E04824" w:rsidP="00E0482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прокурору, в дело</w:t>
      </w: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ind w:right="-2" w:firstLine="567"/>
        <w:jc w:val="both"/>
        <w:rPr>
          <w:rFonts w:ascii="Arial" w:hAnsi="Arial" w:cs="Arial"/>
        </w:rPr>
      </w:pPr>
    </w:p>
    <w:p w:rsidR="00E04824" w:rsidRDefault="00E04824" w:rsidP="00E04824">
      <w:pPr>
        <w:pStyle w:val="ConsTitle"/>
        <w:widowControl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04824" w:rsidRDefault="00E04824" w:rsidP="00E04824">
      <w:pPr>
        <w:pStyle w:val="ConsTitle"/>
        <w:widowControl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E04824" w:rsidRDefault="00E04824" w:rsidP="00E04824">
      <w:pPr>
        <w:pStyle w:val="ConsTitle"/>
        <w:widowControl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04824" w:rsidRDefault="00E04824" w:rsidP="00E04824">
      <w:pPr>
        <w:pStyle w:val="ConsTitle"/>
        <w:widowControl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</w:t>
      </w:r>
    </w:p>
    <w:p w:rsidR="00E04824" w:rsidRDefault="00E04824" w:rsidP="00E04824">
      <w:pPr>
        <w:pStyle w:val="ConsTitle"/>
        <w:widowControl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03.07.2020  № 60/5 р.С.</w:t>
      </w:r>
    </w:p>
    <w:p w:rsidR="00E04824" w:rsidRDefault="00E04824" w:rsidP="00E04824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 об опросе граждан в муниципальном образовании Старобелогорский сельсовет Новосергиевского района Оренбургской области</w:t>
      </w: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.Общие положения</w:t>
      </w: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</w:p>
    <w:p w:rsidR="00E04824" w:rsidRDefault="00E04824" w:rsidP="00E04824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в соответствии с частью 4 статьи 31 Федерального закона от 06.10.2003 № 131-ФЗ «Об общих принципах организации местного самоуправления в Российской Федерации» (далее - Федеральный закон) определяет порядок назначения и проведения опроса граждан на территории муниципального образования Старобелогорский сельсовет Новосергиевского района Оренбургской области или на части территории муниципального образования</w:t>
      </w:r>
      <w:r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Старобелогорский сельсовет Новосергиевского района Оренбургской области 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Оренбургской  области по вопросам, указанным в части 3 статьи 31 Федерального закона.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Опрос проводится по инициативе: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Совета депутатов муниципального образования Старобелогорский сельсовет Новосергиевского района Оренбургской области (далее - Совет депутатов) или главы муниципального образования Старобелогорский сельсовет Новосергиевского района Оренбургской области — по вопросам местного значения.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87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Органов государственной власти Оренбургской области - для учета мнения граждан при принятии решений об изменении целевого назначения земель муниципального образования Старобелогорский сельсовет Новосергиевского района Оренбургской области для объектов регионального и межрегионального значения.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Результаты опроса носят рекомендательный характер.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опросе имеют право участвовать жители муниципального образования Старобелогорский сельсовет Новосергиевского района Оренбургской области обладающие избирательным правом.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22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2.Порядок назначения опроса</w:t>
      </w:r>
    </w:p>
    <w:p w:rsidR="00E04824" w:rsidRDefault="00E04824" w:rsidP="00E04824">
      <w:pPr>
        <w:pStyle w:val="a3"/>
        <w:tabs>
          <w:tab w:val="left" w:pos="567"/>
        </w:tabs>
        <w:jc w:val="both"/>
        <w:rPr>
          <w:rFonts w:ascii="Arial" w:hAnsi="Arial" w:cs="Arial"/>
          <w:b/>
        </w:rPr>
      </w:pPr>
    </w:p>
    <w:p w:rsidR="00E04824" w:rsidRDefault="00E04824" w:rsidP="00E04824">
      <w:pPr>
        <w:pStyle w:val="a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Инициаторы проведения опроса, указанные в пункте 2 настоящего Положения (за исключением Совета депутатов муниципального образования Старобелогорский сельсовет Новосергиевского района Оренбургской области)</w:t>
      </w:r>
      <w:r>
        <w:rPr>
          <w:rStyle w:val="a5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направляют в Совет депутатов муниципального образования Старобелогорский сельсовет Новосергиевского района Оренбургской области письменное ходатайство о проведении опроса в муниципальном образовании Старобелогорский сельсовет Новосергиевского района Оренбургской области</w:t>
      </w:r>
      <w:r>
        <w:rPr>
          <w:rStyle w:val="a5"/>
          <w:rFonts w:ascii="Arial" w:hAnsi="Arial" w:cs="Arial"/>
          <w:sz w:val="24"/>
          <w:szCs w:val="24"/>
        </w:rPr>
        <w:t>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инициатором проведения опроса является Совет депутатов, то инициатива оформляется его решением об инициировании опроса.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о назначении опроса либо об отказе в назначении опроса принимается Советом депутатов муниципального образования Старобелогорский сельсовет Новосергиевского района Оренбургской области в течение тридцати дней со дня поступления к нему ходатайства о проведении опроса (принятия решения Советом депутатов об инициировании опроса).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Совет депутатов муниципального образования Старобелогорский сельсовет Новосергиевского района Оренбургской области принимает решение об отказе в назначении опроса в случаях: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26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выдвижения инициативы проведения опроса ненадлежащими субъектами;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внесения инициаторами вопроса, который не может быть предметом опроса.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82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Решение Совета депутатов муниципального образования Старобелогорский сельсовет Новосергиевского района Оренбургской области 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89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инициатор проведения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территория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участки для проведения опроса (при необходимости);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25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методика проведения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форма опросного листа;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минимальная численность жителей муниципального образования Старобелогорский сельсовет Новосергиевского района Оренбургской области</w:t>
      </w:r>
      <w:r>
        <w:rPr>
          <w:rStyle w:val="a5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участвующих в опросе.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18"/>
        </w:tabs>
        <w:spacing w:before="0" w:after="0" w:line="240" w:lineRule="auto"/>
        <w:ind w:right="40" w:firstLine="547"/>
        <w:rPr>
          <w:rFonts w:ascii="Arial" w:hAnsi="Arial" w:cs="Arial"/>
          <w:sz w:val="24"/>
          <w:szCs w:val="24"/>
        </w:rPr>
      </w:pP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3.Комиссия по подготовке и проведению опроса</w:t>
      </w: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</w:p>
    <w:p w:rsidR="00E04824" w:rsidRDefault="00E04824" w:rsidP="00E04824">
      <w:pPr>
        <w:pStyle w:val="a3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1.В целях организации проведения опроса одновременно с принятием решения о назначении опроса Совет депутатов формирует комиссию по проведению опроса (далее - комиссия) в количестве не менее 5 и не более 15 человек в зависимости от территории проведения опроса. В состав комиссии включаются депутаты Совета депутатов муниципального образования Старобелогорский сельсовет Новосергиевского района Оренбургской области</w:t>
      </w:r>
      <w:r>
        <w:rPr>
          <w:rStyle w:val="a5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представители администрации Старобелогорского сельсовета Новосергиевского района Оренбургской области</w:t>
      </w:r>
      <w:r>
        <w:rPr>
          <w:rStyle w:val="a5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органов государственной власти Оренбургской области (при проведении опроса по инициативе органов государственной власти Оренбургской области). 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</w:p>
    <w:p w:rsidR="00E04824" w:rsidRDefault="00E04824" w:rsidP="00E04824">
      <w:pPr>
        <w:pStyle w:val="1"/>
        <w:widowControl w:val="0"/>
        <w:shd w:val="clear" w:color="auto" w:fill="auto"/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и сроки формирования  деятельности комиссии устанавливаются Советом депутатов</w:t>
      </w:r>
      <w:r>
        <w:rPr>
          <w:rStyle w:val="a5"/>
          <w:rFonts w:ascii="Arial" w:hAnsi="Arial" w:cs="Arial"/>
          <w:sz w:val="24"/>
          <w:szCs w:val="24"/>
        </w:rPr>
        <w:t>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1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Комиссия: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33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информирует жителей муниципального образования Старобелогорский сельсовет Новосергиевского района Оренбургской области о - проведении опроса (дате, времени и сроках его проведения, вопросе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120"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оборудует пункты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18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обеспечивает изготовление списков участников опроса, опросных листов;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46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организует проведение опроса в соответствии с требованиями статьи 31 Федерального закона, закона Оренбургской области, Уставом муниципального образования Старобелогорский сельсовет Новосергиевского района Оренбургской области и настоящим Положением;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устанавливает результаты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477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308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рассматривает поступившие при проведении опроса жалобы (заявления);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осуществляет иные полномочия в соответствии с Законом Оренбургской области, Уставом муниципального образования Старобелогорский сельсовет Новосергиевского района Оренбургской области и (или) нормативным правовым актом Совета депутатов Старобелогорского сельсовета.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0"/>
        </w:tabs>
        <w:spacing w:before="0"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Виды опроса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340"/>
        </w:tabs>
        <w:spacing w:before="0" w:after="0" w:line="240" w:lineRule="auto"/>
        <w:ind w:right="23"/>
        <w:jc w:val="center"/>
        <w:rPr>
          <w:rFonts w:ascii="Arial" w:hAnsi="Arial" w:cs="Arial"/>
          <w:b/>
          <w:sz w:val="24"/>
          <w:szCs w:val="24"/>
        </w:rPr>
      </w:pPr>
    </w:p>
    <w:p w:rsidR="00E04824" w:rsidRDefault="00E04824" w:rsidP="00E04824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Опрос проводится в соответствии с методикой проведения опроса, установленной</w:t>
      </w:r>
      <w:r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i w:val="0"/>
          <w:sz w:val="24"/>
          <w:szCs w:val="24"/>
        </w:rPr>
        <w:t>Советом депутатов муниципального образования</w:t>
      </w:r>
      <w:r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Старобелогорский сельсовет Новосергиевского района Оренбургской области</w:t>
      </w:r>
      <w:r>
        <w:rPr>
          <w:rStyle w:val="a5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 которая должна предусматривать проведение опроса в виде открытого, поименного или тайного голосования в течение одного или нескольких дней. 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Тайное голосование проводится по опросным листам в пунктах проведения опроса.</w:t>
      </w: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5.Опросный лист</w:t>
      </w: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</w:p>
    <w:p w:rsidR="00E04824" w:rsidRDefault="00E04824" w:rsidP="00E04824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Для участия в поименном, тайном голосовании участник опроса получает опросный лист, форма и текст которого утверждаются Советом депутатов муниципального образования Старобелогорский сельсовет Новосергиевского района Оренбургской области</w:t>
      </w:r>
      <w:r>
        <w:rPr>
          <w:rStyle w:val="a5"/>
          <w:rFonts w:ascii="Arial" w:hAnsi="Arial" w:cs="Arial"/>
          <w:sz w:val="24"/>
          <w:szCs w:val="24"/>
        </w:rPr>
        <w:t>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78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35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Опросный лист, применяемый для поименного голосования, должен иметь свободное место для внесения данных о голосующем: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фамилия, имя, отчество;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адрес места жительства;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подпись голосующего.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Данные о голосующем вносятся им в опросный лист самостоятельно, при этом использование карандаша не допускается.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левом нижнем углу опросного листа указываются фамилия, имя, отчество члена комиссии, осуществлявшего сбор подписей жителей населенного пункта, проставляются его подпись и дата ее внесения.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Опросный лист должен содержать разъяснение о порядке его заполнения.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5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</w:p>
    <w:p w:rsidR="00E04824" w:rsidRDefault="00E04824" w:rsidP="00E04824">
      <w:pPr>
        <w:pStyle w:val="a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Порядок проведения опроса в виде открытого голосования</w:t>
      </w: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собраниях жителей</w:t>
      </w:r>
    </w:p>
    <w:p w:rsidR="00E04824" w:rsidRDefault="00E04824" w:rsidP="00E04824">
      <w:pPr>
        <w:pStyle w:val="a3"/>
        <w:rPr>
          <w:rFonts w:ascii="Arial" w:hAnsi="Arial" w:cs="Arial"/>
        </w:rPr>
      </w:pPr>
    </w:p>
    <w:p w:rsidR="00E04824" w:rsidRDefault="00E04824" w:rsidP="00E04824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3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</w:p>
    <w:p w:rsidR="00E04824" w:rsidRDefault="00E04824" w:rsidP="00E04824">
      <w:pPr>
        <w:pStyle w:val="a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Порядок проведения опроса в виде поименного голосования</w:t>
      </w: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</w:p>
    <w:p w:rsidR="00E04824" w:rsidRDefault="00E04824" w:rsidP="00E04824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</w:t>
      </w:r>
    </w:p>
    <w:p w:rsidR="00E04824" w:rsidRDefault="00E04824" w:rsidP="00E04824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E04824" w:rsidRDefault="00E04824" w:rsidP="00E04824">
      <w:pPr>
        <w:pStyle w:val="1"/>
        <w:shd w:val="clear" w:color="auto" w:fill="auto"/>
        <w:tabs>
          <w:tab w:val="left" w:pos="1093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</w:p>
    <w:p w:rsidR="00E04824" w:rsidRDefault="00E04824" w:rsidP="00E04824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Порядок проведения опроса в виде тайного голосования</w:t>
      </w:r>
    </w:p>
    <w:p w:rsidR="00E04824" w:rsidRDefault="00E04824" w:rsidP="00E04824">
      <w:pPr>
        <w:pStyle w:val="a3"/>
        <w:rPr>
          <w:rFonts w:ascii="Arial" w:hAnsi="Arial" w:cs="Arial"/>
          <w:b/>
        </w:rPr>
      </w:pPr>
    </w:p>
    <w:p w:rsidR="00E04824" w:rsidRDefault="00E04824" w:rsidP="00E04824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left="20"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309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Опросный лист заполняется голосующим в специально оборудованном </w:t>
      </w:r>
      <w:r>
        <w:rPr>
          <w:rFonts w:ascii="Arial" w:hAnsi="Arial" w:cs="Arial"/>
          <w:sz w:val="24"/>
          <w:szCs w:val="24"/>
        </w:rPr>
        <w:lastRenderedPageBreak/>
        <w:t>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24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7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Вопрос о проведении голосования с применением переносных ящиков для голосования комиссия решает самостоятельно.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04824" w:rsidRDefault="00E04824" w:rsidP="00E04824">
      <w:pPr>
        <w:pStyle w:val="1"/>
        <w:shd w:val="clear" w:color="auto" w:fill="auto"/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</w:p>
    <w:p w:rsidR="00E04824" w:rsidRDefault="00E04824" w:rsidP="00E04824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9.Установление результатов опроса</w:t>
      </w:r>
    </w:p>
    <w:p w:rsidR="00E04824" w:rsidRDefault="00E04824" w:rsidP="00E04824">
      <w:pPr>
        <w:pStyle w:val="1"/>
        <w:shd w:val="clear" w:color="auto" w:fill="auto"/>
        <w:tabs>
          <w:tab w:val="left" w:pos="317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протоколе о результатах опроса указываются: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номер экземпляра протокола;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дата составления протокола;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сроки проведения опроса: дата начала и окончания;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территория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формулировка вопроса (вопросов), выносимого (выносимых) на опрос;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кем проводился опрос;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минимальная численность жителей, участвующих в опросе, установленная в решении Совета депутатов Старобелогорского сельсовета о назначении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общее число жителей, обладающих избирательным правом;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число жителей, принявших участие в опросе;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муниципального образования Старобелогорский сельсовет Новосергиевского района Оренбургской области о назначении опроса;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число опросных листов, признанных недействительными;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число жителей, принявших участие в опросе, высказавшихся по позиции «За» по вопросу, вынесенному на опрос;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15) число жителей, принявших участие в опросе, высказавшихся по позиции «Против» по вопросу, вынесенному на опрос;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44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одно из следующих решений:</w:t>
      </w:r>
    </w:p>
    <w:p w:rsidR="00E04824" w:rsidRDefault="00E04824" w:rsidP="00E04824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ab/>
        <w:t>признание опроса состоявшимся;</w:t>
      </w:r>
    </w:p>
    <w:p w:rsidR="00E04824" w:rsidRDefault="00E04824" w:rsidP="00E04824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  <w:t>признание опроса несостоявшимся;</w:t>
      </w:r>
    </w:p>
    <w:p w:rsidR="00E04824" w:rsidRDefault="00E04824" w:rsidP="00E04824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ab/>
        <w:t>признание опроса недействительным;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 фамилии и инициалы председателя, секретаря, других членов комиссии и их подписи;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дата и время подписания протокола.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Опрос считается состоявшимся, если число жителей, принявших участие в опросе, превышает или соответствует установленной в решении Совета депутатов муниципального образования Старобелогорский сельсовет Новосергиевского района Оренбургской области о назначении опроса минимальной численности жителей, участвующих в опросе.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Опрос считается несостоявшимся, если число жителей, принявших участие в опросе, составляет менее минимальной численности жителей, участвующих в опросе, установленной в решении Совета депутатов муниципального образования Старобелогорский сельсовет Новосергиевского района Оренбургской области о назначении опроса.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муниципального образования Старобелогорский сельсовет</w:t>
      </w:r>
      <w:r>
        <w:rPr>
          <w:rStyle w:val="a5"/>
          <w:rFonts w:ascii="Arial" w:hAnsi="Arial" w:cs="Arial"/>
          <w:sz w:val="24"/>
          <w:szCs w:val="24"/>
        </w:rPr>
        <w:t>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муниципального образования Старобелогорский сельсовет Новосергиевского района Оренбургской области</w:t>
      </w:r>
      <w:r>
        <w:rPr>
          <w:rStyle w:val="a5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E04824" w:rsidRDefault="00E04824" w:rsidP="00E04824">
      <w:pPr>
        <w:pStyle w:val="1"/>
        <w:widowControl w:val="0"/>
        <w:shd w:val="clear" w:color="auto" w:fill="auto"/>
        <w:tabs>
          <w:tab w:val="left" w:pos="1406"/>
        </w:tabs>
        <w:spacing w:before="0"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Сведения о результатах опроса подлежат официальному опубликованию (обнародованию) Советом депутатов муниципального образования Старобелогорский сельсовет Новосергиевского района Оренбургской области не позднее десяти рабочих дней со дня окончания проведения опроса.</w:t>
      </w:r>
    </w:p>
    <w:p w:rsidR="00E04824" w:rsidRDefault="00E04824" w:rsidP="00E04824"/>
    <w:p w:rsidR="007068E8" w:rsidRDefault="007068E8"/>
    <w:sectPr w:rsidR="0070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2"/>
    <w:rsid w:val="00206492"/>
    <w:rsid w:val="007068E8"/>
    <w:rsid w:val="00E04824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3958-EA52-415D-8D57-A5CD641F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04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link w:val="1"/>
    <w:locked/>
    <w:rsid w:val="00E048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04824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 + Курсив"/>
    <w:rsid w:val="00E0482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2770</Words>
  <Characters>15790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2020-09-01T07:17:00Z</dcterms:created>
  <dcterms:modified xsi:type="dcterms:W3CDTF">2020-09-01T07:18:00Z</dcterms:modified>
</cp:coreProperties>
</file>