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СТАРОБЕЛОГОРСКИЙ</w:t>
      </w:r>
      <w:r w:rsidRPr="003217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</w:t>
      </w:r>
    </w:p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06BA" w:rsidRDefault="001506BA" w:rsidP="001506BA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506BA" w:rsidRDefault="001506BA" w:rsidP="001506BA">
      <w:pPr>
        <w:ind w:firstLine="709"/>
        <w:jc w:val="center"/>
        <w:rPr>
          <w:rStyle w:val="a5"/>
          <w:rFonts w:eastAsia="Lucida Sans Unicode"/>
          <w:b/>
          <w:bCs/>
          <w:sz w:val="18"/>
          <w:szCs w:val="18"/>
        </w:rPr>
      </w:pPr>
    </w:p>
    <w:p w:rsidR="001506BA" w:rsidRPr="001D5F32" w:rsidRDefault="001506BA" w:rsidP="001506BA">
      <w:pPr>
        <w:ind w:firstLine="709"/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29.05.</w:t>
      </w:r>
      <w:r w:rsidRPr="001D5F32">
        <w:rPr>
          <w:rStyle w:val="a3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20</w:t>
      </w:r>
      <w:r w:rsidRPr="001D5F3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</w:t>
      </w:r>
      <w:r w:rsidRPr="001D5F3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27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-п</w:t>
      </w:r>
    </w:p>
    <w:p w:rsidR="001506BA" w:rsidRDefault="001506BA" w:rsidP="0015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BA" w:rsidRDefault="001506BA" w:rsidP="001506BA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1506BA" w:rsidRPr="00287922" w:rsidRDefault="001506BA" w:rsidP="001506BA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муниципального образования  </w:t>
      </w:r>
      <w:r>
        <w:rPr>
          <w:rFonts w:eastAsia="Calibri"/>
        </w:rPr>
        <w:t>Старобелогорский</w:t>
      </w:r>
      <w:r w:rsidRPr="00321761">
        <w:rPr>
          <w:rFonts w:eastAsia="Calibri"/>
        </w:rPr>
        <w:t xml:space="preserve"> сельсовет</w:t>
      </w:r>
      <w:r>
        <w:rPr>
          <w:rFonts w:eastAsia="Calibri"/>
        </w:rPr>
        <w:t xml:space="preserve"> Новосергиевского</w:t>
      </w:r>
      <w:r w:rsidRPr="00287922">
        <w:rPr>
          <w:rFonts w:eastAsia="Calibri"/>
        </w:rPr>
        <w:t xml:space="preserve"> района  Оренбургской области</w:t>
      </w:r>
    </w:p>
    <w:p w:rsidR="001506BA" w:rsidRDefault="001506BA" w:rsidP="0015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BA" w:rsidRPr="005472AA" w:rsidRDefault="001506BA" w:rsidP="0015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BA" w:rsidRDefault="001506BA" w:rsidP="001506BA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Старобелогорский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1506BA" w:rsidRPr="00287922" w:rsidRDefault="001506BA" w:rsidP="001506BA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1506BA" w:rsidRDefault="001506BA" w:rsidP="001506BA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оценки качества финансового менеджмента главных распорядителей средств бюджета муниципального образования Старобелогорский сельсовет Новосергиевского района Оренбургской области согласно приложению.</w:t>
      </w:r>
    </w:p>
    <w:p w:rsidR="001506BA" w:rsidRDefault="001506BA" w:rsidP="001506BA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администрации Старобелогорского сельсовета Новосергиевского района Оренбургской области в сети Интернет в срок до 01 мая текущего финансового года.</w:t>
      </w:r>
    </w:p>
    <w:p w:rsidR="001506BA" w:rsidRPr="00321761" w:rsidRDefault="001506BA" w:rsidP="001506BA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Контроль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исполнением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настоящего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постановления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оставляю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собой.</w:t>
      </w:r>
    </w:p>
    <w:p w:rsidR="001506BA" w:rsidRDefault="001506BA" w:rsidP="001506BA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Постановление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вступает в силу</w:t>
      </w:r>
      <w:r>
        <w:rPr>
          <w:sz w:val="28"/>
          <w:szCs w:val="28"/>
          <w:lang w:val="ru-RU"/>
        </w:rPr>
        <w:t xml:space="preserve"> после </w:t>
      </w:r>
      <w:r w:rsidRPr="00321761">
        <w:rPr>
          <w:sz w:val="28"/>
          <w:szCs w:val="28"/>
        </w:rPr>
        <w:t>его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подписания и подлежит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опубликования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официальном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сайте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администрации.</w:t>
      </w:r>
    </w:p>
    <w:p w:rsidR="001506BA" w:rsidRPr="00287922" w:rsidRDefault="001506BA" w:rsidP="0015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506BA" w:rsidRPr="00C87B91" w:rsidRDefault="001506BA" w:rsidP="0015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506BA" w:rsidRPr="005472AA" w:rsidRDefault="001506BA" w:rsidP="0015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BA" w:rsidRPr="00204C43" w:rsidRDefault="001506BA" w:rsidP="001506BA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04C4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                               Т.З.Зайнутдинова</w:t>
      </w:r>
    </w:p>
    <w:p w:rsidR="001506BA" w:rsidRPr="00204C43" w:rsidRDefault="001506BA" w:rsidP="001506BA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1506BA" w:rsidRPr="00204C43" w:rsidRDefault="001506BA" w:rsidP="001506BA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1506BA" w:rsidRPr="00204C43" w:rsidRDefault="001506BA" w:rsidP="001506BA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1506BA" w:rsidRDefault="001506BA" w:rsidP="00150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6BA" w:rsidRDefault="001506BA" w:rsidP="00150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6BA" w:rsidRDefault="001506BA" w:rsidP="001506B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506BA" w:rsidRDefault="001506BA" w:rsidP="001506B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6BA" w:rsidRDefault="001506BA" w:rsidP="001506B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506BA" w:rsidRDefault="001506BA" w:rsidP="001506B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06BA" w:rsidRDefault="001506BA" w:rsidP="001506B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Старобелогорский</w:t>
      </w:r>
      <w:r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A" w:rsidRPr="00C87B91" w:rsidRDefault="001506BA" w:rsidP="001506B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</w:p>
    <w:p w:rsidR="001506BA" w:rsidRPr="00204C43" w:rsidRDefault="001506BA" w:rsidP="00150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43">
        <w:rPr>
          <w:rFonts w:ascii="Times New Roman" w:hAnsi="Times New Roman" w:cs="Times New Roman"/>
          <w:sz w:val="24"/>
          <w:szCs w:val="24"/>
        </w:rPr>
        <w:t>от 29.05.2020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43">
        <w:rPr>
          <w:rFonts w:ascii="Times New Roman" w:hAnsi="Times New Roman" w:cs="Times New Roman"/>
          <w:sz w:val="24"/>
          <w:szCs w:val="24"/>
        </w:rPr>
        <w:t>г.№ 27-п</w:t>
      </w:r>
    </w:p>
    <w:p w:rsidR="001506BA" w:rsidRPr="005472AA" w:rsidRDefault="001506BA" w:rsidP="00150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A" w:rsidRDefault="001506BA" w:rsidP="001506B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06BA" w:rsidRDefault="001506BA" w:rsidP="001506B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506BA" w:rsidRDefault="001506BA" w:rsidP="001506B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Старобелогорский сельсовет Новосергиевского района Оренбургской области</w:t>
      </w:r>
    </w:p>
    <w:p w:rsidR="001506BA" w:rsidRDefault="001506BA" w:rsidP="001506B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повышения эффективности и качества управления средствами бюджета муниципального образования Старобелогорский сельсовет Новосергиевского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Старобелогорский сельсовет Новосергиевского Оренбургской области (далее – оценка качества).</w:t>
      </w:r>
    </w:p>
    <w:p w:rsidR="001506BA" w:rsidRDefault="001506BA" w:rsidP="001506B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качества осуществляет</w:t>
      </w:r>
      <w:r w:rsidR="00454133">
        <w:rPr>
          <w:rFonts w:ascii="Times New Roman" w:hAnsi="Times New Roman"/>
          <w:sz w:val="28"/>
          <w:szCs w:val="28"/>
        </w:rPr>
        <w:t>ся администрацией Старобелогорского</w:t>
      </w:r>
      <w:r>
        <w:rPr>
          <w:rFonts w:ascii="Times New Roman" w:hAnsi="Times New Roman"/>
          <w:sz w:val="28"/>
          <w:szCs w:val="28"/>
        </w:rPr>
        <w:t xml:space="preserve"> сельсовета Новосергиевского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1506BA" w:rsidRDefault="001506BA" w:rsidP="001506B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1506BA" w:rsidRDefault="001506BA" w:rsidP="001506B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1506BA" w:rsidRDefault="001506BA" w:rsidP="001506B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1506BA" w:rsidRDefault="001506BA" w:rsidP="001506B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506BA" w:rsidRDefault="001506BA" w:rsidP="001506BA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1506BA" w:rsidRDefault="001506BA" w:rsidP="001506B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1506BA" w:rsidTr="00B3076B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1506BA" w:rsidTr="00B3076B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506BA" w:rsidTr="00B3076B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506BA" w:rsidTr="00B3076B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BA" w:rsidRDefault="001506BA" w:rsidP="00B3076B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506BA" w:rsidRDefault="001506BA" w:rsidP="001506BA">
      <w:pPr>
        <w:pStyle w:val="Pro-List1"/>
        <w:spacing w:before="0" w:line="240" w:lineRule="auto"/>
        <w:ind w:left="0" w:firstLine="709"/>
      </w:pPr>
    </w:p>
    <w:p w:rsidR="001506BA" w:rsidRPr="00F43E15" w:rsidRDefault="001506BA" w:rsidP="001506BA">
      <w:pPr>
        <w:ind w:firstLine="709"/>
        <w:jc w:val="both"/>
        <w:rPr>
          <w:sz w:val="28"/>
          <w:szCs w:val="28"/>
        </w:rPr>
      </w:pPr>
    </w:p>
    <w:p w:rsidR="001506BA" w:rsidRPr="00F43E15" w:rsidRDefault="001506BA" w:rsidP="001506BA">
      <w:pPr>
        <w:ind w:firstLine="709"/>
        <w:jc w:val="both"/>
        <w:rPr>
          <w:sz w:val="28"/>
          <w:szCs w:val="28"/>
        </w:rPr>
        <w:sectPr w:rsidR="001506BA" w:rsidRPr="00F43E15" w:rsidSect="00204C43">
          <w:footerReference w:type="default" r:id="rId7"/>
          <w:pgSz w:w="11906" w:h="16838"/>
          <w:pgMar w:top="1134" w:right="1274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1506BA" w:rsidRPr="00AE232C" w:rsidTr="00B3076B">
        <w:tc>
          <w:tcPr>
            <w:tcW w:w="9322" w:type="dxa"/>
          </w:tcPr>
          <w:p w:rsidR="001506BA" w:rsidRPr="00AE232C" w:rsidRDefault="001506BA" w:rsidP="00B30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1506BA" w:rsidRPr="008E0FE4" w:rsidRDefault="001506BA" w:rsidP="00B3076B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к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</w:rPr>
              <w:t xml:space="preserve">Старобелогорский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>
              <w:rPr>
                <w:rFonts w:ascii="Times New Roman" w:hAnsi="Times New Roman"/>
                <w:sz w:val="24"/>
              </w:rPr>
              <w:t>Новосергиевского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1506BA" w:rsidRPr="00722C66" w:rsidRDefault="001506BA" w:rsidP="00B3076B"/>
        </w:tc>
      </w:tr>
    </w:tbl>
    <w:p w:rsidR="001506BA" w:rsidRDefault="001506BA" w:rsidP="001506B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1506BA" w:rsidRPr="00F15112" w:rsidRDefault="001506BA" w:rsidP="001506B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Старобелогорский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506BA" w:rsidRPr="00F15112" w:rsidRDefault="001506BA" w:rsidP="001506B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851"/>
        <w:gridCol w:w="1559"/>
      </w:tblGrid>
      <w:tr w:rsidR="001506BA" w:rsidRPr="00F15112" w:rsidTr="00B3076B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1506BA" w:rsidRPr="00F15112" w:rsidTr="00B3076B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506BA" w:rsidRPr="00F15112" w:rsidTr="00B3076B">
        <w:trPr>
          <w:trHeight w:val="280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2208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506BA" w:rsidRPr="00F15112" w:rsidRDefault="001506BA" w:rsidP="00B30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2248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1506BA" w:rsidRPr="00F15112" w:rsidTr="00B3076B">
        <w:trPr>
          <w:trHeight w:val="2150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479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1506BA" w:rsidRPr="00F15112" w:rsidTr="00B3076B">
        <w:trPr>
          <w:trHeight w:val="525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307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06BA" w:rsidRPr="00F15112" w:rsidTr="00B3076B">
        <w:trPr>
          <w:trHeight w:val="307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307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6BA" w:rsidRPr="00F15112" w:rsidRDefault="001506BA" w:rsidP="00B307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506BA" w:rsidRPr="00F15112" w:rsidRDefault="001506BA" w:rsidP="00B307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 годом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301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1506BA" w:rsidRPr="00F15112" w:rsidTr="00B3076B">
        <w:trPr>
          <w:trHeight w:val="1192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1506BA" w:rsidRPr="00F15112" w:rsidTr="00B3076B">
        <w:trPr>
          <w:trHeight w:val="1299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ГРБС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525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1506BA" w:rsidRPr="00F15112" w:rsidTr="00B3076B">
        <w:trPr>
          <w:trHeight w:val="1052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1506BA" w:rsidRPr="00F15112" w:rsidTr="00B3076B">
        <w:trPr>
          <w:trHeight w:val="1701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1506BA" w:rsidRPr="00F15112" w:rsidRDefault="001506BA" w:rsidP="00B307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1506BA" w:rsidRPr="00F15112" w:rsidRDefault="001506BA" w:rsidP="00B307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1506BA" w:rsidRPr="00F15112" w:rsidTr="00B3076B">
        <w:trPr>
          <w:trHeight w:val="559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1506BA" w:rsidRPr="00F15112" w:rsidRDefault="001506BA" w:rsidP="00B307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1506BA" w:rsidRPr="00F15112" w:rsidTr="00B3076B">
        <w:trPr>
          <w:trHeight w:val="166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6BA" w:rsidRPr="00F15112" w:rsidTr="00B3076B">
        <w:trPr>
          <w:trHeight w:val="904"/>
        </w:trPr>
        <w:tc>
          <w:tcPr>
            <w:tcW w:w="709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06BA" w:rsidRPr="00F15112" w:rsidRDefault="001506BA" w:rsidP="00B3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BA" w:rsidRPr="00F15112" w:rsidRDefault="001506BA" w:rsidP="00B307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6BA" w:rsidRPr="00F15112" w:rsidRDefault="001506BA" w:rsidP="001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BA" w:rsidRPr="005472AA" w:rsidRDefault="001506BA" w:rsidP="0015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43" w:rsidRDefault="00024643"/>
    <w:sectPr w:rsidR="00024643" w:rsidSect="00F1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52" w:rsidRDefault="00094052">
      <w:pPr>
        <w:spacing w:after="0" w:line="240" w:lineRule="auto"/>
      </w:pPr>
      <w:r>
        <w:separator/>
      </w:r>
    </w:p>
  </w:endnote>
  <w:endnote w:type="continuationSeparator" w:id="0">
    <w:p w:rsidR="00094052" w:rsidRDefault="0009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621973"/>
    </w:sdtPr>
    <w:sdtEndPr/>
    <w:sdtContent>
      <w:p w:rsidR="00C87B91" w:rsidRDefault="001506B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02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0940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0940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09405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0940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52" w:rsidRDefault="00094052">
      <w:pPr>
        <w:spacing w:after="0" w:line="240" w:lineRule="auto"/>
      </w:pPr>
      <w:r>
        <w:separator/>
      </w:r>
    </w:p>
  </w:footnote>
  <w:footnote w:type="continuationSeparator" w:id="0">
    <w:p w:rsidR="00094052" w:rsidRDefault="0009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0940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0940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0940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85"/>
    <w:rsid w:val="00024643"/>
    <w:rsid w:val="00094052"/>
    <w:rsid w:val="001506BA"/>
    <w:rsid w:val="00454133"/>
    <w:rsid w:val="00545485"/>
    <w:rsid w:val="007146F9"/>
    <w:rsid w:val="00C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A890-5147-4157-821A-BB0FE482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06BA"/>
    <w:rPr>
      <w:b/>
      <w:bCs/>
      <w:color w:val="943634"/>
      <w:spacing w:val="5"/>
    </w:rPr>
  </w:style>
  <w:style w:type="paragraph" w:styleId="a4">
    <w:name w:val="Body Text"/>
    <w:basedOn w:val="a"/>
    <w:link w:val="a5"/>
    <w:semiHidden/>
    <w:unhideWhenUsed/>
    <w:rsid w:val="001506B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506B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506BA"/>
    <w:rPr>
      <w:rFonts w:ascii="Cambria" w:hAnsi="Cambria"/>
      <w:lang w:val="en-US" w:bidi="en-US"/>
    </w:rPr>
  </w:style>
  <w:style w:type="paragraph" w:styleId="a7">
    <w:name w:val="No Spacing"/>
    <w:basedOn w:val="a"/>
    <w:link w:val="a6"/>
    <w:uiPriority w:val="1"/>
    <w:qFormat/>
    <w:rsid w:val="001506BA"/>
    <w:pPr>
      <w:spacing w:after="0" w:line="240" w:lineRule="auto"/>
    </w:pPr>
    <w:rPr>
      <w:rFonts w:ascii="Cambria" w:eastAsiaTheme="minorHAnsi" w:hAnsi="Cambria"/>
      <w:lang w:val="en-US" w:eastAsia="en-US" w:bidi="en-US"/>
    </w:rPr>
  </w:style>
  <w:style w:type="paragraph" w:customStyle="1" w:styleId="ConsNormal">
    <w:name w:val="ConsNormal"/>
    <w:rsid w:val="001506B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5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6B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5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6BA"/>
    <w:rPr>
      <w:rFonts w:eastAsiaTheme="minorEastAsia"/>
      <w:lang w:eastAsia="ru-RU"/>
    </w:rPr>
  </w:style>
  <w:style w:type="paragraph" w:customStyle="1" w:styleId="ConsPlusTitle">
    <w:name w:val="ConsPlusTitle"/>
    <w:rsid w:val="00150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1506B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1506BA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1506B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150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150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1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2020-06-02T07:42:00Z</cp:lastPrinted>
  <dcterms:created xsi:type="dcterms:W3CDTF">2020-06-02T07:33:00Z</dcterms:created>
  <dcterms:modified xsi:type="dcterms:W3CDTF">2020-06-02T07:43:00Z</dcterms:modified>
</cp:coreProperties>
</file>