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26C" w:rsidRPr="00F66602" w:rsidRDefault="00C1126C" w:rsidP="00C1126C">
      <w:pPr>
        <w:jc w:val="center"/>
        <w:rPr>
          <w:b/>
          <w:sz w:val="24"/>
          <w:szCs w:val="24"/>
        </w:rPr>
      </w:pPr>
      <w:r w:rsidRPr="00F66602">
        <w:rPr>
          <w:b/>
          <w:sz w:val="24"/>
          <w:szCs w:val="24"/>
        </w:rPr>
        <w:t>АДМИНИСТРАЦИЯ</w:t>
      </w:r>
    </w:p>
    <w:p w:rsidR="00C1126C" w:rsidRPr="00F66602" w:rsidRDefault="00C1126C" w:rsidP="00C1126C">
      <w:pPr>
        <w:ind w:right="1557"/>
        <w:jc w:val="center"/>
        <w:rPr>
          <w:b/>
          <w:sz w:val="24"/>
          <w:szCs w:val="24"/>
        </w:rPr>
      </w:pPr>
      <w:r w:rsidRPr="00F66602">
        <w:rPr>
          <w:b/>
          <w:sz w:val="24"/>
          <w:szCs w:val="24"/>
        </w:rPr>
        <w:t xml:space="preserve">                МУНИЦИПАЛЬНОГО ОБРАЗОВАНИЯ</w:t>
      </w:r>
    </w:p>
    <w:p w:rsidR="00C1126C" w:rsidRPr="00F66602" w:rsidRDefault="00C1126C" w:rsidP="00C1126C">
      <w:pPr>
        <w:ind w:right="1132"/>
        <w:jc w:val="center"/>
        <w:rPr>
          <w:b/>
          <w:sz w:val="24"/>
          <w:szCs w:val="24"/>
        </w:rPr>
      </w:pPr>
      <w:r w:rsidRPr="00F66602">
        <w:rPr>
          <w:b/>
          <w:sz w:val="24"/>
          <w:szCs w:val="24"/>
        </w:rPr>
        <w:t xml:space="preserve">               СТАРОБЕЛОГОРСКИЙ СЕЛЬСОВЕТ</w:t>
      </w:r>
    </w:p>
    <w:p w:rsidR="00C1126C" w:rsidRPr="00F66602" w:rsidRDefault="00C1126C" w:rsidP="00C1126C">
      <w:pPr>
        <w:ind w:right="707"/>
        <w:jc w:val="center"/>
        <w:rPr>
          <w:b/>
          <w:sz w:val="24"/>
          <w:szCs w:val="24"/>
        </w:rPr>
      </w:pPr>
      <w:r w:rsidRPr="00F66602">
        <w:rPr>
          <w:b/>
          <w:sz w:val="24"/>
          <w:szCs w:val="24"/>
        </w:rPr>
        <w:t xml:space="preserve">        НОВОСЕРГИЕВСКОГО РАЙОНА</w:t>
      </w:r>
    </w:p>
    <w:p w:rsidR="00C1126C" w:rsidRPr="00F66602" w:rsidRDefault="00C1126C" w:rsidP="00C1126C">
      <w:pPr>
        <w:ind w:right="849"/>
        <w:jc w:val="center"/>
        <w:rPr>
          <w:b/>
          <w:sz w:val="24"/>
          <w:szCs w:val="24"/>
        </w:rPr>
      </w:pPr>
      <w:r w:rsidRPr="00F66602">
        <w:rPr>
          <w:b/>
          <w:sz w:val="24"/>
          <w:szCs w:val="24"/>
        </w:rPr>
        <w:t xml:space="preserve">          ОРЕНБУРГСКОЙ ОБЛАСТИ</w:t>
      </w:r>
    </w:p>
    <w:p w:rsidR="00C1126C" w:rsidRPr="00F66602" w:rsidRDefault="00C1126C" w:rsidP="00C1126C">
      <w:pPr>
        <w:ind w:right="5755"/>
        <w:jc w:val="center"/>
        <w:rPr>
          <w:b/>
          <w:sz w:val="24"/>
          <w:szCs w:val="24"/>
        </w:rPr>
      </w:pPr>
    </w:p>
    <w:p w:rsidR="00C1126C" w:rsidRPr="00F66602" w:rsidRDefault="00C1126C" w:rsidP="00C1126C">
      <w:pPr>
        <w:ind w:right="140"/>
        <w:jc w:val="center"/>
        <w:rPr>
          <w:b/>
          <w:sz w:val="24"/>
          <w:szCs w:val="24"/>
        </w:rPr>
      </w:pPr>
      <w:r w:rsidRPr="00F66602">
        <w:rPr>
          <w:b/>
          <w:sz w:val="24"/>
          <w:szCs w:val="24"/>
        </w:rPr>
        <w:t>ПОСТАНОВЛЕНИЕ</w:t>
      </w:r>
    </w:p>
    <w:p w:rsidR="00C1126C" w:rsidRPr="00F66602" w:rsidRDefault="00C1126C" w:rsidP="00C1126C">
      <w:pPr>
        <w:ind w:right="5755"/>
        <w:jc w:val="center"/>
        <w:rPr>
          <w:b/>
          <w:sz w:val="24"/>
          <w:szCs w:val="24"/>
        </w:rPr>
      </w:pPr>
    </w:p>
    <w:p w:rsidR="00C1126C" w:rsidRPr="00F66602" w:rsidRDefault="00424D6D" w:rsidP="00C1126C">
      <w:pPr>
        <w:ind w:right="5755"/>
        <w:jc w:val="center"/>
        <w:rPr>
          <w:sz w:val="24"/>
          <w:szCs w:val="24"/>
        </w:rPr>
      </w:pPr>
      <w:r>
        <w:rPr>
          <w:sz w:val="24"/>
          <w:szCs w:val="24"/>
        </w:rPr>
        <w:t>18.05.2022 г. № 22</w:t>
      </w:r>
      <w:r w:rsidR="00C1126C" w:rsidRPr="00F66602">
        <w:rPr>
          <w:sz w:val="24"/>
          <w:szCs w:val="24"/>
        </w:rPr>
        <w:t xml:space="preserve">-п  </w:t>
      </w:r>
    </w:p>
    <w:p w:rsidR="00C1126C" w:rsidRPr="00F66602" w:rsidRDefault="00C1126C" w:rsidP="00C1126C">
      <w:pPr>
        <w:ind w:right="5755"/>
        <w:jc w:val="center"/>
        <w:rPr>
          <w:sz w:val="24"/>
          <w:szCs w:val="24"/>
        </w:rPr>
      </w:pPr>
      <w:r w:rsidRPr="00F66602">
        <w:rPr>
          <w:sz w:val="24"/>
          <w:szCs w:val="24"/>
        </w:rPr>
        <w:t>с. Старобелогорка</w:t>
      </w:r>
    </w:p>
    <w:p w:rsidR="00C1126C" w:rsidRPr="00F66602" w:rsidRDefault="00C1126C" w:rsidP="00C1126C">
      <w:pPr>
        <w:ind w:right="5755"/>
        <w:jc w:val="center"/>
        <w:rPr>
          <w:sz w:val="24"/>
          <w:szCs w:val="24"/>
        </w:rPr>
      </w:pPr>
    </w:p>
    <w:p w:rsidR="00C1126C" w:rsidRPr="00F66602" w:rsidRDefault="00C1126C" w:rsidP="00C1126C">
      <w:pPr>
        <w:autoSpaceDN w:val="0"/>
        <w:adjustRightInd w:val="0"/>
        <w:ind w:right="3117"/>
        <w:jc w:val="both"/>
        <w:rPr>
          <w:sz w:val="24"/>
          <w:szCs w:val="24"/>
        </w:rPr>
      </w:pPr>
      <w:r w:rsidRPr="00F66602">
        <w:rPr>
          <w:sz w:val="24"/>
          <w:szCs w:val="24"/>
        </w:rPr>
        <w:t>Об организации на территории МО Старобелогорский</w:t>
      </w:r>
      <w:r w:rsidR="00424D6D">
        <w:rPr>
          <w:sz w:val="24"/>
          <w:szCs w:val="24"/>
        </w:rPr>
        <w:t xml:space="preserve"> </w:t>
      </w:r>
      <w:r w:rsidRPr="00F66602">
        <w:rPr>
          <w:sz w:val="24"/>
          <w:szCs w:val="24"/>
        </w:rPr>
        <w:t>сельсовет Новосергиевского района Оренбургской области мест (площадок) накопления твердых коммунальных отходов</w:t>
      </w:r>
    </w:p>
    <w:p w:rsidR="00C1126C" w:rsidRDefault="00C1126C" w:rsidP="00C1126C">
      <w:pPr>
        <w:autoSpaceDN w:val="0"/>
        <w:adjustRightInd w:val="0"/>
        <w:ind w:right="3117"/>
        <w:jc w:val="both"/>
        <w:rPr>
          <w:sz w:val="24"/>
          <w:szCs w:val="24"/>
        </w:rPr>
      </w:pPr>
    </w:p>
    <w:p w:rsidR="00F66602" w:rsidRDefault="00C1126C" w:rsidP="00F66602">
      <w:pPr>
        <w:pStyle w:val="22"/>
        <w:ind w:firstLine="851"/>
        <w:rPr>
          <w:szCs w:val="24"/>
        </w:rPr>
      </w:pPr>
      <w:r>
        <w:rPr>
          <w:szCs w:val="24"/>
        </w:rPr>
        <w:t>В соответствии с Федеральным законом от 06.10.2003 года №-131-ФЗ «Об общих принципах организации местного самоуправления в Российской Федерации», Федеральным законом от 24.06.1998 N 89-ФЗ "Об отходах производства и потребления", Постановлением Правительства РФ от 31.08.2018 N 1039 "Об утверждении Правил обустройства мест (площадок) накопления твердых коммунальных отходов и ведения их реестра", Постановлением Правительства РФ от 12.11.2016 N 1156 "Об обращении с твердыми коммунальными отходами и внесении изменения в постановление Правительства Российской Федерации от 25 августа 2008 г. N 641" , Правилами благоустройства МО Старобелогорскийсельсовет, Уставом муниципального образования Старобелогорскийсельсовет Новосергиевск</w:t>
      </w:r>
      <w:r w:rsidR="00F66602">
        <w:rPr>
          <w:szCs w:val="24"/>
        </w:rPr>
        <w:t>ого района Оренбургской области:</w:t>
      </w:r>
      <w:r>
        <w:rPr>
          <w:szCs w:val="24"/>
        </w:rPr>
        <w:t xml:space="preserve"> </w:t>
      </w:r>
    </w:p>
    <w:p w:rsidR="00C1126C" w:rsidRDefault="00C1126C" w:rsidP="00F66602">
      <w:pPr>
        <w:pStyle w:val="22"/>
        <w:numPr>
          <w:ilvl w:val="0"/>
          <w:numId w:val="1"/>
        </w:numPr>
        <w:rPr>
          <w:szCs w:val="24"/>
        </w:rPr>
      </w:pPr>
      <w:r>
        <w:rPr>
          <w:szCs w:val="24"/>
        </w:rPr>
        <w:t>Организовать на территории МО Старобелогорскийсельсовет места (площадки) накопления твердых коммунальных отходов.</w:t>
      </w:r>
    </w:p>
    <w:p w:rsidR="00C1126C" w:rsidRPr="00F66602" w:rsidRDefault="00C1126C" w:rsidP="00C1126C">
      <w:pPr>
        <w:numPr>
          <w:ilvl w:val="0"/>
          <w:numId w:val="1"/>
        </w:numPr>
        <w:autoSpaceDE w:val="0"/>
        <w:autoSpaceDN w:val="0"/>
        <w:adjustRightInd w:val="0"/>
        <w:ind w:left="0" w:firstLine="851"/>
        <w:jc w:val="both"/>
        <w:rPr>
          <w:sz w:val="24"/>
          <w:szCs w:val="24"/>
        </w:rPr>
      </w:pPr>
      <w:r w:rsidRPr="00F66602">
        <w:rPr>
          <w:sz w:val="24"/>
          <w:szCs w:val="24"/>
        </w:rPr>
        <w:t>Определить схему размещения на территории МО Старобелогорскийсельсовет мест (площадок) накопления твердых коммунальных отходов.</w:t>
      </w:r>
    </w:p>
    <w:p w:rsidR="00C1126C" w:rsidRPr="00F66602" w:rsidRDefault="00C1126C" w:rsidP="00C1126C">
      <w:pPr>
        <w:numPr>
          <w:ilvl w:val="0"/>
          <w:numId w:val="1"/>
        </w:numPr>
        <w:suppressAutoHyphens/>
        <w:overflowPunct w:val="0"/>
        <w:autoSpaceDE w:val="0"/>
        <w:ind w:left="0" w:firstLine="851"/>
        <w:jc w:val="both"/>
        <w:rPr>
          <w:sz w:val="24"/>
          <w:szCs w:val="24"/>
        </w:rPr>
      </w:pPr>
      <w:r w:rsidRPr="00F66602">
        <w:rPr>
          <w:sz w:val="24"/>
          <w:szCs w:val="24"/>
        </w:rPr>
        <w:t xml:space="preserve">Включить указанные в п.1 Постановления, места (площадки) накопления твердых коммунальных </w:t>
      </w:r>
      <w:proofErr w:type="gramStart"/>
      <w:r w:rsidRPr="00F66602">
        <w:rPr>
          <w:sz w:val="24"/>
          <w:szCs w:val="24"/>
        </w:rPr>
        <w:t>отходов  в</w:t>
      </w:r>
      <w:proofErr w:type="gramEnd"/>
      <w:r w:rsidRPr="00F66602">
        <w:rPr>
          <w:sz w:val="24"/>
          <w:szCs w:val="24"/>
        </w:rPr>
        <w:t xml:space="preserve"> Реестр мест (площадок) накопления твердых коммунальных отходов согласно приложению. </w:t>
      </w:r>
    </w:p>
    <w:p w:rsidR="00C1126C" w:rsidRDefault="00C1126C" w:rsidP="00C1126C">
      <w:pPr>
        <w:numPr>
          <w:ilvl w:val="0"/>
          <w:numId w:val="1"/>
        </w:numPr>
        <w:suppressAutoHyphens/>
        <w:overflowPunct w:val="0"/>
        <w:autoSpaceDE w:val="0"/>
        <w:ind w:left="0" w:firstLine="851"/>
        <w:jc w:val="both"/>
        <w:rPr>
          <w:sz w:val="24"/>
          <w:szCs w:val="24"/>
          <w:lang w:eastAsia="ar-SA"/>
        </w:rPr>
      </w:pPr>
      <w:r w:rsidRPr="00F66602">
        <w:rPr>
          <w:sz w:val="24"/>
          <w:szCs w:val="24"/>
        </w:rPr>
        <w:t>Реестр сведений о создании мест (площадок) накопления твердых коммунальных отходов подлежит размещению на официальном сайте в информационно-телекоммуникационной сети "Интернет".</w:t>
      </w:r>
    </w:p>
    <w:p w:rsidR="00F66602" w:rsidRPr="00F66602" w:rsidRDefault="00F66602" w:rsidP="00F66602">
      <w:pPr>
        <w:pStyle w:val="a8"/>
        <w:numPr>
          <w:ilvl w:val="0"/>
          <w:numId w:val="1"/>
        </w:numPr>
        <w:rPr>
          <w:sz w:val="24"/>
          <w:szCs w:val="24"/>
        </w:rPr>
      </w:pPr>
      <w:r>
        <w:rPr>
          <w:sz w:val="24"/>
          <w:szCs w:val="24"/>
        </w:rPr>
        <w:t>Считать утратившим силу постановление администрации Старобелогорского сельсовета № 55-п от 23.12.2019 г. «</w:t>
      </w:r>
      <w:r w:rsidRPr="00F66602">
        <w:rPr>
          <w:sz w:val="24"/>
          <w:szCs w:val="24"/>
        </w:rPr>
        <w:t>Об организации на территории МО Старобелогорскийсельсовет Новосергиевского района Оренбургской области мест (площадок) накопления твердых коммунальных отходов</w:t>
      </w:r>
    </w:p>
    <w:p w:rsidR="00C1126C" w:rsidRPr="00F66602" w:rsidRDefault="00F66602" w:rsidP="00C1126C">
      <w:pPr>
        <w:widowControl w:val="0"/>
        <w:autoSpaceDN w:val="0"/>
        <w:ind w:firstLine="851"/>
        <w:jc w:val="both"/>
        <w:rPr>
          <w:sz w:val="24"/>
          <w:szCs w:val="24"/>
        </w:rPr>
      </w:pPr>
      <w:r>
        <w:rPr>
          <w:sz w:val="24"/>
          <w:szCs w:val="24"/>
        </w:rPr>
        <w:t>6</w:t>
      </w:r>
      <w:r w:rsidR="00C1126C" w:rsidRPr="00F66602">
        <w:rPr>
          <w:sz w:val="24"/>
          <w:szCs w:val="24"/>
        </w:rPr>
        <w:t xml:space="preserve">. Данное Постановление обнародовать и разместить на официальном сайте администрации МО Старобелогорскийсельсовет. </w:t>
      </w:r>
    </w:p>
    <w:p w:rsidR="00C1126C" w:rsidRPr="00F66602" w:rsidRDefault="00F66602" w:rsidP="00C1126C">
      <w:pPr>
        <w:pStyle w:val="22"/>
        <w:ind w:firstLine="851"/>
        <w:rPr>
          <w:szCs w:val="24"/>
        </w:rPr>
      </w:pPr>
      <w:r>
        <w:rPr>
          <w:szCs w:val="24"/>
        </w:rPr>
        <w:t>7</w:t>
      </w:r>
      <w:r w:rsidR="00C1126C" w:rsidRPr="00F66602">
        <w:rPr>
          <w:szCs w:val="24"/>
        </w:rPr>
        <w:t>. Контроль над исполнением настоящего постановления оставляю за собой.</w:t>
      </w:r>
    </w:p>
    <w:p w:rsidR="00C1126C" w:rsidRDefault="00F66602" w:rsidP="00C1126C">
      <w:pPr>
        <w:pStyle w:val="22"/>
        <w:ind w:firstLine="851"/>
        <w:rPr>
          <w:szCs w:val="24"/>
        </w:rPr>
      </w:pPr>
      <w:r>
        <w:rPr>
          <w:szCs w:val="24"/>
        </w:rPr>
        <w:t>8</w:t>
      </w:r>
      <w:r w:rsidR="00C1126C" w:rsidRPr="00F66602">
        <w:rPr>
          <w:szCs w:val="24"/>
        </w:rPr>
        <w:t>. Настоящее</w:t>
      </w:r>
      <w:r w:rsidR="00C1126C">
        <w:rPr>
          <w:szCs w:val="24"/>
        </w:rPr>
        <w:t xml:space="preserve"> постановление вступает в силу со дня его подписания.</w:t>
      </w:r>
    </w:p>
    <w:p w:rsidR="00C1126C" w:rsidRDefault="00C1126C" w:rsidP="00C1126C">
      <w:pPr>
        <w:jc w:val="both"/>
        <w:rPr>
          <w:sz w:val="24"/>
          <w:szCs w:val="24"/>
        </w:rPr>
      </w:pPr>
    </w:p>
    <w:p w:rsidR="00C1126C" w:rsidRDefault="00C1126C" w:rsidP="00C1126C">
      <w:pPr>
        <w:jc w:val="both"/>
        <w:rPr>
          <w:sz w:val="24"/>
          <w:szCs w:val="24"/>
        </w:rPr>
      </w:pPr>
    </w:p>
    <w:p w:rsidR="00C1126C" w:rsidRDefault="00C1126C" w:rsidP="00C1126C">
      <w:pPr>
        <w:ind w:right="-2"/>
        <w:jc w:val="center"/>
        <w:rPr>
          <w:sz w:val="24"/>
          <w:szCs w:val="24"/>
        </w:rPr>
      </w:pPr>
      <w:r>
        <w:rPr>
          <w:sz w:val="24"/>
          <w:szCs w:val="24"/>
        </w:rPr>
        <w:t xml:space="preserve">Глава </w:t>
      </w:r>
      <w:proofErr w:type="gramStart"/>
      <w:r>
        <w:rPr>
          <w:sz w:val="24"/>
          <w:szCs w:val="24"/>
        </w:rPr>
        <w:t xml:space="preserve">администрации:   </w:t>
      </w:r>
      <w:proofErr w:type="gramEnd"/>
      <w:r>
        <w:rPr>
          <w:sz w:val="24"/>
          <w:szCs w:val="24"/>
        </w:rPr>
        <w:t xml:space="preserve">                                           </w:t>
      </w:r>
      <w:r w:rsidR="00F66602">
        <w:rPr>
          <w:sz w:val="24"/>
          <w:szCs w:val="24"/>
        </w:rPr>
        <w:t xml:space="preserve">   </w:t>
      </w:r>
      <w:proofErr w:type="spellStart"/>
      <w:r w:rsidR="00F66602">
        <w:rPr>
          <w:sz w:val="24"/>
          <w:szCs w:val="24"/>
        </w:rPr>
        <w:t>А.В.Кудряшов</w:t>
      </w:r>
      <w:proofErr w:type="spellEnd"/>
    </w:p>
    <w:p w:rsidR="00C1126C" w:rsidRDefault="00C1126C" w:rsidP="00C1126C">
      <w:pPr>
        <w:rPr>
          <w:sz w:val="24"/>
          <w:szCs w:val="24"/>
        </w:rPr>
      </w:pPr>
    </w:p>
    <w:p w:rsidR="00C1126C" w:rsidRDefault="00C1126C" w:rsidP="00C1126C">
      <w:pPr>
        <w:rPr>
          <w:sz w:val="24"/>
          <w:szCs w:val="24"/>
        </w:rPr>
      </w:pPr>
    </w:p>
    <w:p w:rsidR="00C1126C" w:rsidRDefault="00C1126C" w:rsidP="00C1126C">
      <w:pPr>
        <w:autoSpaceDN w:val="0"/>
        <w:adjustRightInd w:val="0"/>
        <w:ind w:right="3117"/>
        <w:jc w:val="both"/>
        <w:rPr>
          <w:sz w:val="24"/>
          <w:szCs w:val="24"/>
        </w:rPr>
      </w:pPr>
      <w:r>
        <w:rPr>
          <w:sz w:val="24"/>
          <w:szCs w:val="24"/>
        </w:rPr>
        <w:t xml:space="preserve">Разослано: в дело, для </w:t>
      </w:r>
      <w:proofErr w:type="gramStart"/>
      <w:r>
        <w:rPr>
          <w:sz w:val="24"/>
          <w:szCs w:val="24"/>
        </w:rPr>
        <w:t>обнародования,  прокурору</w:t>
      </w:r>
      <w:proofErr w:type="gramEnd"/>
    </w:p>
    <w:p w:rsidR="00C1126C" w:rsidRDefault="00C1126C" w:rsidP="00C1126C">
      <w:pPr>
        <w:autoSpaceDN w:val="0"/>
        <w:adjustRightInd w:val="0"/>
        <w:ind w:right="3117"/>
        <w:jc w:val="both"/>
        <w:rPr>
          <w:sz w:val="24"/>
          <w:szCs w:val="24"/>
        </w:rPr>
      </w:pPr>
    </w:p>
    <w:p w:rsidR="00C1126C" w:rsidRDefault="00C1126C" w:rsidP="00C1126C">
      <w:pPr>
        <w:autoSpaceDN w:val="0"/>
        <w:adjustRightInd w:val="0"/>
        <w:ind w:right="3117"/>
        <w:jc w:val="both"/>
        <w:rPr>
          <w:sz w:val="24"/>
          <w:szCs w:val="24"/>
        </w:rPr>
      </w:pPr>
    </w:p>
    <w:p w:rsidR="00C1126C" w:rsidRDefault="00C1126C" w:rsidP="00C1126C">
      <w:pPr>
        <w:ind w:right="5755"/>
        <w:jc w:val="center"/>
      </w:pPr>
    </w:p>
    <w:p w:rsidR="00C1126C" w:rsidRDefault="00C1126C" w:rsidP="00C1126C">
      <w:pPr>
        <w:rPr>
          <w:sz w:val="24"/>
          <w:szCs w:val="24"/>
        </w:rPr>
        <w:sectPr w:rsidR="00C1126C">
          <w:pgSz w:w="11906" w:h="16838"/>
          <w:pgMar w:top="1134" w:right="851" w:bottom="1134" w:left="1701" w:header="709" w:footer="709" w:gutter="0"/>
          <w:cols w:space="720"/>
        </w:sectPr>
      </w:pPr>
    </w:p>
    <w:p w:rsidR="00C1126C" w:rsidRDefault="00C1126C" w:rsidP="00C1126C">
      <w:pPr>
        <w:jc w:val="right"/>
        <w:rPr>
          <w:sz w:val="24"/>
          <w:szCs w:val="24"/>
        </w:rPr>
      </w:pPr>
      <w:r>
        <w:rPr>
          <w:sz w:val="24"/>
          <w:szCs w:val="24"/>
        </w:rPr>
        <w:lastRenderedPageBreak/>
        <w:t xml:space="preserve">Приложение    </w:t>
      </w:r>
    </w:p>
    <w:p w:rsidR="00C1126C" w:rsidRDefault="00C1126C" w:rsidP="00C1126C">
      <w:pPr>
        <w:jc w:val="right"/>
        <w:rPr>
          <w:sz w:val="24"/>
          <w:szCs w:val="24"/>
        </w:rPr>
      </w:pPr>
      <w:r>
        <w:rPr>
          <w:sz w:val="24"/>
          <w:szCs w:val="24"/>
        </w:rPr>
        <w:t xml:space="preserve">                                                                к постановлению администрации </w:t>
      </w:r>
    </w:p>
    <w:p w:rsidR="00C1126C" w:rsidRDefault="00C1126C" w:rsidP="00C1126C">
      <w:pPr>
        <w:jc w:val="right"/>
        <w:rPr>
          <w:sz w:val="24"/>
          <w:szCs w:val="24"/>
        </w:rPr>
      </w:pPr>
      <w:r>
        <w:rPr>
          <w:sz w:val="24"/>
          <w:szCs w:val="24"/>
        </w:rPr>
        <w:t>Старобелогорского сельсовета</w:t>
      </w:r>
    </w:p>
    <w:p w:rsidR="00C1126C" w:rsidRDefault="00C1126C" w:rsidP="00C1126C">
      <w:pPr>
        <w:pStyle w:val="a4"/>
        <w:ind w:left="0"/>
        <w:jc w:val="right"/>
      </w:pPr>
      <w:r>
        <w:t xml:space="preserve">                                                    </w:t>
      </w:r>
      <w:r w:rsidR="00424D6D">
        <w:t xml:space="preserve">                               о</w:t>
      </w:r>
      <w:r>
        <w:t>т</w:t>
      </w:r>
      <w:r w:rsidR="00424D6D">
        <w:t xml:space="preserve"> 18.05.2022 г. № 22</w:t>
      </w:r>
      <w:r>
        <w:t>-п</w:t>
      </w:r>
    </w:p>
    <w:p w:rsidR="00C1126C" w:rsidRDefault="00C1126C" w:rsidP="00C1126C">
      <w:pPr>
        <w:ind w:right="5755"/>
        <w:jc w:val="center"/>
        <w:rPr>
          <w:sz w:val="24"/>
          <w:szCs w:val="24"/>
        </w:rPr>
      </w:pPr>
    </w:p>
    <w:p w:rsidR="00C1126C" w:rsidRDefault="00C1126C" w:rsidP="00C1126C">
      <w:pPr>
        <w:jc w:val="center"/>
        <w:rPr>
          <w:b/>
          <w:sz w:val="24"/>
          <w:szCs w:val="24"/>
        </w:rPr>
      </w:pPr>
      <w:r>
        <w:rPr>
          <w:b/>
          <w:sz w:val="24"/>
          <w:szCs w:val="24"/>
        </w:rPr>
        <w:t>РЕЕСТР</w:t>
      </w:r>
    </w:p>
    <w:p w:rsidR="00C1126C" w:rsidRDefault="00C1126C" w:rsidP="00C1126C">
      <w:pPr>
        <w:jc w:val="center"/>
        <w:rPr>
          <w:b/>
          <w:sz w:val="24"/>
          <w:szCs w:val="24"/>
        </w:rPr>
      </w:pPr>
      <w:r>
        <w:rPr>
          <w:b/>
          <w:sz w:val="24"/>
          <w:szCs w:val="24"/>
        </w:rPr>
        <w:t xml:space="preserve">мест (площадок) накопления </w:t>
      </w:r>
      <w:proofErr w:type="gramStart"/>
      <w:r>
        <w:rPr>
          <w:b/>
          <w:sz w:val="24"/>
          <w:szCs w:val="24"/>
        </w:rPr>
        <w:t>твердых коммунальных отходов</w:t>
      </w:r>
      <w:proofErr w:type="gramEnd"/>
      <w:r>
        <w:rPr>
          <w:b/>
          <w:sz w:val="24"/>
          <w:szCs w:val="24"/>
        </w:rPr>
        <w:t xml:space="preserve"> расположенных на территории муниципального образования Старобелогорский сельсовет Новосергиевского района Оренбургской области</w:t>
      </w:r>
    </w:p>
    <w:p w:rsidR="00AF075D" w:rsidRDefault="00AF075D"/>
    <w:p w:rsidR="00C1126C" w:rsidRDefault="00C1126C"/>
    <w:p w:rsidR="00C1126C" w:rsidRDefault="00C1126C"/>
    <w:tbl>
      <w:tblPr>
        <w:tblStyle w:val="a5"/>
        <w:tblW w:w="16835" w:type="dxa"/>
        <w:tblLayout w:type="fixed"/>
        <w:tblLook w:val="04A0" w:firstRow="1" w:lastRow="0" w:firstColumn="1" w:lastColumn="0" w:noHBand="0" w:noVBand="1"/>
      </w:tblPr>
      <w:tblGrid>
        <w:gridCol w:w="534"/>
        <w:gridCol w:w="1559"/>
        <w:gridCol w:w="1701"/>
        <w:gridCol w:w="1276"/>
        <w:gridCol w:w="1134"/>
        <w:gridCol w:w="2126"/>
        <w:gridCol w:w="1134"/>
        <w:gridCol w:w="1134"/>
        <w:gridCol w:w="850"/>
        <w:gridCol w:w="1134"/>
        <w:gridCol w:w="567"/>
        <w:gridCol w:w="567"/>
        <w:gridCol w:w="851"/>
        <w:gridCol w:w="1134"/>
        <w:gridCol w:w="1134"/>
      </w:tblGrid>
      <w:tr w:rsidR="00424D6D" w:rsidTr="00424D6D">
        <w:trPr>
          <w:trHeight w:val="360"/>
        </w:trPr>
        <w:tc>
          <w:tcPr>
            <w:tcW w:w="534" w:type="dxa"/>
            <w:vMerge w:val="restart"/>
          </w:tcPr>
          <w:p w:rsidR="00424D6D" w:rsidRPr="00FC6C15" w:rsidRDefault="00424D6D" w:rsidP="00F66602">
            <w:pPr>
              <w:rPr>
                <w:rFonts w:ascii="Arial" w:hAnsi="Arial" w:cs="Arial"/>
                <w:sz w:val="16"/>
                <w:szCs w:val="16"/>
              </w:rPr>
            </w:pPr>
            <w:r w:rsidRPr="00FC6C15">
              <w:rPr>
                <w:rFonts w:ascii="Arial" w:hAnsi="Arial" w:cs="Arial"/>
                <w:sz w:val="16"/>
                <w:szCs w:val="16"/>
              </w:rPr>
              <w:t>№п/п</w:t>
            </w:r>
          </w:p>
        </w:tc>
        <w:tc>
          <w:tcPr>
            <w:tcW w:w="1559" w:type="dxa"/>
            <w:vMerge w:val="restart"/>
          </w:tcPr>
          <w:p w:rsidR="00424D6D" w:rsidRPr="00FC6C15" w:rsidRDefault="00424D6D" w:rsidP="00F66602">
            <w:pPr>
              <w:rPr>
                <w:rFonts w:ascii="Arial" w:hAnsi="Arial" w:cs="Arial"/>
                <w:sz w:val="16"/>
                <w:szCs w:val="16"/>
              </w:rPr>
            </w:pPr>
          </w:p>
          <w:p w:rsidR="00424D6D" w:rsidRPr="00FC6C15" w:rsidRDefault="00424D6D" w:rsidP="00F66602">
            <w:pPr>
              <w:rPr>
                <w:rFonts w:ascii="Arial" w:hAnsi="Arial" w:cs="Arial"/>
                <w:sz w:val="16"/>
                <w:szCs w:val="16"/>
              </w:rPr>
            </w:pPr>
            <w:r w:rsidRPr="00FC6C15">
              <w:rPr>
                <w:rFonts w:ascii="Arial" w:hAnsi="Arial" w:cs="Arial"/>
                <w:sz w:val="16"/>
                <w:szCs w:val="16"/>
              </w:rPr>
              <w:t>Наименование места накопления</w:t>
            </w:r>
          </w:p>
          <w:p w:rsidR="00424D6D" w:rsidRPr="00FC6C15" w:rsidRDefault="00424D6D" w:rsidP="00F66602">
            <w:pPr>
              <w:rPr>
                <w:rFonts w:ascii="Arial" w:hAnsi="Arial" w:cs="Arial"/>
                <w:sz w:val="16"/>
                <w:szCs w:val="16"/>
              </w:rPr>
            </w:pPr>
          </w:p>
        </w:tc>
        <w:tc>
          <w:tcPr>
            <w:tcW w:w="4111" w:type="dxa"/>
            <w:gridSpan w:val="3"/>
          </w:tcPr>
          <w:p w:rsidR="00424D6D" w:rsidRPr="00FC6C15" w:rsidRDefault="00424D6D" w:rsidP="00F66602">
            <w:pPr>
              <w:rPr>
                <w:rFonts w:ascii="Arial" w:hAnsi="Arial" w:cs="Arial"/>
                <w:sz w:val="16"/>
                <w:szCs w:val="16"/>
              </w:rPr>
            </w:pPr>
            <w:r>
              <w:rPr>
                <w:rFonts w:ascii="Arial" w:hAnsi="Arial" w:cs="Arial"/>
                <w:sz w:val="16"/>
                <w:szCs w:val="16"/>
              </w:rPr>
              <w:t>Данные о собственнике мест накопления ТКО</w:t>
            </w:r>
          </w:p>
        </w:tc>
        <w:tc>
          <w:tcPr>
            <w:tcW w:w="4394" w:type="dxa"/>
            <w:gridSpan w:val="3"/>
          </w:tcPr>
          <w:p w:rsidR="00424D6D" w:rsidRPr="00FC6C15" w:rsidRDefault="00424D6D" w:rsidP="00F66602">
            <w:pPr>
              <w:rPr>
                <w:rFonts w:ascii="Arial" w:hAnsi="Arial" w:cs="Arial"/>
                <w:sz w:val="16"/>
                <w:szCs w:val="16"/>
              </w:rPr>
            </w:pPr>
            <w:r>
              <w:rPr>
                <w:rFonts w:ascii="Arial" w:hAnsi="Arial" w:cs="Arial"/>
                <w:sz w:val="16"/>
                <w:szCs w:val="16"/>
              </w:rPr>
              <w:t>Данные о нахождении мест (площадок) накопления ТКО</w:t>
            </w:r>
          </w:p>
        </w:tc>
        <w:tc>
          <w:tcPr>
            <w:tcW w:w="3969" w:type="dxa"/>
            <w:gridSpan w:val="5"/>
          </w:tcPr>
          <w:p w:rsidR="00424D6D" w:rsidRPr="00FC6C15" w:rsidRDefault="00424D6D" w:rsidP="00F66602">
            <w:pPr>
              <w:rPr>
                <w:rFonts w:ascii="Arial" w:hAnsi="Arial" w:cs="Arial"/>
                <w:sz w:val="16"/>
                <w:szCs w:val="16"/>
              </w:rPr>
            </w:pPr>
            <w:r>
              <w:rPr>
                <w:rFonts w:ascii="Arial" w:hAnsi="Arial" w:cs="Arial"/>
                <w:sz w:val="16"/>
                <w:szCs w:val="16"/>
              </w:rPr>
              <w:t>Данные о технических характеристиках мест накопления ТКО</w:t>
            </w:r>
          </w:p>
        </w:tc>
        <w:tc>
          <w:tcPr>
            <w:tcW w:w="1134" w:type="dxa"/>
          </w:tcPr>
          <w:p w:rsidR="00424D6D" w:rsidRDefault="00424D6D" w:rsidP="00F66602">
            <w:pPr>
              <w:rPr>
                <w:rFonts w:ascii="Arial" w:hAnsi="Arial" w:cs="Arial"/>
                <w:sz w:val="16"/>
                <w:szCs w:val="16"/>
              </w:rPr>
            </w:pPr>
          </w:p>
        </w:tc>
        <w:tc>
          <w:tcPr>
            <w:tcW w:w="1134" w:type="dxa"/>
            <w:vMerge w:val="restart"/>
          </w:tcPr>
          <w:p w:rsidR="00424D6D" w:rsidRPr="00FC6C15" w:rsidRDefault="00424D6D" w:rsidP="00F66602">
            <w:pPr>
              <w:rPr>
                <w:rFonts w:ascii="Arial" w:hAnsi="Arial" w:cs="Arial"/>
                <w:sz w:val="16"/>
                <w:szCs w:val="16"/>
              </w:rPr>
            </w:pPr>
            <w:r>
              <w:rPr>
                <w:rFonts w:ascii="Arial" w:hAnsi="Arial" w:cs="Arial"/>
                <w:sz w:val="16"/>
                <w:szCs w:val="16"/>
              </w:rPr>
              <w:t xml:space="preserve">Данные об источниках образования </w:t>
            </w:r>
            <w:proofErr w:type="spellStart"/>
            <w:proofErr w:type="gramStart"/>
            <w:r>
              <w:rPr>
                <w:rFonts w:ascii="Arial" w:hAnsi="Arial" w:cs="Arial"/>
                <w:sz w:val="16"/>
                <w:szCs w:val="16"/>
              </w:rPr>
              <w:t>ТКО,которые</w:t>
            </w:r>
            <w:proofErr w:type="spellEnd"/>
            <w:proofErr w:type="gramEnd"/>
            <w:r>
              <w:rPr>
                <w:rFonts w:ascii="Arial" w:hAnsi="Arial" w:cs="Arial"/>
                <w:sz w:val="16"/>
                <w:szCs w:val="16"/>
              </w:rPr>
              <w:t xml:space="preserve"> складируются в местах </w:t>
            </w:r>
            <w:proofErr w:type="spellStart"/>
            <w:r>
              <w:rPr>
                <w:rFonts w:ascii="Arial" w:hAnsi="Arial" w:cs="Arial"/>
                <w:sz w:val="16"/>
                <w:szCs w:val="16"/>
              </w:rPr>
              <w:t>накопленияТКО</w:t>
            </w:r>
            <w:proofErr w:type="spellEnd"/>
          </w:p>
        </w:tc>
      </w:tr>
      <w:tr w:rsidR="00424D6D" w:rsidTr="00424D6D">
        <w:trPr>
          <w:trHeight w:val="180"/>
        </w:trPr>
        <w:tc>
          <w:tcPr>
            <w:tcW w:w="534" w:type="dxa"/>
            <w:vMerge/>
          </w:tcPr>
          <w:p w:rsidR="00424D6D" w:rsidRPr="00FC6C15" w:rsidRDefault="00424D6D" w:rsidP="00F66602">
            <w:pPr>
              <w:rPr>
                <w:rFonts w:ascii="Arial" w:hAnsi="Arial" w:cs="Arial"/>
                <w:sz w:val="16"/>
                <w:szCs w:val="16"/>
              </w:rPr>
            </w:pPr>
          </w:p>
        </w:tc>
        <w:tc>
          <w:tcPr>
            <w:tcW w:w="1559" w:type="dxa"/>
            <w:vMerge/>
          </w:tcPr>
          <w:p w:rsidR="00424D6D" w:rsidRPr="00FC6C15" w:rsidRDefault="00424D6D" w:rsidP="00F66602">
            <w:pPr>
              <w:rPr>
                <w:rFonts w:ascii="Arial" w:hAnsi="Arial" w:cs="Arial"/>
                <w:sz w:val="16"/>
                <w:szCs w:val="16"/>
              </w:rPr>
            </w:pPr>
          </w:p>
        </w:tc>
        <w:tc>
          <w:tcPr>
            <w:tcW w:w="1701" w:type="dxa"/>
            <w:vMerge w:val="restart"/>
          </w:tcPr>
          <w:p w:rsidR="00424D6D" w:rsidRPr="00FC6C15" w:rsidRDefault="00424D6D" w:rsidP="00F66602">
            <w:pPr>
              <w:rPr>
                <w:rFonts w:ascii="Arial" w:hAnsi="Arial" w:cs="Arial"/>
                <w:sz w:val="16"/>
                <w:szCs w:val="16"/>
              </w:rPr>
            </w:pPr>
            <w:r>
              <w:rPr>
                <w:rFonts w:ascii="Arial" w:hAnsi="Arial" w:cs="Arial"/>
                <w:sz w:val="16"/>
                <w:szCs w:val="16"/>
              </w:rPr>
              <w:t>Собственник мест накопления ТКО</w:t>
            </w:r>
          </w:p>
        </w:tc>
        <w:tc>
          <w:tcPr>
            <w:tcW w:w="1276" w:type="dxa"/>
            <w:vMerge w:val="restart"/>
          </w:tcPr>
          <w:p w:rsidR="00424D6D" w:rsidRPr="00FC6C15" w:rsidRDefault="00424D6D" w:rsidP="00F66602">
            <w:pPr>
              <w:rPr>
                <w:rFonts w:ascii="Arial" w:hAnsi="Arial" w:cs="Arial"/>
                <w:sz w:val="16"/>
                <w:szCs w:val="16"/>
              </w:rPr>
            </w:pPr>
            <w:r>
              <w:rPr>
                <w:rFonts w:ascii="Arial" w:hAnsi="Arial" w:cs="Arial"/>
                <w:sz w:val="16"/>
                <w:szCs w:val="16"/>
              </w:rPr>
              <w:t>ИНН эксплуатирующей организации</w:t>
            </w:r>
          </w:p>
        </w:tc>
        <w:tc>
          <w:tcPr>
            <w:tcW w:w="1134" w:type="dxa"/>
            <w:vMerge w:val="restart"/>
          </w:tcPr>
          <w:p w:rsidR="00424D6D" w:rsidRPr="00FC6C15" w:rsidRDefault="00424D6D" w:rsidP="00F66602">
            <w:pPr>
              <w:rPr>
                <w:rFonts w:ascii="Arial" w:hAnsi="Arial" w:cs="Arial"/>
                <w:sz w:val="16"/>
                <w:szCs w:val="16"/>
              </w:rPr>
            </w:pPr>
            <w:r>
              <w:rPr>
                <w:rFonts w:ascii="Arial" w:hAnsi="Arial" w:cs="Arial"/>
                <w:sz w:val="16"/>
                <w:szCs w:val="16"/>
              </w:rPr>
              <w:t xml:space="preserve">ЕГРЮЛ для </w:t>
            </w:r>
            <w:proofErr w:type="spellStart"/>
            <w:r>
              <w:rPr>
                <w:rFonts w:ascii="Arial" w:hAnsi="Arial" w:cs="Arial"/>
                <w:sz w:val="16"/>
                <w:szCs w:val="16"/>
              </w:rPr>
              <w:t>юридич</w:t>
            </w:r>
            <w:proofErr w:type="spellEnd"/>
            <w:r>
              <w:rPr>
                <w:rFonts w:ascii="Arial" w:hAnsi="Arial" w:cs="Arial"/>
                <w:sz w:val="16"/>
                <w:szCs w:val="16"/>
              </w:rPr>
              <w:t>. лиц и ИП</w:t>
            </w:r>
          </w:p>
        </w:tc>
        <w:tc>
          <w:tcPr>
            <w:tcW w:w="2126" w:type="dxa"/>
            <w:vMerge w:val="restart"/>
          </w:tcPr>
          <w:p w:rsidR="00424D6D" w:rsidRDefault="00424D6D" w:rsidP="00F66602">
            <w:pPr>
              <w:rPr>
                <w:rFonts w:ascii="Arial" w:hAnsi="Arial" w:cs="Arial"/>
                <w:sz w:val="16"/>
                <w:szCs w:val="16"/>
              </w:rPr>
            </w:pPr>
            <w:r>
              <w:rPr>
                <w:rFonts w:ascii="Arial" w:hAnsi="Arial" w:cs="Arial"/>
                <w:sz w:val="16"/>
                <w:szCs w:val="16"/>
              </w:rPr>
              <w:t>Адрес</w:t>
            </w:r>
          </w:p>
          <w:p w:rsidR="00424D6D" w:rsidRDefault="00424D6D" w:rsidP="00F66602">
            <w:pPr>
              <w:rPr>
                <w:rFonts w:ascii="Arial" w:hAnsi="Arial" w:cs="Arial"/>
                <w:sz w:val="16"/>
                <w:szCs w:val="16"/>
              </w:rPr>
            </w:pPr>
          </w:p>
          <w:p w:rsidR="00424D6D" w:rsidRDefault="00424D6D" w:rsidP="00F66602">
            <w:pPr>
              <w:rPr>
                <w:rFonts w:ascii="Arial" w:hAnsi="Arial" w:cs="Arial"/>
                <w:sz w:val="16"/>
                <w:szCs w:val="16"/>
              </w:rPr>
            </w:pPr>
          </w:p>
          <w:p w:rsidR="00424D6D" w:rsidRDefault="00424D6D" w:rsidP="00F66602">
            <w:pPr>
              <w:rPr>
                <w:rFonts w:ascii="Arial" w:hAnsi="Arial" w:cs="Arial"/>
                <w:sz w:val="16"/>
                <w:szCs w:val="16"/>
              </w:rPr>
            </w:pPr>
          </w:p>
          <w:p w:rsidR="00424D6D" w:rsidRPr="00FC6C15" w:rsidRDefault="00424D6D" w:rsidP="00F66602">
            <w:pPr>
              <w:rPr>
                <w:rFonts w:ascii="Arial" w:hAnsi="Arial" w:cs="Arial"/>
                <w:sz w:val="16"/>
                <w:szCs w:val="16"/>
              </w:rPr>
            </w:pPr>
            <w:r>
              <w:rPr>
                <w:rFonts w:ascii="Arial" w:hAnsi="Arial" w:cs="Arial"/>
                <w:sz w:val="16"/>
                <w:szCs w:val="16"/>
              </w:rPr>
              <w:t>С. Старобелогорка</w:t>
            </w:r>
          </w:p>
        </w:tc>
        <w:tc>
          <w:tcPr>
            <w:tcW w:w="1134" w:type="dxa"/>
            <w:vMerge w:val="restart"/>
          </w:tcPr>
          <w:p w:rsidR="00424D6D" w:rsidRPr="00FC6C15" w:rsidRDefault="00424D6D" w:rsidP="00F66602">
            <w:pPr>
              <w:rPr>
                <w:rFonts w:ascii="Arial" w:hAnsi="Arial" w:cs="Arial"/>
                <w:sz w:val="16"/>
                <w:szCs w:val="16"/>
              </w:rPr>
            </w:pPr>
            <w:r>
              <w:rPr>
                <w:rFonts w:ascii="Arial" w:hAnsi="Arial" w:cs="Arial"/>
                <w:sz w:val="16"/>
                <w:szCs w:val="16"/>
              </w:rPr>
              <w:t>долгота</w:t>
            </w:r>
          </w:p>
        </w:tc>
        <w:tc>
          <w:tcPr>
            <w:tcW w:w="1134" w:type="dxa"/>
            <w:vMerge w:val="restart"/>
          </w:tcPr>
          <w:p w:rsidR="00424D6D" w:rsidRPr="00FC6C15" w:rsidRDefault="00424D6D" w:rsidP="00F66602">
            <w:pPr>
              <w:rPr>
                <w:rFonts w:ascii="Arial" w:hAnsi="Arial" w:cs="Arial"/>
                <w:sz w:val="16"/>
                <w:szCs w:val="16"/>
              </w:rPr>
            </w:pPr>
            <w:r>
              <w:rPr>
                <w:rFonts w:ascii="Arial" w:hAnsi="Arial" w:cs="Arial"/>
                <w:sz w:val="16"/>
                <w:szCs w:val="16"/>
              </w:rPr>
              <w:t>широта</w:t>
            </w:r>
          </w:p>
        </w:tc>
        <w:tc>
          <w:tcPr>
            <w:tcW w:w="850" w:type="dxa"/>
            <w:vMerge w:val="restart"/>
          </w:tcPr>
          <w:p w:rsidR="00424D6D" w:rsidRPr="00FC6C15" w:rsidRDefault="00424D6D" w:rsidP="00F66602">
            <w:pPr>
              <w:rPr>
                <w:rFonts w:ascii="Arial" w:hAnsi="Arial" w:cs="Arial"/>
                <w:sz w:val="16"/>
                <w:szCs w:val="16"/>
              </w:rPr>
            </w:pPr>
            <w:r>
              <w:rPr>
                <w:rFonts w:ascii="Arial" w:hAnsi="Arial" w:cs="Arial"/>
                <w:sz w:val="16"/>
                <w:szCs w:val="16"/>
              </w:rPr>
              <w:t>Тип покрытия</w:t>
            </w:r>
          </w:p>
        </w:tc>
        <w:tc>
          <w:tcPr>
            <w:tcW w:w="1134" w:type="dxa"/>
            <w:vMerge w:val="restart"/>
          </w:tcPr>
          <w:p w:rsidR="00424D6D" w:rsidRPr="00FC6C15" w:rsidRDefault="00424D6D" w:rsidP="00F66602">
            <w:pPr>
              <w:rPr>
                <w:rFonts w:ascii="Arial" w:hAnsi="Arial" w:cs="Arial"/>
                <w:sz w:val="16"/>
                <w:szCs w:val="16"/>
              </w:rPr>
            </w:pPr>
            <w:r>
              <w:rPr>
                <w:rFonts w:ascii="Arial" w:hAnsi="Arial" w:cs="Arial"/>
                <w:sz w:val="16"/>
                <w:szCs w:val="16"/>
              </w:rPr>
              <w:t xml:space="preserve">Площадь </w:t>
            </w:r>
            <w:proofErr w:type="spellStart"/>
            <w:r>
              <w:rPr>
                <w:rFonts w:ascii="Arial" w:hAnsi="Arial" w:cs="Arial"/>
                <w:sz w:val="16"/>
                <w:szCs w:val="16"/>
              </w:rPr>
              <w:t>местанакоп</w:t>
            </w:r>
            <w:proofErr w:type="spellEnd"/>
            <w:r>
              <w:rPr>
                <w:rFonts w:ascii="Arial" w:hAnsi="Arial" w:cs="Arial"/>
                <w:sz w:val="16"/>
                <w:szCs w:val="16"/>
              </w:rPr>
              <w:t>. ТКО в радиусе 5м</w:t>
            </w:r>
          </w:p>
        </w:tc>
        <w:tc>
          <w:tcPr>
            <w:tcW w:w="1134" w:type="dxa"/>
            <w:gridSpan w:val="2"/>
          </w:tcPr>
          <w:p w:rsidR="00424D6D" w:rsidRPr="00FC6C15" w:rsidRDefault="00424D6D" w:rsidP="00F66602">
            <w:pPr>
              <w:rPr>
                <w:rFonts w:ascii="Arial" w:hAnsi="Arial" w:cs="Arial"/>
                <w:sz w:val="16"/>
                <w:szCs w:val="16"/>
              </w:rPr>
            </w:pPr>
            <w:r>
              <w:rPr>
                <w:rFonts w:ascii="Arial" w:hAnsi="Arial" w:cs="Arial"/>
                <w:sz w:val="16"/>
                <w:szCs w:val="16"/>
              </w:rPr>
              <w:t>Количество контейнеров</w:t>
            </w:r>
          </w:p>
        </w:tc>
        <w:tc>
          <w:tcPr>
            <w:tcW w:w="851" w:type="dxa"/>
            <w:vMerge w:val="restart"/>
          </w:tcPr>
          <w:p w:rsidR="00424D6D" w:rsidRPr="00FC6C15" w:rsidRDefault="00424D6D" w:rsidP="00F66602">
            <w:pPr>
              <w:rPr>
                <w:rFonts w:ascii="Arial" w:hAnsi="Arial" w:cs="Arial"/>
                <w:sz w:val="16"/>
                <w:szCs w:val="16"/>
              </w:rPr>
            </w:pPr>
            <w:r>
              <w:rPr>
                <w:rFonts w:ascii="Arial" w:hAnsi="Arial" w:cs="Arial"/>
                <w:sz w:val="16"/>
                <w:szCs w:val="16"/>
              </w:rPr>
              <w:t>Объем контейнеров</w:t>
            </w:r>
          </w:p>
        </w:tc>
        <w:tc>
          <w:tcPr>
            <w:tcW w:w="1134" w:type="dxa"/>
          </w:tcPr>
          <w:p w:rsidR="00424D6D" w:rsidRPr="00FC6C15" w:rsidRDefault="00424D6D" w:rsidP="00F66602">
            <w:pPr>
              <w:rPr>
                <w:rFonts w:ascii="Arial" w:hAnsi="Arial" w:cs="Arial"/>
                <w:sz w:val="16"/>
                <w:szCs w:val="16"/>
              </w:rPr>
            </w:pPr>
          </w:p>
        </w:tc>
        <w:tc>
          <w:tcPr>
            <w:tcW w:w="1134" w:type="dxa"/>
            <w:vMerge/>
          </w:tcPr>
          <w:p w:rsidR="00424D6D" w:rsidRPr="00FC6C15" w:rsidRDefault="00424D6D" w:rsidP="00F66602">
            <w:pPr>
              <w:rPr>
                <w:rFonts w:ascii="Arial" w:hAnsi="Arial" w:cs="Arial"/>
                <w:sz w:val="16"/>
                <w:szCs w:val="16"/>
              </w:rPr>
            </w:pPr>
          </w:p>
        </w:tc>
      </w:tr>
      <w:tr w:rsidR="00424D6D" w:rsidTr="00424D6D">
        <w:trPr>
          <w:trHeight w:val="500"/>
        </w:trPr>
        <w:tc>
          <w:tcPr>
            <w:tcW w:w="534" w:type="dxa"/>
            <w:vMerge/>
            <w:tcBorders>
              <w:bottom w:val="single" w:sz="4" w:space="0" w:color="auto"/>
            </w:tcBorders>
          </w:tcPr>
          <w:p w:rsidR="00424D6D" w:rsidRPr="00FC6C15" w:rsidRDefault="00424D6D" w:rsidP="00F66602">
            <w:pPr>
              <w:rPr>
                <w:rFonts w:ascii="Arial" w:hAnsi="Arial" w:cs="Arial"/>
                <w:sz w:val="16"/>
                <w:szCs w:val="16"/>
              </w:rPr>
            </w:pPr>
          </w:p>
        </w:tc>
        <w:tc>
          <w:tcPr>
            <w:tcW w:w="1559" w:type="dxa"/>
            <w:vMerge/>
            <w:tcBorders>
              <w:bottom w:val="single" w:sz="4" w:space="0" w:color="auto"/>
            </w:tcBorders>
          </w:tcPr>
          <w:p w:rsidR="00424D6D" w:rsidRPr="00FC6C15" w:rsidRDefault="00424D6D" w:rsidP="00F66602">
            <w:pPr>
              <w:rPr>
                <w:rFonts w:ascii="Arial" w:hAnsi="Arial" w:cs="Arial"/>
                <w:sz w:val="16"/>
                <w:szCs w:val="16"/>
              </w:rPr>
            </w:pPr>
          </w:p>
        </w:tc>
        <w:tc>
          <w:tcPr>
            <w:tcW w:w="1701" w:type="dxa"/>
            <w:vMerge/>
            <w:tcBorders>
              <w:bottom w:val="single" w:sz="4" w:space="0" w:color="auto"/>
            </w:tcBorders>
          </w:tcPr>
          <w:p w:rsidR="00424D6D" w:rsidRPr="00FC6C15" w:rsidRDefault="00424D6D" w:rsidP="00F66602">
            <w:pPr>
              <w:rPr>
                <w:rFonts w:ascii="Arial" w:hAnsi="Arial" w:cs="Arial"/>
                <w:sz w:val="16"/>
                <w:szCs w:val="16"/>
              </w:rPr>
            </w:pPr>
          </w:p>
        </w:tc>
        <w:tc>
          <w:tcPr>
            <w:tcW w:w="1276" w:type="dxa"/>
            <w:vMerge/>
            <w:tcBorders>
              <w:bottom w:val="single" w:sz="4" w:space="0" w:color="auto"/>
            </w:tcBorders>
          </w:tcPr>
          <w:p w:rsidR="00424D6D" w:rsidRPr="00FC6C15" w:rsidRDefault="00424D6D" w:rsidP="00F66602">
            <w:pPr>
              <w:rPr>
                <w:rFonts w:ascii="Arial" w:hAnsi="Arial" w:cs="Arial"/>
                <w:sz w:val="16"/>
                <w:szCs w:val="16"/>
              </w:rPr>
            </w:pPr>
          </w:p>
        </w:tc>
        <w:tc>
          <w:tcPr>
            <w:tcW w:w="1134" w:type="dxa"/>
            <w:vMerge/>
            <w:tcBorders>
              <w:bottom w:val="single" w:sz="4" w:space="0" w:color="auto"/>
            </w:tcBorders>
          </w:tcPr>
          <w:p w:rsidR="00424D6D" w:rsidRPr="00FC6C15" w:rsidRDefault="00424D6D" w:rsidP="00F66602">
            <w:pPr>
              <w:rPr>
                <w:rFonts w:ascii="Arial" w:hAnsi="Arial" w:cs="Arial"/>
                <w:sz w:val="16"/>
                <w:szCs w:val="16"/>
              </w:rPr>
            </w:pPr>
          </w:p>
        </w:tc>
        <w:tc>
          <w:tcPr>
            <w:tcW w:w="2126" w:type="dxa"/>
            <w:vMerge/>
            <w:tcBorders>
              <w:bottom w:val="single" w:sz="4" w:space="0" w:color="auto"/>
            </w:tcBorders>
          </w:tcPr>
          <w:p w:rsidR="00424D6D" w:rsidRPr="00FC6C15" w:rsidRDefault="00424D6D" w:rsidP="00F66602">
            <w:pPr>
              <w:rPr>
                <w:rFonts w:ascii="Arial" w:hAnsi="Arial" w:cs="Arial"/>
                <w:sz w:val="16"/>
                <w:szCs w:val="16"/>
              </w:rPr>
            </w:pPr>
          </w:p>
        </w:tc>
        <w:tc>
          <w:tcPr>
            <w:tcW w:w="1134" w:type="dxa"/>
            <w:vMerge/>
            <w:tcBorders>
              <w:bottom w:val="single" w:sz="4" w:space="0" w:color="auto"/>
            </w:tcBorders>
          </w:tcPr>
          <w:p w:rsidR="00424D6D" w:rsidRPr="00FC6C15" w:rsidRDefault="00424D6D" w:rsidP="00F66602">
            <w:pPr>
              <w:rPr>
                <w:rFonts w:ascii="Arial" w:hAnsi="Arial" w:cs="Arial"/>
                <w:sz w:val="16"/>
                <w:szCs w:val="16"/>
              </w:rPr>
            </w:pPr>
          </w:p>
        </w:tc>
        <w:tc>
          <w:tcPr>
            <w:tcW w:w="1134" w:type="dxa"/>
            <w:vMerge/>
            <w:tcBorders>
              <w:bottom w:val="single" w:sz="4" w:space="0" w:color="auto"/>
            </w:tcBorders>
          </w:tcPr>
          <w:p w:rsidR="00424D6D" w:rsidRPr="00FC6C15" w:rsidRDefault="00424D6D" w:rsidP="00F66602">
            <w:pPr>
              <w:rPr>
                <w:rFonts w:ascii="Arial" w:hAnsi="Arial" w:cs="Arial"/>
                <w:sz w:val="16"/>
                <w:szCs w:val="16"/>
              </w:rPr>
            </w:pPr>
          </w:p>
        </w:tc>
        <w:tc>
          <w:tcPr>
            <w:tcW w:w="850" w:type="dxa"/>
            <w:vMerge/>
            <w:tcBorders>
              <w:bottom w:val="single" w:sz="4" w:space="0" w:color="auto"/>
            </w:tcBorders>
          </w:tcPr>
          <w:p w:rsidR="00424D6D" w:rsidRPr="00FC6C15" w:rsidRDefault="00424D6D" w:rsidP="00F66602">
            <w:pPr>
              <w:rPr>
                <w:rFonts w:ascii="Arial" w:hAnsi="Arial" w:cs="Arial"/>
                <w:sz w:val="16"/>
                <w:szCs w:val="16"/>
              </w:rPr>
            </w:pPr>
          </w:p>
        </w:tc>
        <w:tc>
          <w:tcPr>
            <w:tcW w:w="1134" w:type="dxa"/>
            <w:vMerge/>
            <w:tcBorders>
              <w:bottom w:val="single" w:sz="4" w:space="0" w:color="auto"/>
            </w:tcBorders>
          </w:tcPr>
          <w:p w:rsidR="00424D6D" w:rsidRPr="00FC6C15" w:rsidRDefault="00424D6D" w:rsidP="00F66602">
            <w:pPr>
              <w:rPr>
                <w:rFonts w:ascii="Arial" w:hAnsi="Arial" w:cs="Arial"/>
                <w:sz w:val="16"/>
                <w:szCs w:val="16"/>
              </w:rPr>
            </w:pPr>
          </w:p>
        </w:tc>
        <w:tc>
          <w:tcPr>
            <w:tcW w:w="567" w:type="dxa"/>
            <w:tcBorders>
              <w:bottom w:val="single" w:sz="4" w:space="0" w:color="auto"/>
            </w:tcBorders>
          </w:tcPr>
          <w:p w:rsidR="00424D6D" w:rsidRPr="00FC6C15" w:rsidRDefault="00424D6D" w:rsidP="00F66602">
            <w:pPr>
              <w:rPr>
                <w:rFonts w:ascii="Arial" w:hAnsi="Arial" w:cs="Arial"/>
                <w:sz w:val="16"/>
                <w:szCs w:val="16"/>
              </w:rPr>
            </w:pPr>
            <w:r>
              <w:rPr>
                <w:rFonts w:ascii="Arial" w:hAnsi="Arial" w:cs="Arial"/>
                <w:sz w:val="16"/>
                <w:szCs w:val="16"/>
              </w:rPr>
              <w:t>фактическое</w:t>
            </w:r>
          </w:p>
        </w:tc>
        <w:tc>
          <w:tcPr>
            <w:tcW w:w="567" w:type="dxa"/>
            <w:tcBorders>
              <w:bottom w:val="single" w:sz="4" w:space="0" w:color="auto"/>
            </w:tcBorders>
          </w:tcPr>
          <w:p w:rsidR="00424D6D" w:rsidRPr="00FC6C15" w:rsidRDefault="00424D6D" w:rsidP="00F66602">
            <w:pPr>
              <w:rPr>
                <w:rFonts w:ascii="Arial" w:hAnsi="Arial" w:cs="Arial"/>
                <w:sz w:val="16"/>
                <w:szCs w:val="16"/>
              </w:rPr>
            </w:pPr>
            <w:r>
              <w:rPr>
                <w:rFonts w:ascii="Arial" w:hAnsi="Arial" w:cs="Arial"/>
                <w:sz w:val="16"/>
                <w:szCs w:val="16"/>
              </w:rPr>
              <w:t>планируемое</w:t>
            </w:r>
          </w:p>
        </w:tc>
        <w:tc>
          <w:tcPr>
            <w:tcW w:w="851" w:type="dxa"/>
            <w:vMerge/>
            <w:tcBorders>
              <w:bottom w:val="single" w:sz="4" w:space="0" w:color="auto"/>
            </w:tcBorders>
          </w:tcPr>
          <w:p w:rsidR="00424D6D" w:rsidRPr="00FC6C15" w:rsidRDefault="00424D6D" w:rsidP="00F66602">
            <w:pPr>
              <w:rPr>
                <w:rFonts w:ascii="Arial" w:hAnsi="Arial" w:cs="Arial"/>
                <w:sz w:val="16"/>
                <w:szCs w:val="16"/>
              </w:rPr>
            </w:pPr>
          </w:p>
        </w:tc>
        <w:tc>
          <w:tcPr>
            <w:tcW w:w="1134" w:type="dxa"/>
            <w:tcBorders>
              <w:bottom w:val="single" w:sz="4" w:space="0" w:color="auto"/>
            </w:tcBorders>
          </w:tcPr>
          <w:p w:rsidR="00424D6D" w:rsidRPr="00FC6C15" w:rsidRDefault="00424D6D" w:rsidP="00F66602">
            <w:pPr>
              <w:rPr>
                <w:rFonts w:ascii="Arial" w:hAnsi="Arial" w:cs="Arial"/>
                <w:sz w:val="16"/>
                <w:szCs w:val="16"/>
              </w:rPr>
            </w:pPr>
          </w:p>
        </w:tc>
        <w:tc>
          <w:tcPr>
            <w:tcW w:w="1134" w:type="dxa"/>
            <w:vMerge/>
            <w:tcBorders>
              <w:bottom w:val="single" w:sz="4" w:space="0" w:color="auto"/>
            </w:tcBorders>
          </w:tcPr>
          <w:p w:rsidR="00424D6D" w:rsidRPr="00FC6C15" w:rsidRDefault="00424D6D" w:rsidP="00F66602">
            <w:pPr>
              <w:rPr>
                <w:rFonts w:ascii="Arial" w:hAnsi="Arial" w:cs="Arial"/>
                <w:sz w:val="16"/>
                <w:szCs w:val="16"/>
              </w:rPr>
            </w:pPr>
          </w:p>
        </w:tc>
      </w:tr>
      <w:tr w:rsidR="00424D6D" w:rsidRPr="00270226" w:rsidTr="00424D6D">
        <w:trPr>
          <w:trHeight w:val="90"/>
        </w:trPr>
        <w:tc>
          <w:tcPr>
            <w:tcW w:w="534" w:type="dxa"/>
          </w:tcPr>
          <w:p w:rsidR="00424D6D" w:rsidRDefault="00424D6D" w:rsidP="00F66602">
            <w:pPr>
              <w:rPr>
                <w:rFonts w:ascii="Arial" w:hAnsi="Arial" w:cs="Arial"/>
                <w:sz w:val="16"/>
                <w:szCs w:val="16"/>
              </w:rPr>
            </w:pPr>
            <w:r>
              <w:rPr>
                <w:rFonts w:ascii="Arial" w:hAnsi="Arial" w:cs="Arial"/>
                <w:sz w:val="16"/>
                <w:szCs w:val="16"/>
              </w:rPr>
              <w:t>1</w:t>
            </w:r>
          </w:p>
          <w:p w:rsidR="00424D6D" w:rsidRDefault="00424D6D" w:rsidP="00F66602">
            <w:pPr>
              <w:rPr>
                <w:rFonts w:ascii="Arial" w:hAnsi="Arial" w:cs="Arial"/>
                <w:sz w:val="16"/>
                <w:szCs w:val="16"/>
              </w:rPr>
            </w:pPr>
          </w:p>
          <w:p w:rsidR="00424D6D" w:rsidRDefault="00424D6D" w:rsidP="00F66602">
            <w:pPr>
              <w:rPr>
                <w:rFonts w:ascii="Arial" w:hAnsi="Arial" w:cs="Arial"/>
                <w:sz w:val="16"/>
                <w:szCs w:val="16"/>
              </w:rPr>
            </w:pPr>
          </w:p>
          <w:p w:rsidR="00424D6D" w:rsidRDefault="00424D6D" w:rsidP="00F66602">
            <w:pPr>
              <w:rPr>
                <w:rFonts w:ascii="Arial" w:hAnsi="Arial" w:cs="Arial"/>
                <w:sz w:val="16"/>
                <w:szCs w:val="16"/>
              </w:rPr>
            </w:pPr>
          </w:p>
          <w:p w:rsidR="00424D6D" w:rsidRDefault="00424D6D" w:rsidP="00F66602">
            <w:pPr>
              <w:rPr>
                <w:rFonts w:ascii="Arial" w:hAnsi="Arial" w:cs="Arial"/>
                <w:sz w:val="16"/>
                <w:szCs w:val="16"/>
              </w:rPr>
            </w:pPr>
          </w:p>
          <w:p w:rsidR="00424D6D" w:rsidRPr="00FC6C15" w:rsidRDefault="00424D6D" w:rsidP="00F66602">
            <w:pPr>
              <w:rPr>
                <w:rFonts w:ascii="Arial" w:hAnsi="Arial" w:cs="Arial"/>
                <w:sz w:val="16"/>
                <w:szCs w:val="16"/>
              </w:rPr>
            </w:pPr>
          </w:p>
        </w:tc>
        <w:tc>
          <w:tcPr>
            <w:tcW w:w="1559" w:type="dxa"/>
          </w:tcPr>
          <w:p w:rsidR="00424D6D" w:rsidRPr="00FC6C15" w:rsidRDefault="00424D6D" w:rsidP="00F66602">
            <w:pPr>
              <w:rPr>
                <w:rFonts w:ascii="Arial" w:hAnsi="Arial" w:cs="Arial"/>
                <w:sz w:val="16"/>
                <w:szCs w:val="16"/>
              </w:rPr>
            </w:pPr>
            <w:r>
              <w:rPr>
                <w:rFonts w:ascii="Arial" w:hAnsi="Arial" w:cs="Arial"/>
                <w:sz w:val="16"/>
                <w:szCs w:val="16"/>
              </w:rPr>
              <w:t>Старобелогорский сельсовет</w:t>
            </w:r>
          </w:p>
        </w:tc>
        <w:tc>
          <w:tcPr>
            <w:tcW w:w="1701" w:type="dxa"/>
          </w:tcPr>
          <w:p w:rsidR="00424D6D" w:rsidRDefault="00424D6D" w:rsidP="00F66602">
            <w:pPr>
              <w:rPr>
                <w:rFonts w:ascii="Arial" w:hAnsi="Arial" w:cs="Arial"/>
                <w:sz w:val="16"/>
                <w:szCs w:val="16"/>
              </w:rPr>
            </w:pPr>
            <w:r>
              <w:rPr>
                <w:rFonts w:ascii="Arial" w:hAnsi="Arial" w:cs="Arial"/>
                <w:sz w:val="16"/>
                <w:szCs w:val="16"/>
              </w:rPr>
              <w:t>Администрация муниципального образования Старобелогорский сельсовет Новосергиевского района Оренбургской области ОГРН 105567603292</w:t>
            </w:r>
          </w:p>
          <w:p w:rsidR="00424D6D" w:rsidRPr="00FC6C15" w:rsidRDefault="00424D6D" w:rsidP="00F66602">
            <w:pPr>
              <w:rPr>
                <w:rFonts w:ascii="Arial" w:hAnsi="Arial" w:cs="Arial"/>
                <w:sz w:val="16"/>
                <w:szCs w:val="16"/>
              </w:rPr>
            </w:pPr>
            <w:r>
              <w:rPr>
                <w:rFonts w:ascii="Arial" w:hAnsi="Arial" w:cs="Arial"/>
                <w:sz w:val="16"/>
                <w:szCs w:val="16"/>
              </w:rPr>
              <w:t>461221, Оренбургская область Новосергиевский район с. Старобелогорка ул. Кооперативная д.54</w:t>
            </w:r>
          </w:p>
        </w:tc>
        <w:tc>
          <w:tcPr>
            <w:tcW w:w="1276" w:type="dxa"/>
          </w:tcPr>
          <w:p w:rsidR="00424D6D" w:rsidRPr="00FC6C15" w:rsidRDefault="00424D6D" w:rsidP="00F66602">
            <w:pPr>
              <w:rPr>
                <w:rFonts w:ascii="Arial" w:hAnsi="Arial" w:cs="Arial"/>
                <w:sz w:val="16"/>
                <w:szCs w:val="16"/>
              </w:rPr>
            </w:pPr>
            <w:r>
              <w:rPr>
                <w:rFonts w:ascii="Arial" w:hAnsi="Arial" w:cs="Arial"/>
                <w:sz w:val="16"/>
                <w:szCs w:val="16"/>
              </w:rPr>
              <w:t>5636008879</w:t>
            </w:r>
          </w:p>
        </w:tc>
        <w:tc>
          <w:tcPr>
            <w:tcW w:w="1134" w:type="dxa"/>
          </w:tcPr>
          <w:p w:rsidR="00424D6D" w:rsidRPr="00FC6C15" w:rsidRDefault="00424D6D" w:rsidP="00F66602">
            <w:pPr>
              <w:rPr>
                <w:rFonts w:ascii="Arial" w:hAnsi="Arial" w:cs="Arial"/>
                <w:sz w:val="16"/>
                <w:szCs w:val="16"/>
              </w:rPr>
            </w:pPr>
            <w:r>
              <w:rPr>
                <w:rFonts w:ascii="Arial" w:hAnsi="Arial" w:cs="Arial"/>
                <w:sz w:val="16"/>
                <w:szCs w:val="16"/>
              </w:rPr>
              <w:t>1055676032092</w:t>
            </w:r>
          </w:p>
        </w:tc>
        <w:tc>
          <w:tcPr>
            <w:tcW w:w="2126" w:type="dxa"/>
          </w:tcPr>
          <w:p w:rsidR="00424D6D" w:rsidRDefault="00424D6D" w:rsidP="00F66602">
            <w:pPr>
              <w:rPr>
                <w:rFonts w:ascii="Arial" w:hAnsi="Arial" w:cs="Arial"/>
                <w:sz w:val="16"/>
                <w:szCs w:val="16"/>
              </w:rPr>
            </w:pPr>
            <w:r>
              <w:rPr>
                <w:rFonts w:ascii="Arial" w:hAnsi="Arial" w:cs="Arial"/>
                <w:sz w:val="16"/>
                <w:szCs w:val="16"/>
              </w:rPr>
              <w:t xml:space="preserve">Оренбургская область Новосергиевский район с. Старобелогорка </w:t>
            </w:r>
          </w:p>
          <w:p w:rsidR="00424D6D" w:rsidRDefault="00424D6D" w:rsidP="00F66602">
            <w:pPr>
              <w:rPr>
                <w:rFonts w:ascii="Arial" w:hAnsi="Arial" w:cs="Arial"/>
                <w:sz w:val="16"/>
                <w:szCs w:val="16"/>
              </w:rPr>
            </w:pPr>
            <w:r>
              <w:rPr>
                <w:rFonts w:ascii="Arial" w:hAnsi="Arial" w:cs="Arial"/>
                <w:sz w:val="16"/>
                <w:szCs w:val="16"/>
              </w:rPr>
              <w:t xml:space="preserve">ул. Мусы Джалиля на пустыре в </w:t>
            </w:r>
          </w:p>
          <w:p w:rsidR="00424D6D" w:rsidRPr="00270226" w:rsidRDefault="00424D6D" w:rsidP="00F66602">
            <w:pPr>
              <w:rPr>
                <w:rFonts w:ascii="Arial" w:hAnsi="Arial" w:cs="Arial"/>
                <w:sz w:val="16"/>
                <w:szCs w:val="16"/>
              </w:rPr>
            </w:pPr>
            <w:r>
              <w:rPr>
                <w:rFonts w:ascii="Arial" w:hAnsi="Arial" w:cs="Arial"/>
                <w:sz w:val="16"/>
                <w:szCs w:val="16"/>
              </w:rPr>
              <w:t>40 м. от д.1</w:t>
            </w:r>
          </w:p>
        </w:tc>
        <w:tc>
          <w:tcPr>
            <w:tcW w:w="1134" w:type="dxa"/>
          </w:tcPr>
          <w:p w:rsidR="00424D6D" w:rsidRPr="00270226" w:rsidRDefault="00424D6D" w:rsidP="00F66602">
            <w:pPr>
              <w:rPr>
                <w:rFonts w:ascii="Arial" w:hAnsi="Arial" w:cs="Arial"/>
                <w:sz w:val="16"/>
                <w:szCs w:val="16"/>
              </w:rPr>
            </w:pPr>
            <w:r w:rsidRPr="00270226">
              <w:rPr>
                <w:rFonts w:ascii="Arial" w:hAnsi="Arial" w:cs="Arial"/>
                <w:sz w:val="16"/>
                <w:szCs w:val="16"/>
              </w:rPr>
              <w:t>53°14'27.2"</w:t>
            </w:r>
            <w:r w:rsidRPr="00270226">
              <w:rPr>
                <w:rFonts w:ascii="Arial" w:hAnsi="Arial" w:cs="Arial"/>
                <w:sz w:val="16"/>
                <w:szCs w:val="16"/>
                <w:lang w:val="en-US"/>
              </w:rPr>
              <w:t>E</w:t>
            </w:r>
          </w:p>
        </w:tc>
        <w:tc>
          <w:tcPr>
            <w:tcW w:w="1134" w:type="dxa"/>
          </w:tcPr>
          <w:p w:rsidR="00424D6D" w:rsidRPr="00270226" w:rsidRDefault="00424D6D" w:rsidP="00F66602">
            <w:pPr>
              <w:rPr>
                <w:rFonts w:ascii="Arial" w:hAnsi="Arial" w:cs="Arial"/>
                <w:sz w:val="16"/>
                <w:szCs w:val="16"/>
              </w:rPr>
            </w:pPr>
            <w:r w:rsidRPr="00270226">
              <w:rPr>
                <w:rFonts w:ascii="Arial" w:hAnsi="Arial" w:cs="Arial"/>
                <w:sz w:val="16"/>
                <w:szCs w:val="16"/>
              </w:rPr>
              <w:t>52°05'11.0"</w:t>
            </w:r>
            <w:r w:rsidRPr="00270226">
              <w:rPr>
                <w:rFonts w:ascii="Arial" w:hAnsi="Arial" w:cs="Arial"/>
                <w:sz w:val="16"/>
                <w:szCs w:val="16"/>
                <w:lang w:val="en-US"/>
              </w:rPr>
              <w:t>N</w:t>
            </w:r>
          </w:p>
        </w:tc>
        <w:tc>
          <w:tcPr>
            <w:tcW w:w="850" w:type="dxa"/>
          </w:tcPr>
          <w:p w:rsidR="00424D6D" w:rsidRPr="00270226" w:rsidRDefault="00424D6D" w:rsidP="00F66602">
            <w:pPr>
              <w:rPr>
                <w:rFonts w:ascii="Arial" w:hAnsi="Arial" w:cs="Arial"/>
                <w:sz w:val="16"/>
                <w:szCs w:val="16"/>
              </w:rPr>
            </w:pPr>
            <w:r>
              <w:rPr>
                <w:rFonts w:ascii="Arial" w:hAnsi="Arial" w:cs="Arial"/>
                <w:sz w:val="16"/>
                <w:szCs w:val="16"/>
              </w:rPr>
              <w:t>Плита перекрытия пустотная</w:t>
            </w:r>
          </w:p>
        </w:tc>
        <w:tc>
          <w:tcPr>
            <w:tcW w:w="1134" w:type="dxa"/>
          </w:tcPr>
          <w:p w:rsidR="00424D6D" w:rsidRPr="00270226" w:rsidRDefault="00424D6D" w:rsidP="00F66602">
            <w:pPr>
              <w:rPr>
                <w:rFonts w:ascii="Arial" w:hAnsi="Arial" w:cs="Arial"/>
                <w:sz w:val="16"/>
                <w:szCs w:val="16"/>
              </w:rPr>
            </w:pPr>
            <w:r>
              <w:rPr>
                <w:rFonts w:ascii="Arial" w:hAnsi="Arial" w:cs="Arial"/>
                <w:sz w:val="16"/>
                <w:szCs w:val="16"/>
              </w:rPr>
              <w:t>1,5 х1,5</w:t>
            </w:r>
          </w:p>
        </w:tc>
        <w:tc>
          <w:tcPr>
            <w:tcW w:w="567" w:type="dxa"/>
          </w:tcPr>
          <w:p w:rsidR="00424D6D" w:rsidRPr="00270226" w:rsidRDefault="00424D6D" w:rsidP="00F66602">
            <w:pPr>
              <w:rPr>
                <w:rFonts w:ascii="Arial" w:hAnsi="Arial" w:cs="Arial"/>
                <w:sz w:val="16"/>
                <w:szCs w:val="16"/>
              </w:rPr>
            </w:pPr>
            <w:r>
              <w:rPr>
                <w:rFonts w:ascii="Arial" w:hAnsi="Arial" w:cs="Arial"/>
                <w:sz w:val="16"/>
                <w:szCs w:val="16"/>
              </w:rPr>
              <w:t>1</w:t>
            </w:r>
          </w:p>
        </w:tc>
        <w:tc>
          <w:tcPr>
            <w:tcW w:w="567" w:type="dxa"/>
          </w:tcPr>
          <w:p w:rsidR="00424D6D" w:rsidRPr="00270226" w:rsidRDefault="00424D6D" w:rsidP="00F66602">
            <w:pPr>
              <w:rPr>
                <w:rFonts w:ascii="Arial" w:hAnsi="Arial" w:cs="Arial"/>
                <w:sz w:val="16"/>
                <w:szCs w:val="16"/>
              </w:rPr>
            </w:pPr>
          </w:p>
        </w:tc>
        <w:tc>
          <w:tcPr>
            <w:tcW w:w="851" w:type="dxa"/>
          </w:tcPr>
          <w:p w:rsidR="00424D6D" w:rsidRPr="00270226" w:rsidRDefault="00424D6D" w:rsidP="00F66602">
            <w:pPr>
              <w:rPr>
                <w:rFonts w:ascii="Arial" w:hAnsi="Arial" w:cs="Arial"/>
                <w:sz w:val="16"/>
                <w:szCs w:val="16"/>
              </w:rPr>
            </w:pPr>
            <w:r>
              <w:rPr>
                <w:rFonts w:ascii="Arial" w:hAnsi="Arial" w:cs="Arial"/>
                <w:sz w:val="16"/>
                <w:szCs w:val="16"/>
              </w:rPr>
              <w:t>0,75</w:t>
            </w:r>
          </w:p>
        </w:tc>
        <w:tc>
          <w:tcPr>
            <w:tcW w:w="1134" w:type="dxa"/>
          </w:tcPr>
          <w:p w:rsidR="00424D6D" w:rsidRDefault="00424D6D" w:rsidP="00F66602">
            <w:pPr>
              <w:rPr>
                <w:rFonts w:ascii="Arial" w:hAnsi="Arial" w:cs="Arial"/>
                <w:sz w:val="16"/>
                <w:szCs w:val="16"/>
              </w:rPr>
            </w:pPr>
          </w:p>
        </w:tc>
        <w:tc>
          <w:tcPr>
            <w:tcW w:w="1134" w:type="dxa"/>
            <w:vMerge w:val="restart"/>
          </w:tcPr>
          <w:p w:rsidR="00424D6D" w:rsidRPr="00270226" w:rsidRDefault="00424D6D" w:rsidP="00F66602">
            <w:pPr>
              <w:rPr>
                <w:rFonts w:ascii="Arial" w:hAnsi="Arial" w:cs="Arial"/>
                <w:sz w:val="16"/>
                <w:szCs w:val="16"/>
              </w:rPr>
            </w:pPr>
            <w:r>
              <w:rPr>
                <w:rFonts w:ascii="Arial" w:hAnsi="Arial" w:cs="Arial"/>
                <w:sz w:val="16"/>
                <w:szCs w:val="16"/>
              </w:rPr>
              <w:t>население</w:t>
            </w:r>
          </w:p>
        </w:tc>
      </w:tr>
      <w:tr w:rsidR="00424D6D" w:rsidRPr="00270226" w:rsidTr="00424D6D">
        <w:trPr>
          <w:trHeight w:val="3312"/>
        </w:trPr>
        <w:tc>
          <w:tcPr>
            <w:tcW w:w="534" w:type="dxa"/>
          </w:tcPr>
          <w:p w:rsidR="00424D6D" w:rsidRPr="00270226" w:rsidRDefault="00424D6D" w:rsidP="00F66602">
            <w:pPr>
              <w:rPr>
                <w:rFonts w:ascii="Arial" w:hAnsi="Arial" w:cs="Arial"/>
                <w:sz w:val="16"/>
                <w:szCs w:val="16"/>
              </w:rPr>
            </w:pPr>
            <w:r>
              <w:rPr>
                <w:rFonts w:ascii="Arial" w:hAnsi="Arial" w:cs="Arial"/>
                <w:sz w:val="16"/>
                <w:szCs w:val="16"/>
              </w:rPr>
              <w:lastRenderedPageBreak/>
              <w:t>2</w:t>
            </w:r>
          </w:p>
        </w:tc>
        <w:tc>
          <w:tcPr>
            <w:tcW w:w="1559" w:type="dxa"/>
          </w:tcPr>
          <w:p w:rsidR="00424D6D" w:rsidRPr="00270226" w:rsidRDefault="00424D6D" w:rsidP="00F66602">
            <w:pPr>
              <w:rPr>
                <w:rFonts w:ascii="Arial" w:hAnsi="Arial" w:cs="Arial"/>
                <w:sz w:val="16"/>
                <w:szCs w:val="16"/>
              </w:rPr>
            </w:pPr>
            <w:r>
              <w:rPr>
                <w:rFonts w:ascii="Arial" w:hAnsi="Arial" w:cs="Arial"/>
                <w:sz w:val="16"/>
                <w:szCs w:val="16"/>
              </w:rPr>
              <w:t>Старобелогорский сельсовет</w:t>
            </w:r>
          </w:p>
        </w:tc>
        <w:tc>
          <w:tcPr>
            <w:tcW w:w="1701" w:type="dxa"/>
          </w:tcPr>
          <w:p w:rsidR="00424D6D" w:rsidRDefault="00424D6D" w:rsidP="009E5D8F">
            <w:pPr>
              <w:rPr>
                <w:rFonts w:ascii="Arial" w:hAnsi="Arial" w:cs="Arial"/>
                <w:sz w:val="16"/>
                <w:szCs w:val="16"/>
              </w:rPr>
            </w:pPr>
            <w:r>
              <w:rPr>
                <w:rFonts w:ascii="Arial" w:hAnsi="Arial" w:cs="Arial"/>
                <w:sz w:val="16"/>
                <w:szCs w:val="16"/>
              </w:rPr>
              <w:t>Администрация муниципального образования Старобелогорский сельсовет Новосергиевского района Оренбургской области ОГРН 105567603292</w:t>
            </w:r>
          </w:p>
          <w:p w:rsidR="00424D6D" w:rsidRPr="00270226" w:rsidRDefault="00424D6D" w:rsidP="009E5D8F">
            <w:pPr>
              <w:rPr>
                <w:rFonts w:ascii="Arial" w:hAnsi="Arial" w:cs="Arial"/>
                <w:sz w:val="16"/>
                <w:szCs w:val="16"/>
              </w:rPr>
            </w:pPr>
            <w:r>
              <w:rPr>
                <w:rFonts w:ascii="Arial" w:hAnsi="Arial" w:cs="Arial"/>
                <w:sz w:val="16"/>
                <w:szCs w:val="16"/>
              </w:rPr>
              <w:t>461221, Оренбургская область Новосергиевский район с. Старобелогорка ул. Кооперативная д.54</w:t>
            </w:r>
          </w:p>
        </w:tc>
        <w:tc>
          <w:tcPr>
            <w:tcW w:w="1276" w:type="dxa"/>
          </w:tcPr>
          <w:p w:rsidR="00424D6D" w:rsidRPr="00270226" w:rsidRDefault="00424D6D" w:rsidP="00F66602">
            <w:pPr>
              <w:rPr>
                <w:rFonts w:ascii="Arial" w:hAnsi="Arial" w:cs="Arial"/>
                <w:sz w:val="16"/>
                <w:szCs w:val="16"/>
              </w:rPr>
            </w:pPr>
          </w:p>
        </w:tc>
        <w:tc>
          <w:tcPr>
            <w:tcW w:w="1134" w:type="dxa"/>
          </w:tcPr>
          <w:p w:rsidR="00424D6D" w:rsidRPr="00270226" w:rsidRDefault="00424D6D" w:rsidP="00F66602">
            <w:pPr>
              <w:rPr>
                <w:rFonts w:ascii="Arial" w:hAnsi="Arial" w:cs="Arial"/>
                <w:sz w:val="16"/>
                <w:szCs w:val="16"/>
              </w:rPr>
            </w:pPr>
          </w:p>
        </w:tc>
        <w:tc>
          <w:tcPr>
            <w:tcW w:w="2126" w:type="dxa"/>
          </w:tcPr>
          <w:p w:rsidR="00424D6D" w:rsidRDefault="00424D6D" w:rsidP="009E5D8F">
            <w:pPr>
              <w:rPr>
                <w:rFonts w:ascii="Arial" w:hAnsi="Arial" w:cs="Arial"/>
                <w:sz w:val="16"/>
                <w:szCs w:val="16"/>
              </w:rPr>
            </w:pPr>
            <w:r>
              <w:rPr>
                <w:rFonts w:ascii="Arial" w:hAnsi="Arial" w:cs="Arial"/>
                <w:sz w:val="16"/>
                <w:szCs w:val="16"/>
              </w:rPr>
              <w:t xml:space="preserve">Оренбургская область Новосергиевский район с. Старобелогорка </w:t>
            </w:r>
          </w:p>
          <w:p w:rsidR="00424D6D" w:rsidRPr="00270226" w:rsidRDefault="00424D6D" w:rsidP="00F66602">
            <w:pPr>
              <w:rPr>
                <w:rFonts w:ascii="Arial" w:hAnsi="Arial" w:cs="Arial"/>
                <w:sz w:val="16"/>
                <w:szCs w:val="16"/>
              </w:rPr>
            </w:pPr>
            <w:r>
              <w:rPr>
                <w:rFonts w:ascii="Arial" w:hAnsi="Arial" w:cs="Arial"/>
                <w:sz w:val="16"/>
                <w:szCs w:val="16"/>
              </w:rPr>
              <w:t>Ул. Сад</w:t>
            </w:r>
            <w:r w:rsidR="00BB5E9B">
              <w:rPr>
                <w:rFonts w:ascii="Arial" w:hAnsi="Arial" w:cs="Arial"/>
                <w:sz w:val="16"/>
                <w:szCs w:val="16"/>
              </w:rPr>
              <w:t>овая (маленькая) на пустыре в 25</w:t>
            </w:r>
            <w:r>
              <w:rPr>
                <w:rFonts w:ascii="Arial" w:hAnsi="Arial" w:cs="Arial"/>
                <w:sz w:val="16"/>
                <w:szCs w:val="16"/>
              </w:rPr>
              <w:t xml:space="preserve"> м. от дома № 12</w:t>
            </w:r>
          </w:p>
          <w:p w:rsidR="00424D6D" w:rsidRDefault="00424D6D" w:rsidP="0061747D">
            <w:pPr>
              <w:rPr>
                <w:rFonts w:ascii="Arial" w:hAnsi="Arial" w:cs="Arial"/>
                <w:sz w:val="16"/>
                <w:szCs w:val="16"/>
              </w:rPr>
            </w:pPr>
            <w:r>
              <w:rPr>
                <w:rFonts w:ascii="Arial" w:hAnsi="Arial" w:cs="Arial"/>
                <w:sz w:val="16"/>
                <w:szCs w:val="16"/>
              </w:rPr>
              <w:t xml:space="preserve"> </w:t>
            </w:r>
          </w:p>
          <w:p w:rsidR="00424D6D" w:rsidRPr="00270226" w:rsidRDefault="00424D6D" w:rsidP="0061747D">
            <w:pPr>
              <w:rPr>
                <w:rFonts w:ascii="Arial" w:hAnsi="Arial" w:cs="Arial"/>
                <w:sz w:val="16"/>
                <w:szCs w:val="16"/>
              </w:rPr>
            </w:pPr>
          </w:p>
        </w:tc>
        <w:tc>
          <w:tcPr>
            <w:tcW w:w="1134" w:type="dxa"/>
          </w:tcPr>
          <w:p w:rsidR="00424D6D" w:rsidRPr="00270226" w:rsidRDefault="00424D6D" w:rsidP="00F66602">
            <w:pPr>
              <w:rPr>
                <w:rFonts w:ascii="Arial" w:hAnsi="Arial" w:cs="Arial"/>
                <w:sz w:val="16"/>
                <w:szCs w:val="16"/>
              </w:rPr>
            </w:pPr>
            <w:r w:rsidRPr="00270226">
              <w:rPr>
                <w:rFonts w:ascii="Arial" w:hAnsi="Arial" w:cs="Arial"/>
                <w:sz w:val="16"/>
                <w:szCs w:val="16"/>
              </w:rPr>
              <w:t>53°14'27.1"</w:t>
            </w:r>
            <w:r w:rsidRPr="00270226">
              <w:rPr>
                <w:rFonts w:ascii="Arial" w:hAnsi="Arial" w:cs="Arial"/>
                <w:sz w:val="16"/>
                <w:szCs w:val="16"/>
                <w:lang w:val="en-US"/>
              </w:rPr>
              <w:t>E</w:t>
            </w:r>
          </w:p>
        </w:tc>
        <w:tc>
          <w:tcPr>
            <w:tcW w:w="1134" w:type="dxa"/>
          </w:tcPr>
          <w:p w:rsidR="00424D6D" w:rsidRPr="00270226" w:rsidRDefault="00424D6D" w:rsidP="00F66602">
            <w:pPr>
              <w:rPr>
                <w:rFonts w:ascii="Arial" w:hAnsi="Arial" w:cs="Arial"/>
                <w:sz w:val="16"/>
                <w:szCs w:val="16"/>
              </w:rPr>
            </w:pPr>
            <w:r w:rsidRPr="00270226">
              <w:rPr>
                <w:rFonts w:ascii="Arial" w:hAnsi="Arial" w:cs="Arial"/>
                <w:sz w:val="16"/>
                <w:szCs w:val="16"/>
              </w:rPr>
              <w:t>52°05'07.5"</w:t>
            </w:r>
            <w:r w:rsidRPr="00270226">
              <w:rPr>
                <w:rFonts w:ascii="Arial" w:hAnsi="Arial" w:cs="Arial"/>
                <w:sz w:val="16"/>
                <w:szCs w:val="16"/>
                <w:lang w:val="en-US"/>
              </w:rPr>
              <w:t>N</w:t>
            </w:r>
          </w:p>
        </w:tc>
        <w:tc>
          <w:tcPr>
            <w:tcW w:w="850" w:type="dxa"/>
          </w:tcPr>
          <w:p w:rsidR="00424D6D" w:rsidRPr="00270226" w:rsidRDefault="00424D6D" w:rsidP="00F66602">
            <w:pPr>
              <w:rPr>
                <w:rFonts w:ascii="Arial" w:hAnsi="Arial" w:cs="Arial"/>
                <w:sz w:val="16"/>
                <w:szCs w:val="16"/>
              </w:rPr>
            </w:pPr>
          </w:p>
        </w:tc>
        <w:tc>
          <w:tcPr>
            <w:tcW w:w="1134" w:type="dxa"/>
          </w:tcPr>
          <w:p w:rsidR="00424D6D" w:rsidRPr="00270226" w:rsidRDefault="00424D6D" w:rsidP="00F66602">
            <w:pPr>
              <w:rPr>
                <w:rFonts w:ascii="Arial" w:hAnsi="Arial" w:cs="Arial"/>
                <w:sz w:val="16"/>
                <w:szCs w:val="16"/>
              </w:rPr>
            </w:pPr>
            <w:r>
              <w:rPr>
                <w:rFonts w:ascii="Arial" w:hAnsi="Arial" w:cs="Arial"/>
                <w:sz w:val="16"/>
                <w:szCs w:val="16"/>
              </w:rPr>
              <w:t>1,5х1,5</w:t>
            </w:r>
          </w:p>
        </w:tc>
        <w:tc>
          <w:tcPr>
            <w:tcW w:w="567" w:type="dxa"/>
          </w:tcPr>
          <w:p w:rsidR="00424D6D" w:rsidRPr="00270226" w:rsidRDefault="00424D6D" w:rsidP="00F66602">
            <w:pPr>
              <w:rPr>
                <w:rFonts w:ascii="Arial" w:hAnsi="Arial" w:cs="Arial"/>
                <w:sz w:val="16"/>
                <w:szCs w:val="16"/>
              </w:rPr>
            </w:pPr>
            <w:r>
              <w:rPr>
                <w:rFonts w:ascii="Arial" w:hAnsi="Arial" w:cs="Arial"/>
                <w:sz w:val="16"/>
                <w:szCs w:val="16"/>
              </w:rPr>
              <w:t>1</w:t>
            </w:r>
          </w:p>
        </w:tc>
        <w:tc>
          <w:tcPr>
            <w:tcW w:w="567" w:type="dxa"/>
          </w:tcPr>
          <w:p w:rsidR="00424D6D" w:rsidRPr="00270226" w:rsidRDefault="00424D6D" w:rsidP="00F66602">
            <w:pPr>
              <w:rPr>
                <w:rFonts w:ascii="Arial" w:hAnsi="Arial" w:cs="Arial"/>
                <w:sz w:val="16"/>
                <w:szCs w:val="16"/>
              </w:rPr>
            </w:pPr>
          </w:p>
        </w:tc>
        <w:tc>
          <w:tcPr>
            <w:tcW w:w="851" w:type="dxa"/>
          </w:tcPr>
          <w:p w:rsidR="00424D6D" w:rsidRPr="00270226" w:rsidRDefault="00424D6D" w:rsidP="00F66602">
            <w:pPr>
              <w:rPr>
                <w:rFonts w:ascii="Arial" w:hAnsi="Arial" w:cs="Arial"/>
                <w:sz w:val="16"/>
                <w:szCs w:val="16"/>
              </w:rPr>
            </w:pPr>
            <w:r>
              <w:rPr>
                <w:rFonts w:ascii="Arial" w:hAnsi="Arial" w:cs="Arial"/>
                <w:sz w:val="16"/>
                <w:szCs w:val="16"/>
              </w:rPr>
              <w:t>0,75</w:t>
            </w:r>
          </w:p>
        </w:tc>
        <w:tc>
          <w:tcPr>
            <w:tcW w:w="1134" w:type="dxa"/>
          </w:tcPr>
          <w:p w:rsidR="00424D6D" w:rsidRPr="00270226" w:rsidRDefault="00424D6D" w:rsidP="00F66602">
            <w:pPr>
              <w:rPr>
                <w:rFonts w:ascii="Arial" w:hAnsi="Arial" w:cs="Arial"/>
                <w:sz w:val="16"/>
                <w:szCs w:val="16"/>
              </w:rPr>
            </w:pPr>
            <w:r>
              <w:rPr>
                <w:rFonts w:ascii="Arial" w:hAnsi="Arial" w:cs="Arial"/>
                <w:sz w:val="16"/>
                <w:szCs w:val="16"/>
              </w:rPr>
              <w:t>население</w:t>
            </w:r>
          </w:p>
        </w:tc>
        <w:tc>
          <w:tcPr>
            <w:tcW w:w="1134" w:type="dxa"/>
            <w:vMerge/>
          </w:tcPr>
          <w:p w:rsidR="00424D6D" w:rsidRPr="00270226" w:rsidRDefault="00424D6D" w:rsidP="00F66602">
            <w:pPr>
              <w:rPr>
                <w:rFonts w:ascii="Arial" w:hAnsi="Arial" w:cs="Arial"/>
                <w:sz w:val="16"/>
                <w:szCs w:val="16"/>
              </w:rPr>
            </w:pPr>
          </w:p>
        </w:tc>
      </w:tr>
      <w:tr w:rsidR="00424D6D" w:rsidRPr="00270226" w:rsidTr="00424D6D">
        <w:trPr>
          <w:trHeight w:val="135"/>
        </w:trPr>
        <w:tc>
          <w:tcPr>
            <w:tcW w:w="534" w:type="dxa"/>
          </w:tcPr>
          <w:p w:rsidR="00424D6D" w:rsidRPr="00270226" w:rsidRDefault="00424D6D" w:rsidP="00F66602">
            <w:pPr>
              <w:rPr>
                <w:rFonts w:ascii="Arial" w:hAnsi="Arial" w:cs="Arial"/>
                <w:sz w:val="16"/>
                <w:szCs w:val="16"/>
              </w:rPr>
            </w:pPr>
            <w:r>
              <w:rPr>
                <w:rFonts w:ascii="Arial" w:hAnsi="Arial" w:cs="Arial"/>
                <w:sz w:val="16"/>
                <w:szCs w:val="16"/>
              </w:rPr>
              <w:t>3</w:t>
            </w:r>
          </w:p>
        </w:tc>
        <w:tc>
          <w:tcPr>
            <w:tcW w:w="1559" w:type="dxa"/>
          </w:tcPr>
          <w:p w:rsidR="00424D6D" w:rsidRPr="00270226" w:rsidRDefault="00424D6D" w:rsidP="00F66602">
            <w:pPr>
              <w:rPr>
                <w:rFonts w:ascii="Arial" w:hAnsi="Arial" w:cs="Arial"/>
                <w:sz w:val="16"/>
                <w:szCs w:val="16"/>
              </w:rPr>
            </w:pPr>
            <w:r>
              <w:rPr>
                <w:rFonts w:ascii="Arial" w:hAnsi="Arial" w:cs="Arial"/>
                <w:sz w:val="16"/>
                <w:szCs w:val="16"/>
              </w:rPr>
              <w:t>Старобелогорский сельсовет</w:t>
            </w:r>
          </w:p>
        </w:tc>
        <w:tc>
          <w:tcPr>
            <w:tcW w:w="1701" w:type="dxa"/>
          </w:tcPr>
          <w:p w:rsidR="00424D6D" w:rsidRDefault="00424D6D" w:rsidP="009E5D8F">
            <w:pPr>
              <w:rPr>
                <w:rFonts w:ascii="Arial" w:hAnsi="Arial" w:cs="Arial"/>
                <w:sz w:val="16"/>
                <w:szCs w:val="16"/>
              </w:rPr>
            </w:pPr>
            <w:r>
              <w:rPr>
                <w:rFonts w:ascii="Arial" w:hAnsi="Arial" w:cs="Arial"/>
                <w:sz w:val="16"/>
                <w:szCs w:val="16"/>
              </w:rPr>
              <w:t>Администрация муниципального образования Старобелогорский сельсовет Новосергиевского района Оренбургской области ОГРН 105567603292</w:t>
            </w:r>
          </w:p>
          <w:p w:rsidR="00424D6D" w:rsidRPr="00270226" w:rsidRDefault="00424D6D" w:rsidP="009E5D8F">
            <w:pPr>
              <w:rPr>
                <w:rFonts w:ascii="Arial" w:hAnsi="Arial" w:cs="Arial"/>
                <w:sz w:val="16"/>
                <w:szCs w:val="16"/>
              </w:rPr>
            </w:pPr>
            <w:r>
              <w:rPr>
                <w:rFonts w:ascii="Arial" w:hAnsi="Arial" w:cs="Arial"/>
                <w:sz w:val="16"/>
                <w:szCs w:val="16"/>
              </w:rPr>
              <w:t>461221, Оренбургская область Новосергиевский район с. Старобелогорка ул. Кооперативная д.54</w:t>
            </w:r>
          </w:p>
        </w:tc>
        <w:tc>
          <w:tcPr>
            <w:tcW w:w="1276" w:type="dxa"/>
          </w:tcPr>
          <w:p w:rsidR="00424D6D" w:rsidRPr="00270226" w:rsidRDefault="00424D6D" w:rsidP="00F66602">
            <w:pPr>
              <w:rPr>
                <w:rFonts w:ascii="Arial" w:hAnsi="Arial" w:cs="Arial"/>
                <w:sz w:val="16"/>
                <w:szCs w:val="16"/>
              </w:rPr>
            </w:pPr>
          </w:p>
        </w:tc>
        <w:tc>
          <w:tcPr>
            <w:tcW w:w="1134" w:type="dxa"/>
          </w:tcPr>
          <w:p w:rsidR="00424D6D" w:rsidRPr="00270226" w:rsidRDefault="00424D6D" w:rsidP="00F66602">
            <w:pPr>
              <w:rPr>
                <w:rFonts w:ascii="Arial" w:hAnsi="Arial" w:cs="Arial"/>
                <w:sz w:val="16"/>
                <w:szCs w:val="16"/>
              </w:rPr>
            </w:pPr>
          </w:p>
        </w:tc>
        <w:tc>
          <w:tcPr>
            <w:tcW w:w="2126" w:type="dxa"/>
          </w:tcPr>
          <w:p w:rsidR="00424D6D" w:rsidRDefault="00424D6D" w:rsidP="009E5D8F">
            <w:pPr>
              <w:rPr>
                <w:rFonts w:ascii="Arial" w:hAnsi="Arial" w:cs="Arial"/>
                <w:sz w:val="16"/>
                <w:szCs w:val="16"/>
              </w:rPr>
            </w:pPr>
            <w:r>
              <w:rPr>
                <w:rFonts w:ascii="Arial" w:hAnsi="Arial" w:cs="Arial"/>
                <w:sz w:val="16"/>
                <w:szCs w:val="16"/>
              </w:rPr>
              <w:t xml:space="preserve">Оренбургская область Новосергиевский район с. Старобелогорка </w:t>
            </w:r>
          </w:p>
          <w:p w:rsidR="00424D6D" w:rsidRDefault="00424D6D" w:rsidP="00F66602">
            <w:pPr>
              <w:rPr>
                <w:rFonts w:ascii="Arial" w:hAnsi="Arial" w:cs="Arial"/>
                <w:sz w:val="16"/>
                <w:szCs w:val="16"/>
              </w:rPr>
            </w:pPr>
            <w:r>
              <w:rPr>
                <w:rFonts w:ascii="Arial" w:hAnsi="Arial" w:cs="Arial"/>
                <w:sz w:val="16"/>
                <w:szCs w:val="16"/>
              </w:rPr>
              <w:t xml:space="preserve">Ул. Молодежная 2 </w:t>
            </w:r>
          </w:p>
          <w:p w:rsidR="00424D6D" w:rsidRPr="00270226" w:rsidRDefault="00424D6D" w:rsidP="00F66602">
            <w:pPr>
              <w:rPr>
                <w:rFonts w:ascii="Arial" w:hAnsi="Arial" w:cs="Arial"/>
                <w:sz w:val="16"/>
                <w:szCs w:val="16"/>
              </w:rPr>
            </w:pPr>
            <w:r>
              <w:rPr>
                <w:rFonts w:ascii="Arial" w:hAnsi="Arial" w:cs="Arial"/>
                <w:sz w:val="16"/>
                <w:szCs w:val="16"/>
              </w:rPr>
              <w:t xml:space="preserve">на пустыре в 30 м. от дома № 4/2 </w:t>
            </w:r>
          </w:p>
        </w:tc>
        <w:tc>
          <w:tcPr>
            <w:tcW w:w="1134" w:type="dxa"/>
          </w:tcPr>
          <w:p w:rsidR="00424D6D" w:rsidRPr="00270226" w:rsidRDefault="00424D6D" w:rsidP="00F66602">
            <w:pPr>
              <w:rPr>
                <w:rFonts w:ascii="Arial" w:hAnsi="Arial" w:cs="Arial"/>
                <w:sz w:val="16"/>
                <w:szCs w:val="16"/>
              </w:rPr>
            </w:pPr>
            <w:r w:rsidRPr="00270226">
              <w:rPr>
                <w:rFonts w:ascii="Arial" w:hAnsi="Arial" w:cs="Arial"/>
                <w:sz w:val="16"/>
                <w:szCs w:val="16"/>
              </w:rPr>
              <w:t>53°14'29.9"</w:t>
            </w:r>
            <w:r w:rsidRPr="00270226">
              <w:rPr>
                <w:rFonts w:ascii="Arial" w:hAnsi="Arial" w:cs="Arial"/>
                <w:sz w:val="16"/>
                <w:szCs w:val="16"/>
                <w:lang w:val="en-US"/>
              </w:rPr>
              <w:t>E</w:t>
            </w:r>
          </w:p>
        </w:tc>
        <w:tc>
          <w:tcPr>
            <w:tcW w:w="1134" w:type="dxa"/>
          </w:tcPr>
          <w:p w:rsidR="00424D6D" w:rsidRPr="00270226" w:rsidRDefault="00424D6D" w:rsidP="00F66602">
            <w:pPr>
              <w:rPr>
                <w:rFonts w:ascii="Arial" w:hAnsi="Arial" w:cs="Arial"/>
                <w:sz w:val="16"/>
                <w:szCs w:val="16"/>
              </w:rPr>
            </w:pPr>
            <w:r w:rsidRPr="00270226">
              <w:rPr>
                <w:rFonts w:ascii="Arial" w:hAnsi="Arial" w:cs="Arial"/>
                <w:sz w:val="16"/>
                <w:szCs w:val="16"/>
              </w:rPr>
              <w:t>52°04'55.5"</w:t>
            </w:r>
            <w:r w:rsidRPr="00270226">
              <w:rPr>
                <w:rFonts w:ascii="Arial" w:hAnsi="Arial" w:cs="Arial"/>
                <w:sz w:val="16"/>
                <w:szCs w:val="16"/>
                <w:lang w:val="en-US"/>
              </w:rPr>
              <w:t>N</w:t>
            </w:r>
          </w:p>
        </w:tc>
        <w:tc>
          <w:tcPr>
            <w:tcW w:w="850" w:type="dxa"/>
          </w:tcPr>
          <w:p w:rsidR="00424D6D" w:rsidRPr="00270226" w:rsidRDefault="00424D6D" w:rsidP="00F66602">
            <w:pPr>
              <w:rPr>
                <w:rFonts w:ascii="Arial" w:hAnsi="Arial" w:cs="Arial"/>
                <w:sz w:val="16"/>
                <w:szCs w:val="16"/>
              </w:rPr>
            </w:pPr>
          </w:p>
        </w:tc>
        <w:tc>
          <w:tcPr>
            <w:tcW w:w="1134" w:type="dxa"/>
          </w:tcPr>
          <w:p w:rsidR="00424D6D" w:rsidRPr="00270226" w:rsidRDefault="00424D6D" w:rsidP="00F66602">
            <w:pPr>
              <w:rPr>
                <w:rFonts w:ascii="Arial" w:hAnsi="Arial" w:cs="Arial"/>
                <w:sz w:val="16"/>
                <w:szCs w:val="16"/>
              </w:rPr>
            </w:pPr>
            <w:r>
              <w:rPr>
                <w:rFonts w:ascii="Arial" w:hAnsi="Arial" w:cs="Arial"/>
                <w:sz w:val="16"/>
                <w:szCs w:val="16"/>
              </w:rPr>
              <w:t>3,0 х1,5</w:t>
            </w:r>
          </w:p>
        </w:tc>
        <w:tc>
          <w:tcPr>
            <w:tcW w:w="567" w:type="dxa"/>
          </w:tcPr>
          <w:p w:rsidR="00424D6D" w:rsidRPr="00270226" w:rsidRDefault="00424D6D" w:rsidP="00F66602">
            <w:pPr>
              <w:rPr>
                <w:rFonts w:ascii="Arial" w:hAnsi="Arial" w:cs="Arial"/>
                <w:sz w:val="16"/>
                <w:szCs w:val="16"/>
              </w:rPr>
            </w:pPr>
            <w:r>
              <w:rPr>
                <w:rFonts w:ascii="Arial" w:hAnsi="Arial" w:cs="Arial"/>
                <w:sz w:val="16"/>
                <w:szCs w:val="16"/>
              </w:rPr>
              <w:t>2</w:t>
            </w:r>
          </w:p>
        </w:tc>
        <w:tc>
          <w:tcPr>
            <w:tcW w:w="567" w:type="dxa"/>
          </w:tcPr>
          <w:p w:rsidR="00424D6D" w:rsidRPr="00270226" w:rsidRDefault="00424D6D" w:rsidP="00F66602">
            <w:pPr>
              <w:rPr>
                <w:rFonts w:ascii="Arial" w:hAnsi="Arial" w:cs="Arial"/>
                <w:sz w:val="16"/>
                <w:szCs w:val="16"/>
              </w:rPr>
            </w:pPr>
          </w:p>
        </w:tc>
        <w:tc>
          <w:tcPr>
            <w:tcW w:w="851" w:type="dxa"/>
          </w:tcPr>
          <w:p w:rsidR="00424D6D" w:rsidRPr="00270226" w:rsidRDefault="00424D6D" w:rsidP="00F66602">
            <w:pPr>
              <w:rPr>
                <w:rFonts w:ascii="Arial" w:hAnsi="Arial" w:cs="Arial"/>
                <w:sz w:val="16"/>
                <w:szCs w:val="16"/>
              </w:rPr>
            </w:pPr>
            <w:r>
              <w:rPr>
                <w:rFonts w:ascii="Arial" w:hAnsi="Arial" w:cs="Arial"/>
                <w:sz w:val="16"/>
                <w:szCs w:val="16"/>
              </w:rPr>
              <w:t>0,75</w:t>
            </w:r>
          </w:p>
        </w:tc>
        <w:tc>
          <w:tcPr>
            <w:tcW w:w="1134" w:type="dxa"/>
          </w:tcPr>
          <w:p w:rsidR="00424D6D" w:rsidRPr="00270226" w:rsidRDefault="00424D6D" w:rsidP="00F66602">
            <w:pPr>
              <w:rPr>
                <w:rFonts w:ascii="Arial" w:hAnsi="Arial" w:cs="Arial"/>
                <w:sz w:val="16"/>
                <w:szCs w:val="16"/>
              </w:rPr>
            </w:pPr>
            <w:r>
              <w:rPr>
                <w:rFonts w:ascii="Arial" w:hAnsi="Arial" w:cs="Arial"/>
                <w:sz w:val="16"/>
                <w:szCs w:val="16"/>
              </w:rPr>
              <w:t>население</w:t>
            </w:r>
          </w:p>
        </w:tc>
        <w:tc>
          <w:tcPr>
            <w:tcW w:w="1134" w:type="dxa"/>
            <w:vMerge/>
          </w:tcPr>
          <w:p w:rsidR="00424D6D" w:rsidRPr="00270226" w:rsidRDefault="00424D6D" w:rsidP="00F66602">
            <w:pPr>
              <w:rPr>
                <w:rFonts w:ascii="Arial" w:hAnsi="Arial" w:cs="Arial"/>
                <w:sz w:val="16"/>
                <w:szCs w:val="16"/>
              </w:rPr>
            </w:pPr>
          </w:p>
        </w:tc>
      </w:tr>
      <w:tr w:rsidR="00424D6D" w:rsidTr="00424D6D">
        <w:trPr>
          <w:trHeight w:val="135"/>
        </w:trPr>
        <w:tc>
          <w:tcPr>
            <w:tcW w:w="534" w:type="dxa"/>
          </w:tcPr>
          <w:p w:rsidR="00424D6D" w:rsidRPr="00270226" w:rsidRDefault="00424D6D" w:rsidP="00F66602">
            <w:pPr>
              <w:rPr>
                <w:rFonts w:ascii="Arial" w:hAnsi="Arial" w:cs="Arial"/>
                <w:sz w:val="16"/>
                <w:szCs w:val="16"/>
              </w:rPr>
            </w:pPr>
            <w:r>
              <w:rPr>
                <w:rFonts w:ascii="Arial" w:hAnsi="Arial" w:cs="Arial"/>
                <w:sz w:val="16"/>
                <w:szCs w:val="16"/>
              </w:rPr>
              <w:t>4</w:t>
            </w:r>
          </w:p>
        </w:tc>
        <w:tc>
          <w:tcPr>
            <w:tcW w:w="1559" w:type="dxa"/>
          </w:tcPr>
          <w:p w:rsidR="00424D6D" w:rsidRPr="00270226" w:rsidRDefault="00424D6D" w:rsidP="00F66602">
            <w:pPr>
              <w:rPr>
                <w:rFonts w:ascii="Arial" w:hAnsi="Arial" w:cs="Arial"/>
                <w:sz w:val="16"/>
                <w:szCs w:val="16"/>
              </w:rPr>
            </w:pPr>
            <w:r>
              <w:rPr>
                <w:rFonts w:ascii="Arial" w:hAnsi="Arial" w:cs="Arial"/>
                <w:sz w:val="16"/>
                <w:szCs w:val="16"/>
              </w:rPr>
              <w:t>Старобелогорский сельсовет</w:t>
            </w:r>
          </w:p>
        </w:tc>
        <w:tc>
          <w:tcPr>
            <w:tcW w:w="1701" w:type="dxa"/>
          </w:tcPr>
          <w:p w:rsidR="00424D6D" w:rsidRDefault="00424D6D" w:rsidP="009E5D8F">
            <w:pPr>
              <w:rPr>
                <w:rFonts w:ascii="Arial" w:hAnsi="Arial" w:cs="Arial"/>
                <w:sz w:val="16"/>
                <w:szCs w:val="16"/>
              </w:rPr>
            </w:pPr>
            <w:r>
              <w:rPr>
                <w:rFonts w:ascii="Arial" w:hAnsi="Arial" w:cs="Arial"/>
                <w:sz w:val="16"/>
                <w:szCs w:val="16"/>
              </w:rPr>
              <w:t>Администрация муниципального образования Старобелогорский сельсовет Новосергиевского района Оренбургской области ОГРН 105567603292</w:t>
            </w:r>
          </w:p>
          <w:p w:rsidR="00424D6D" w:rsidRPr="00270226" w:rsidRDefault="00424D6D" w:rsidP="009E5D8F">
            <w:pPr>
              <w:rPr>
                <w:rFonts w:ascii="Arial" w:hAnsi="Arial" w:cs="Arial"/>
                <w:sz w:val="16"/>
                <w:szCs w:val="16"/>
              </w:rPr>
            </w:pPr>
            <w:r>
              <w:rPr>
                <w:rFonts w:ascii="Arial" w:hAnsi="Arial" w:cs="Arial"/>
                <w:sz w:val="16"/>
                <w:szCs w:val="16"/>
              </w:rPr>
              <w:t xml:space="preserve">461221, Оренбургская область Новосергиевский </w:t>
            </w:r>
            <w:r>
              <w:rPr>
                <w:rFonts w:ascii="Arial" w:hAnsi="Arial" w:cs="Arial"/>
                <w:sz w:val="16"/>
                <w:szCs w:val="16"/>
              </w:rPr>
              <w:lastRenderedPageBreak/>
              <w:t>район с. Старобелогорка ул. Кооперативная д.54</w:t>
            </w:r>
          </w:p>
        </w:tc>
        <w:tc>
          <w:tcPr>
            <w:tcW w:w="1276" w:type="dxa"/>
          </w:tcPr>
          <w:p w:rsidR="00424D6D" w:rsidRPr="00270226" w:rsidRDefault="00424D6D" w:rsidP="00F66602">
            <w:pPr>
              <w:rPr>
                <w:rFonts w:ascii="Arial" w:hAnsi="Arial" w:cs="Arial"/>
                <w:sz w:val="16"/>
                <w:szCs w:val="16"/>
              </w:rPr>
            </w:pPr>
          </w:p>
        </w:tc>
        <w:tc>
          <w:tcPr>
            <w:tcW w:w="1134" w:type="dxa"/>
          </w:tcPr>
          <w:p w:rsidR="00424D6D" w:rsidRPr="00270226" w:rsidRDefault="00424D6D" w:rsidP="00F66602">
            <w:pPr>
              <w:rPr>
                <w:rFonts w:ascii="Arial" w:hAnsi="Arial" w:cs="Arial"/>
                <w:sz w:val="16"/>
                <w:szCs w:val="16"/>
              </w:rPr>
            </w:pPr>
          </w:p>
        </w:tc>
        <w:tc>
          <w:tcPr>
            <w:tcW w:w="2126" w:type="dxa"/>
          </w:tcPr>
          <w:p w:rsidR="00424D6D" w:rsidRDefault="00424D6D" w:rsidP="009E5D8F">
            <w:pPr>
              <w:rPr>
                <w:rFonts w:ascii="Arial" w:hAnsi="Arial" w:cs="Arial"/>
                <w:sz w:val="16"/>
                <w:szCs w:val="16"/>
              </w:rPr>
            </w:pPr>
            <w:r>
              <w:rPr>
                <w:rFonts w:ascii="Arial" w:hAnsi="Arial" w:cs="Arial"/>
                <w:sz w:val="16"/>
                <w:szCs w:val="16"/>
              </w:rPr>
              <w:t xml:space="preserve">Оренбургская область Новосергиевский район с. Старобелогорка </w:t>
            </w:r>
          </w:p>
          <w:p w:rsidR="00424D6D" w:rsidRDefault="00424D6D" w:rsidP="00F66602">
            <w:pPr>
              <w:rPr>
                <w:rFonts w:ascii="Arial" w:hAnsi="Arial" w:cs="Arial"/>
                <w:sz w:val="16"/>
                <w:szCs w:val="16"/>
              </w:rPr>
            </w:pPr>
            <w:r>
              <w:rPr>
                <w:rFonts w:ascii="Arial" w:hAnsi="Arial" w:cs="Arial"/>
                <w:sz w:val="16"/>
                <w:szCs w:val="16"/>
              </w:rPr>
              <w:t>Ул. С</w:t>
            </w:r>
            <w:r w:rsidR="00BB5E9B">
              <w:rPr>
                <w:rFonts w:ascii="Arial" w:hAnsi="Arial" w:cs="Arial"/>
                <w:sz w:val="16"/>
                <w:szCs w:val="16"/>
              </w:rPr>
              <w:t>адовая (большая) на пустыре в 25</w:t>
            </w:r>
            <w:r>
              <w:rPr>
                <w:rFonts w:ascii="Arial" w:hAnsi="Arial" w:cs="Arial"/>
                <w:sz w:val="16"/>
                <w:szCs w:val="16"/>
              </w:rPr>
              <w:t xml:space="preserve"> м. от дома № 13</w:t>
            </w:r>
          </w:p>
          <w:p w:rsidR="00424D6D" w:rsidRPr="00270226" w:rsidRDefault="00424D6D" w:rsidP="00F66602">
            <w:pPr>
              <w:rPr>
                <w:rFonts w:ascii="Arial" w:hAnsi="Arial" w:cs="Arial"/>
                <w:sz w:val="16"/>
                <w:szCs w:val="16"/>
              </w:rPr>
            </w:pPr>
          </w:p>
        </w:tc>
        <w:tc>
          <w:tcPr>
            <w:tcW w:w="1134" w:type="dxa"/>
          </w:tcPr>
          <w:p w:rsidR="00424D6D" w:rsidRPr="00FC6C15" w:rsidRDefault="00424D6D" w:rsidP="00F66602">
            <w:pPr>
              <w:rPr>
                <w:rFonts w:ascii="Arial" w:hAnsi="Arial" w:cs="Arial"/>
                <w:sz w:val="16"/>
                <w:szCs w:val="16"/>
              </w:rPr>
            </w:pPr>
            <w:r w:rsidRPr="00270226">
              <w:rPr>
                <w:rFonts w:ascii="Arial" w:hAnsi="Arial" w:cs="Arial"/>
                <w:sz w:val="16"/>
                <w:szCs w:val="16"/>
              </w:rPr>
              <w:t>53°14'49.8</w:t>
            </w:r>
            <w:r w:rsidRPr="00FC6C15">
              <w:rPr>
                <w:rFonts w:ascii="Arial" w:hAnsi="Arial" w:cs="Arial"/>
                <w:sz w:val="16"/>
                <w:szCs w:val="16"/>
              </w:rPr>
              <w:t>"E</w:t>
            </w:r>
          </w:p>
        </w:tc>
        <w:tc>
          <w:tcPr>
            <w:tcW w:w="1134" w:type="dxa"/>
          </w:tcPr>
          <w:p w:rsidR="00424D6D" w:rsidRPr="00FC6C15" w:rsidRDefault="00424D6D" w:rsidP="00F66602">
            <w:pPr>
              <w:rPr>
                <w:rFonts w:ascii="Arial" w:hAnsi="Arial" w:cs="Arial"/>
                <w:sz w:val="16"/>
                <w:szCs w:val="16"/>
              </w:rPr>
            </w:pPr>
            <w:r w:rsidRPr="00FC6C15">
              <w:rPr>
                <w:rFonts w:ascii="Arial" w:hAnsi="Arial" w:cs="Arial"/>
                <w:sz w:val="16"/>
                <w:szCs w:val="16"/>
              </w:rPr>
              <w:t>52°05'00.1"N</w:t>
            </w:r>
          </w:p>
        </w:tc>
        <w:tc>
          <w:tcPr>
            <w:tcW w:w="850" w:type="dxa"/>
          </w:tcPr>
          <w:p w:rsidR="00424D6D" w:rsidRPr="00FC6C15" w:rsidRDefault="00424D6D" w:rsidP="00F66602">
            <w:pPr>
              <w:rPr>
                <w:rFonts w:ascii="Arial" w:hAnsi="Arial" w:cs="Arial"/>
                <w:sz w:val="16"/>
                <w:szCs w:val="16"/>
              </w:rPr>
            </w:pPr>
          </w:p>
        </w:tc>
        <w:tc>
          <w:tcPr>
            <w:tcW w:w="1134" w:type="dxa"/>
          </w:tcPr>
          <w:p w:rsidR="00424D6D" w:rsidRPr="00FC6C15" w:rsidRDefault="00424D6D" w:rsidP="00F66602">
            <w:pPr>
              <w:rPr>
                <w:rFonts w:ascii="Arial" w:hAnsi="Arial" w:cs="Arial"/>
                <w:sz w:val="16"/>
                <w:szCs w:val="16"/>
              </w:rPr>
            </w:pPr>
            <w:r>
              <w:rPr>
                <w:rFonts w:ascii="Arial" w:hAnsi="Arial" w:cs="Arial"/>
                <w:sz w:val="16"/>
                <w:szCs w:val="16"/>
              </w:rPr>
              <w:t>3,0 х1,5</w:t>
            </w:r>
          </w:p>
        </w:tc>
        <w:tc>
          <w:tcPr>
            <w:tcW w:w="567" w:type="dxa"/>
          </w:tcPr>
          <w:p w:rsidR="00424D6D" w:rsidRPr="00FC6C15" w:rsidRDefault="00424D6D" w:rsidP="00F66602">
            <w:pPr>
              <w:rPr>
                <w:rFonts w:ascii="Arial" w:hAnsi="Arial" w:cs="Arial"/>
                <w:sz w:val="16"/>
                <w:szCs w:val="16"/>
              </w:rPr>
            </w:pPr>
            <w:r>
              <w:rPr>
                <w:rFonts w:ascii="Arial" w:hAnsi="Arial" w:cs="Arial"/>
                <w:sz w:val="16"/>
                <w:szCs w:val="16"/>
              </w:rPr>
              <w:t>2</w:t>
            </w:r>
          </w:p>
        </w:tc>
        <w:tc>
          <w:tcPr>
            <w:tcW w:w="567" w:type="dxa"/>
          </w:tcPr>
          <w:p w:rsidR="00424D6D" w:rsidRPr="00FC6C15" w:rsidRDefault="00424D6D" w:rsidP="00F66602">
            <w:pPr>
              <w:rPr>
                <w:rFonts w:ascii="Arial" w:hAnsi="Arial" w:cs="Arial"/>
                <w:sz w:val="16"/>
                <w:szCs w:val="16"/>
              </w:rPr>
            </w:pPr>
          </w:p>
        </w:tc>
        <w:tc>
          <w:tcPr>
            <w:tcW w:w="851" w:type="dxa"/>
          </w:tcPr>
          <w:p w:rsidR="00424D6D" w:rsidRPr="00FC6C15" w:rsidRDefault="00424D6D" w:rsidP="00F66602">
            <w:pPr>
              <w:rPr>
                <w:rFonts w:ascii="Arial" w:hAnsi="Arial" w:cs="Arial"/>
                <w:sz w:val="16"/>
                <w:szCs w:val="16"/>
              </w:rPr>
            </w:pPr>
            <w:r>
              <w:rPr>
                <w:rFonts w:ascii="Arial" w:hAnsi="Arial" w:cs="Arial"/>
                <w:sz w:val="16"/>
                <w:szCs w:val="16"/>
              </w:rPr>
              <w:t>0,75</w:t>
            </w:r>
          </w:p>
        </w:tc>
        <w:tc>
          <w:tcPr>
            <w:tcW w:w="1134" w:type="dxa"/>
          </w:tcPr>
          <w:p w:rsidR="00424D6D" w:rsidRPr="00FC6C15" w:rsidRDefault="00424D6D" w:rsidP="00F66602">
            <w:pPr>
              <w:rPr>
                <w:rFonts w:ascii="Arial" w:hAnsi="Arial" w:cs="Arial"/>
                <w:sz w:val="16"/>
                <w:szCs w:val="16"/>
              </w:rPr>
            </w:pPr>
            <w:r>
              <w:rPr>
                <w:rFonts w:ascii="Arial" w:hAnsi="Arial" w:cs="Arial"/>
                <w:sz w:val="16"/>
                <w:szCs w:val="16"/>
              </w:rPr>
              <w:t>население</w:t>
            </w:r>
          </w:p>
        </w:tc>
        <w:tc>
          <w:tcPr>
            <w:tcW w:w="1134" w:type="dxa"/>
            <w:vMerge/>
          </w:tcPr>
          <w:p w:rsidR="00424D6D" w:rsidRPr="00FC6C15" w:rsidRDefault="00424D6D" w:rsidP="00F66602">
            <w:pPr>
              <w:rPr>
                <w:rFonts w:ascii="Arial" w:hAnsi="Arial" w:cs="Arial"/>
                <w:sz w:val="16"/>
                <w:szCs w:val="16"/>
              </w:rPr>
            </w:pPr>
          </w:p>
        </w:tc>
      </w:tr>
      <w:tr w:rsidR="00424D6D" w:rsidRPr="00DC5B6E" w:rsidTr="00424D6D">
        <w:trPr>
          <w:trHeight w:val="120"/>
        </w:trPr>
        <w:tc>
          <w:tcPr>
            <w:tcW w:w="534" w:type="dxa"/>
          </w:tcPr>
          <w:p w:rsidR="00424D6D" w:rsidRPr="00FC6C15" w:rsidRDefault="00424D6D" w:rsidP="00F66602">
            <w:pPr>
              <w:rPr>
                <w:rFonts w:ascii="Arial" w:hAnsi="Arial" w:cs="Arial"/>
                <w:sz w:val="16"/>
                <w:szCs w:val="16"/>
              </w:rPr>
            </w:pPr>
            <w:r>
              <w:rPr>
                <w:rFonts w:ascii="Arial" w:hAnsi="Arial" w:cs="Arial"/>
                <w:sz w:val="16"/>
                <w:szCs w:val="16"/>
              </w:rPr>
              <w:t>5</w:t>
            </w:r>
          </w:p>
        </w:tc>
        <w:tc>
          <w:tcPr>
            <w:tcW w:w="1559" w:type="dxa"/>
          </w:tcPr>
          <w:p w:rsidR="00424D6D" w:rsidRPr="00FC6C15" w:rsidRDefault="00424D6D" w:rsidP="00F66602">
            <w:pPr>
              <w:rPr>
                <w:rFonts w:ascii="Arial" w:hAnsi="Arial" w:cs="Arial"/>
                <w:sz w:val="16"/>
                <w:szCs w:val="16"/>
              </w:rPr>
            </w:pPr>
            <w:r>
              <w:rPr>
                <w:rFonts w:ascii="Arial" w:hAnsi="Arial" w:cs="Arial"/>
                <w:sz w:val="16"/>
                <w:szCs w:val="16"/>
              </w:rPr>
              <w:t>Старобелогорский сельсовет</w:t>
            </w:r>
          </w:p>
        </w:tc>
        <w:tc>
          <w:tcPr>
            <w:tcW w:w="1701" w:type="dxa"/>
          </w:tcPr>
          <w:p w:rsidR="00424D6D" w:rsidRDefault="00424D6D" w:rsidP="009E5D8F">
            <w:pPr>
              <w:rPr>
                <w:rFonts w:ascii="Arial" w:hAnsi="Arial" w:cs="Arial"/>
                <w:sz w:val="16"/>
                <w:szCs w:val="16"/>
              </w:rPr>
            </w:pPr>
            <w:r>
              <w:rPr>
                <w:rFonts w:ascii="Arial" w:hAnsi="Arial" w:cs="Arial"/>
                <w:sz w:val="16"/>
                <w:szCs w:val="16"/>
              </w:rPr>
              <w:t>Администрация муниципального образования Старобелогорский сельсовет Новосергиевского района Оренбургской области ОГРН 105567603292</w:t>
            </w:r>
          </w:p>
          <w:p w:rsidR="00424D6D" w:rsidRPr="00FC6C15" w:rsidRDefault="00424D6D" w:rsidP="009E5D8F">
            <w:pPr>
              <w:rPr>
                <w:rFonts w:ascii="Arial" w:hAnsi="Arial" w:cs="Arial"/>
                <w:sz w:val="16"/>
                <w:szCs w:val="16"/>
              </w:rPr>
            </w:pPr>
            <w:r>
              <w:rPr>
                <w:rFonts w:ascii="Arial" w:hAnsi="Arial" w:cs="Arial"/>
                <w:sz w:val="16"/>
                <w:szCs w:val="16"/>
              </w:rPr>
              <w:t>461221, Оренбургская область Новосергиевский район с. Старобелогорка ул. Кооперативная д.54</w:t>
            </w:r>
          </w:p>
        </w:tc>
        <w:tc>
          <w:tcPr>
            <w:tcW w:w="1276" w:type="dxa"/>
          </w:tcPr>
          <w:p w:rsidR="00424D6D" w:rsidRPr="00FC6C15" w:rsidRDefault="00424D6D" w:rsidP="00F66602">
            <w:pPr>
              <w:rPr>
                <w:rFonts w:ascii="Arial" w:hAnsi="Arial" w:cs="Arial"/>
                <w:sz w:val="16"/>
                <w:szCs w:val="16"/>
              </w:rPr>
            </w:pPr>
          </w:p>
        </w:tc>
        <w:tc>
          <w:tcPr>
            <w:tcW w:w="1134" w:type="dxa"/>
          </w:tcPr>
          <w:p w:rsidR="00424D6D" w:rsidRPr="00FC6C15" w:rsidRDefault="00424D6D" w:rsidP="00F66602">
            <w:pPr>
              <w:rPr>
                <w:rFonts w:ascii="Arial" w:hAnsi="Arial" w:cs="Arial"/>
                <w:sz w:val="16"/>
                <w:szCs w:val="16"/>
              </w:rPr>
            </w:pPr>
          </w:p>
        </w:tc>
        <w:tc>
          <w:tcPr>
            <w:tcW w:w="2126" w:type="dxa"/>
          </w:tcPr>
          <w:p w:rsidR="00424D6D" w:rsidRDefault="00424D6D" w:rsidP="00F66602">
            <w:pPr>
              <w:rPr>
                <w:rFonts w:ascii="Arial" w:hAnsi="Arial" w:cs="Arial"/>
                <w:sz w:val="16"/>
                <w:szCs w:val="16"/>
              </w:rPr>
            </w:pPr>
            <w:r>
              <w:rPr>
                <w:rFonts w:ascii="Arial" w:hAnsi="Arial" w:cs="Arial"/>
                <w:sz w:val="16"/>
                <w:szCs w:val="16"/>
              </w:rPr>
              <w:t xml:space="preserve">Оренбургская область Новосергиевский район с. Старобелогорка </w:t>
            </w:r>
          </w:p>
          <w:p w:rsidR="00424D6D" w:rsidRPr="00DC5B6E" w:rsidRDefault="00424D6D" w:rsidP="00F66602">
            <w:pPr>
              <w:rPr>
                <w:rFonts w:ascii="Arial" w:hAnsi="Arial" w:cs="Arial"/>
                <w:sz w:val="16"/>
                <w:szCs w:val="16"/>
              </w:rPr>
            </w:pPr>
            <w:r>
              <w:rPr>
                <w:rFonts w:ascii="Arial" w:hAnsi="Arial" w:cs="Arial"/>
                <w:sz w:val="16"/>
                <w:szCs w:val="16"/>
              </w:rPr>
              <w:t>ул</w:t>
            </w:r>
            <w:r w:rsidRPr="0061747D">
              <w:rPr>
                <w:rFonts w:ascii="Arial" w:hAnsi="Arial" w:cs="Arial"/>
                <w:sz w:val="16"/>
                <w:szCs w:val="16"/>
              </w:rPr>
              <w:t xml:space="preserve">. </w:t>
            </w:r>
            <w:proofErr w:type="gramStart"/>
            <w:r w:rsidR="00BB5E9B">
              <w:rPr>
                <w:rFonts w:ascii="Arial" w:hAnsi="Arial" w:cs="Arial"/>
                <w:sz w:val="16"/>
                <w:szCs w:val="16"/>
              </w:rPr>
              <w:t>Чкалова  на</w:t>
            </w:r>
            <w:proofErr w:type="gramEnd"/>
            <w:r w:rsidR="00BB5E9B">
              <w:rPr>
                <w:rFonts w:ascii="Arial" w:hAnsi="Arial" w:cs="Arial"/>
                <w:sz w:val="16"/>
                <w:szCs w:val="16"/>
              </w:rPr>
              <w:t xml:space="preserve"> пустыре в 25</w:t>
            </w:r>
            <w:r>
              <w:rPr>
                <w:rFonts w:ascii="Arial" w:hAnsi="Arial" w:cs="Arial"/>
                <w:sz w:val="16"/>
                <w:szCs w:val="16"/>
              </w:rPr>
              <w:t xml:space="preserve"> м. от дома № 18</w:t>
            </w:r>
          </w:p>
        </w:tc>
        <w:tc>
          <w:tcPr>
            <w:tcW w:w="1134" w:type="dxa"/>
          </w:tcPr>
          <w:p w:rsidR="00424D6D" w:rsidRPr="0061747D" w:rsidRDefault="00424D6D" w:rsidP="00F66602">
            <w:pPr>
              <w:rPr>
                <w:rFonts w:ascii="Arial" w:hAnsi="Arial" w:cs="Arial"/>
                <w:sz w:val="16"/>
                <w:szCs w:val="16"/>
              </w:rPr>
            </w:pPr>
            <w:r w:rsidRPr="0061747D">
              <w:rPr>
                <w:rFonts w:ascii="Arial" w:hAnsi="Arial" w:cs="Arial"/>
                <w:sz w:val="16"/>
                <w:szCs w:val="16"/>
              </w:rPr>
              <w:t>53°14'41.6"</w:t>
            </w:r>
            <w:r w:rsidRPr="00DC5B6E">
              <w:rPr>
                <w:rFonts w:ascii="Arial" w:hAnsi="Arial" w:cs="Arial"/>
                <w:sz w:val="16"/>
                <w:szCs w:val="16"/>
                <w:lang w:val="en-US"/>
              </w:rPr>
              <w:t>E</w:t>
            </w:r>
          </w:p>
        </w:tc>
        <w:tc>
          <w:tcPr>
            <w:tcW w:w="1134" w:type="dxa"/>
          </w:tcPr>
          <w:p w:rsidR="00424D6D" w:rsidRPr="0061747D" w:rsidRDefault="00424D6D" w:rsidP="00F66602">
            <w:pPr>
              <w:rPr>
                <w:rFonts w:ascii="Arial" w:hAnsi="Arial" w:cs="Arial"/>
                <w:sz w:val="16"/>
                <w:szCs w:val="16"/>
              </w:rPr>
            </w:pPr>
            <w:r w:rsidRPr="0061747D">
              <w:rPr>
                <w:rFonts w:ascii="Arial" w:hAnsi="Arial" w:cs="Arial"/>
                <w:sz w:val="16"/>
                <w:szCs w:val="16"/>
              </w:rPr>
              <w:t>52°05'07.7"</w:t>
            </w:r>
            <w:r w:rsidRPr="00DC5B6E">
              <w:rPr>
                <w:rFonts w:ascii="Arial" w:hAnsi="Arial" w:cs="Arial"/>
                <w:sz w:val="16"/>
                <w:szCs w:val="16"/>
                <w:lang w:val="en-US"/>
              </w:rPr>
              <w:t>N</w:t>
            </w:r>
          </w:p>
        </w:tc>
        <w:tc>
          <w:tcPr>
            <w:tcW w:w="850" w:type="dxa"/>
          </w:tcPr>
          <w:p w:rsidR="00424D6D" w:rsidRPr="0061747D" w:rsidRDefault="00424D6D" w:rsidP="00F66602">
            <w:pPr>
              <w:rPr>
                <w:rFonts w:ascii="Arial" w:hAnsi="Arial" w:cs="Arial"/>
                <w:sz w:val="16"/>
                <w:szCs w:val="16"/>
              </w:rPr>
            </w:pPr>
          </w:p>
        </w:tc>
        <w:tc>
          <w:tcPr>
            <w:tcW w:w="1134" w:type="dxa"/>
          </w:tcPr>
          <w:p w:rsidR="00424D6D" w:rsidRPr="0061747D" w:rsidRDefault="00424D6D" w:rsidP="00F66602">
            <w:pPr>
              <w:rPr>
                <w:rFonts w:ascii="Arial" w:hAnsi="Arial" w:cs="Arial"/>
                <w:sz w:val="16"/>
                <w:szCs w:val="16"/>
              </w:rPr>
            </w:pPr>
            <w:r>
              <w:rPr>
                <w:rFonts w:ascii="Arial" w:hAnsi="Arial" w:cs="Arial"/>
                <w:sz w:val="16"/>
                <w:szCs w:val="16"/>
              </w:rPr>
              <w:t>1,5х1,5</w:t>
            </w:r>
          </w:p>
        </w:tc>
        <w:tc>
          <w:tcPr>
            <w:tcW w:w="567" w:type="dxa"/>
          </w:tcPr>
          <w:p w:rsidR="00424D6D" w:rsidRPr="007567C2" w:rsidRDefault="00424D6D" w:rsidP="00F66602">
            <w:pPr>
              <w:rPr>
                <w:rFonts w:ascii="Arial" w:hAnsi="Arial" w:cs="Arial"/>
                <w:sz w:val="16"/>
                <w:szCs w:val="16"/>
              </w:rPr>
            </w:pPr>
            <w:r>
              <w:rPr>
                <w:rFonts w:ascii="Arial" w:hAnsi="Arial" w:cs="Arial"/>
                <w:sz w:val="16"/>
                <w:szCs w:val="16"/>
              </w:rPr>
              <w:t>1</w:t>
            </w:r>
          </w:p>
        </w:tc>
        <w:tc>
          <w:tcPr>
            <w:tcW w:w="567" w:type="dxa"/>
          </w:tcPr>
          <w:p w:rsidR="00424D6D" w:rsidRPr="00DC5B6E" w:rsidRDefault="00424D6D" w:rsidP="00F66602">
            <w:pPr>
              <w:rPr>
                <w:rFonts w:ascii="Arial" w:hAnsi="Arial" w:cs="Arial"/>
                <w:sz w:val="16"/>
                <w:szCs w:val="16"/>
              </w:rPr>
            </w:pPr>
          </w:p>
        </w:tc>
        <w:tc>
          <w:tcPr>
            <w:tcW w:w="851" w:type="dxa"/>
          </w:tcPr>
          <w:p w:rsidR="00424D6D" w:rsidRPr="0061747D" w:rsidRDefault="00424D6D" w:rsidP="00F66602">
            <w:pPr>
              <w:rPr>
                <w:rFonts w:ascii="Arial" w:hAnsi="Arial" w:cs="Arial"/>
                <w:sz w:val="16"/>
                <w:szCs w:val="16"/>
              </w:rPr>
            </w:pPr>
            <w:r>
              <w:rPr>
                <w:rFonts w:ascii="Arial" w:hAnsi="Arial" w:cs="Arial"/>
                <w:sz w:val="16"/>
                <w:szCs w:val="16"/>
              </w:rPr>
              <w:t>0,75</w:t>
            </w:r>
          </w:p>
        </w:tc>
        <w:tc>
          <w:tcPr>
            <w:tcW w:w="1134" w:type="dxa"/>
          </w:tcPr>
          <w:p w:rsidR="00424D6D" w:rsidRPr="0061747D" w:rsidRDefault="00424D6D" w:rsidP="00F66602">
            <w:pPr>
              <w:rPr>
                <w:rFonts w:ascii="Arial" w:hAnsi="Arial" w:cs="Arial"/>
                <w:sz w:val="16"/>
                <w:szCs w:val="16"/>
              </w:rPr>
            </w:pPr>
            <w:r>
              <w:rPr>
                <w:rFonts w:ascii="Arial" w:hAnsi="Arial" w:cs="Arial"/>
                <w:sz w:val="16"/>
                <w:szCs w:val="16"/>
              </w:rPr>
              <w:t>население</w:t>
            </w:r>
          </w:p>
        </w:tc>
        <w:tc>
          <w:tcPr>
            <w:tcW w:w="1134" w:type="dxa"/>
            <w:vMerge/>
          </w:tcPr>
          <w:p w:rsidR="00424D6D" w:rsidRPr="0061747D" w:rsidRDefault="00424D6D" w:rsidP="00F66602">
            <w:pPr>
              <w:rPr>
                <w:rFonts w:ascii="Arial" w:hAnsi="Arial" w:cs="Arial"/>
                <w:sz w:val="16"/>
                <w:szCs w:val="16"/>
              </w:rPr>
            </w:pPr>
          </w:p>
        </w:tc>
      </w:tr>
      <w:tr w:rsidR="00424D6D" w:rsidRPr="00DC5B6E" w:rsidTr="00424D6D">
        <w:trPr>
          <w:trHeight w:val="105"/>
        </w:trPr>
        <w:tc>
          <w:tcPr>
            <w:tcW w:w="534" w:type="dxa"/>
          </w:tcPr>
          <w:p w:rsidR="00424D6D" w:rsidRPr="00A17AB8" w:rsidRDefault="00424D6D" w:rsidP="00F66602">
            <w:pPr>
              <w:rPr>
                <w:rFonts w:ascii="Arial" w:hAnsi="Arial" w:cs="Arial"/>
                <w:sz w:val="16"/>
                <w:szCs w:val="16"/>
              </w:rPr>
            </w:pPr>
            <w:r>
              <w:rPr>
                <w:rFonts w:ascii="Arial" w:hAnsi="Arial" w:cs="Arial"/>
                <w:sz w:val="16"/>
                <w:szCs w:val="16"/>
              </w:rPr>
              <w:t>6</w:t>
            </w:r>
          </w:p>
        </w:tc>
        <w:tc>
          <w:tcPr>
            <w:tcW w:w="1559" w:type="dxa"/>
          </w:tcPr>
          <w:p w:rsidR="00424D6D" w:rsidRPr="0061747D" w:rsidRDefault="00424D6D" w:rsidP="00F66602">
            <w:pPr>
              <w:rPr>
                <w:rFonts w:ascii="Arial" w:hAnsi="Arial" w:cs="Arial"/>
                <w:sz w:val="16"/>
                <w:szCs w:val="16"/>
              </w:rPr>
            </w:pPr>
            <w:r>
              <w:rPr>
                <w:rFonts w:ascii="Arial" w:hAnsi="Arial" w:cs="Arial"/>
                <w:sz w:val="16"/>
                <w:szCs w:val="16"/>
              </w:rPr>
              <w:t>Старобелогорский сельсовет</w:t>
            </w:r>
          </w:p>
        </w:tc>
        <w:tc>
          <w:tcPr>
            <w:tcW w:w="1701" w:type="dxa"/>
          </w:tcPr>
          <w:p w:rsidR="00424D6D" w:rsidRDefault="00424D6D" w:rsidP="009E5D8F">
            <w:pPr>
              <w:rPr>
                <w:rFonts w:ascii="Arial" w:hAnsi="Arial" w:cs="Arial"/>
                <w:sz w:val="16"/>
                <w:szCs w:val="16"/>
              </w:rPr>
            </w:pPr>
            <w:r>
              <w:rPr>
                <w:rFonts w:ascii="Arial" w:hAnsi="Arial" w:cs="Arial"/>
                <w:sz w:val="16"/>
                <w:szCs w:val="16"/>
              </w:rPr>
              <w:t>Администрация муниципального образования Старобелогорский сельсовет Новосергиевского района Оренбургской области ОГРН 105567603292</w:t>
            </w:r>
          </w:p>
          <w:p w:rsidR="00424D6D" w:rsidRPr="00DC5B6E" w:rsidRDefault="00424D6D" w:rsidP="009E5D8F">
            <w:pPr>
              <w:rPr>
                <w:rFonts w:ascii="Arial" w:hAnsi="Arial" w:cs="Arial"/>
                <w:sz w:val="16"/>
                <w:szCs w:val="16"/>
                <w:lang w:val="en-US"/>
              </w:rPr>
            </w:pPr>
            <w:r>
              <w:rPr>
                <w:rFonts w:ascii="Arial" w:hAnsi="Arial" w:cs="Arial"/>
                <w:sz w:val="16"/>
                <w:szCs w:val="16"/>
              </w:rPr>
              <w:t>461221, Оренбургская область Новосергиевский район с. Старобелогорка ул. Кооперативная д.54</w:t>
            </w:r>
          </w:p>
        </w:tc>
        <w:tc>
          <w:tcPr>
            <w:tcW w:w="1276" w:type="dxa"/>
          </w:tcPr>
          <w:p w:rsidR="00424D6D" w:rsidRPr="00DC5B6E" w:rsidRDefault="00424D6D" w:rsidP="00F66602">
            <w:pPr>
              <w:rPr>
                <w:rFonts w:ascii="Arial" w:hAnsi="Arial" w:cs="Arial"/>
                <w:sz w:val="16"/>
                <w:szCs w:val="16"/>
                <w:lang w:val="en-US"/>
              </w:rPr>
            </w:pPr>
          </w:p>
        </w:tc>
        <w:tc>
          <w:tcPr>
            <w:tcW w:w="1134" w:type="dxa"/>
          </w:tcPr>
          <w:p w:rsidR="00424D6D" w:rsidRPr="00DC5B6E" w:rsidRDefault="00424D6D" w:rsidP="00F66602">
            <w:pPr>
              <w:rPr>
                <w:rFonts w:ascii="Arial" w:hAnsi="Arial" w:cs="Arial"/>
                <w:sz w:val="16"/>
                <w:szCs w:val="16"/>
                <w:lang w:val="en-US"/>
              </w:rPr>
            </w:pPr>
          </w:p>
        </w:tc>
        <w:tc>
          <w:tcPr>
            <w:tcW w:w="2126" w:type="dxa"/>
          </w:tcPr>
          <w:p w:rsidR="00424D6D" w:rsidRDefault="00424D6D" w:rsidP="00F66602">
            <w:pPr>
              <w:rPr>
                <w:rFonts w:ascii="Arial" w:hAnsi="Arial" w:cs="Arial"/>
                <w:sz w:val="16"/>
                <w:szCs w:val="16"/>
              </w:rPr>
            </w:pPr>
            <w:r>
              <w:rPr>
                <w:rFonts w:ascii="Arial" w:hAnsi="Arial" w:cs="Arial"/>
                <w:sz w:val="16"/>
                <w:szCs w:val="16"/>
              </w:rPr>
              <w:t xml:space="preserve">Оренбургская область Новосергиевский район с. Старобелогорка </w:t>
            </w:r>
          </w:p>
          <w:p w:rsidR="00424D6D" w:rsidRDefault="00424D6D" w:rsidP="00F66602">
            <w:pPr>
              <w:rPr>
                <w:rFonts w:ascii="Arial" w:hAnsi="Arial" w:cs="Arial"/>
                <w:sz w:val="16"/>
                <w:szCs w:val="16"/>
              </w:rPr>
            </w:pPr>
            <w:r>
              <w:rPr>
                <w:rFonts w:ascii="Arial" w:hAnsi="Arial" w:cs="Arial"/>
                <w:sz w:val="16"/>
                <w:szCs w:val="16"/>
              </w:rPr>
              <w:t xml:space="preserve">Ул. Кооперативная </w:t>
            </w:r>
          </w:p>
          <w:p w:rsidR="00424D6D" w:rsidRDefault="00424D6D" w:rsidP="00F66602">
            <w:pPr>
              <w:rPr>
                <w:rFonts w:ascii="Arial" w:hAnsi="Arial" w:cs="Arial"/>
                <w:sz w:val="16"/>
                <w:szCs w:val="16"/>
              </w:rPr>
            </w:pPr>
            <w:r>
              <w:rPr>
                <w:rFonts w:ascii="Arial" w:hAnsi="Arial" w:cs="Arial"/>
                <w:sz w:val="16"/>
                <w:szCs w:val="16"/>
              </w:rPr>
              <w:t>В 40 м. от дома № 1,</w:t>
            </w:r>
          </w:p>
          <w:p w:rsidR="00424D6D" w:rsidRPr="00DC5B6E" w:rsidRDefault="00424D6D" w:rsidP="00F66602">
            <w:pPr>
              <w:rPr>
                <w:rFonts w:ascii="Arial" w:hAnsi="Arial" w:cs="Arial"/>
                <w:sz w:val="16"/>
                <w:szCs w:val="16"/>
              </w:rPr>
            </w:pPr>
            <w:r>
              <w:rPr>
                <w:rFonts w:ascii="Arial" w:hAnsi="Arial" w:cs="Arial"/>
                <w:sz w:val="16"/>
                <w:szCs w:val="16"/>
              </w:rPr>
              <w:t xml:space="preserve"> в 30 м. от дома № 48/1</w:t>
            </w:r>
          </w:p>
        </w:tc>
        <w:tc>
          <w:tcPr>
            <w:tcW w:w="1134" w:type="dxa"/>
          </w:tcPr>
          <w:p w:rsidR="00424D6D" w:rsidRPr="00DC5B6E" w:rsidRDefault="00424D6D" w:rsidP="00F66602">
            <w:pPr>
              <w:rPr>
                <w:rFonts w:ascii="Arial" w:hAnsi="Arial" w:cs="Arial"/>
                <w:sz w:val="16"/>
                <w:szCs w:val="16"/>
              </w:rPr>
            </w:pPr>
            <w:r w:rsidRPr="00DC5B6E">
              <w:rPr>
                <w:rFonts w:ascii="Arial" w:hAnsi="Arial" w:cs="Arial"/>
                <w:sz w:val="16"/>
                <w:szCs w:val="16"/>
              </w:rPr>
              <w:t>53°14'15.0"</w:t>
            </w:r>
            <w:r w:rsidRPr="00DC5B6E">
              <w:rPr>
                <w:rFonts w:ascii="Arial" w:hAnsi="Arial" w:cs="Arial"/>
                <w:sz w:val="16"/>
                <w:szCs w:val="16"/>
                <w:lang w:val="en-US"/>
              </w:rPr>
              <w:t>E</w:t>
            </w:r>
          </w:p>
        </w:tc>
        <w:tc>
          <w:tcPr>
            <w:tcW w:w="1134" w:type="dxa"/>
          </w:tcPr>
          <w:p w:rsidR="00424D6D" w:rsidRPr="00DC5B6E" w:rsidRDefault="00424D6D" w:rsidP="00F66602">
            <w:pPr>
              <w:rPr>
                <w:rFonts w:ascii="Arial" w:hAnsi="Arial" w:cs="Arial"/>
                <w:sz w:val="16"/>
                <w:szCs w:val="16"/>
              </w:rPr>
            </w:pPr>
            <w:r w:rsidRPr="00DC5B6E">
              <w:rPr>
                <w:rFonts w:ascii="Arial" w:hAnsi="Arial" w:cs="Arial"/>
                <w:sz w:val="16"/>
                <w:szCs w:val="16"/>
              </w:rPr>
              <w:t>52°05'24.0"</w:t>
            </w:r>
            <w:r w:rsidRPr="00DC5B6E">
              <w:rPr>
                <w:rFonts w:ascii="Arial" w:hAnsi="Arial" w:cs="Arial"/>
                <w:sz w:val="16"/>
                <w:szCs w:val="16"/>
                <w:lang w:val="en-US"/>
              </w:rPr>
              <w:t>N</w:t>
            </w:r>
          </w:p>
        </w:tc>
        <w:tc>
          <w:tcPr>
            <w:tcW w:w="850" w:type="dxa"/>
          </w:tcPr>
          <w:p w:rsidR="00424D6D" w:rsidRPr="00DC5B6E" w:rsidRDefault="00424D6D" w:rsidP="00F66602">
            <w:pPr>
              <w:rPr>
                <w:rFonts w:ascii="Arial" w:hAnsi="Arial" w:cs="Arial"/>
                <w:sz w:val="16"/>
                <w:szCs w:val="16"/>
              </w:rPr>
            </w:pPr>
          </w:p>
        </w:tc>
        <w:tc>
          <w:tcPr>
            <w:tcW w:w="1134" w:type="dxa"/>
          </w:tcPr>
          <w:p w:rsidR="00424D6D" w:rsidRPr="00DC5B6E" w:rsidRDefault="00424D6D" w:rsidP="00F66602">
            <w:pPr>
              <w:rPr>
                <w:rFonts w:ascii="Arial" w:hAnsi="Arial" w:cs="Arial"/>
                <w:sz w:val="16"/>
                <w:szCs w:val="16"/>
              </w:rPr>
            </w:pPr>
            <w:r>
              <w:rPr>
                <w:rFonts w:ascii="Arial" w:hAnsi="Arial" w:cs="Arial"/>
                <w:sz w:val="16"/>
                <w:szCs w:val="16"/>
              </w:rPr>
              <w:t>1,5х1,5</w:t>
            </w:r>
          </w:p>
        </w:tc>
        <w:tc>
          <w:tcPr>
            <w:tcW w:w="567" w:type="dxa"/>
          </w:tcPr>
          <w:p w:rsidR="00424D6D" w:rsidRPr="00DC5B6E" w:rsidRDefault="00424D6D" w:rsidP="00F66602">
            <w:pPr>
              <w:rPr>
                <w:rFonts w:ascii="Arial" w:hAnsi="Arial" w:cs="Arial"/>
                <w:sz w:val="16"/>
                <w:szCs w:val="16"/>
              </w:rPr>
            </w:pPr>
            <w:r>
              <w:rPr>
                <w:rFonts w:ascii="Arial" w:hAnsi="Arial" w:cs="Arial"/>
                <w:sz w:val="16"/>
                <w:szCs w:val="16"/>
              </w:rPr>
              <w:t>2</w:t>
            </w:r>
          </w:p>
        </w:tc>
        <w:tc>
          <w:tcPr>
            <w:tcW w:w="567" w:type="dxa"/>
          </w:tcPr>
          <w:p w:rsidR="00424D6D" w:rsidRPr="00DC5B6E" w:rsidRDefault="00424D6D" w:rsidP="00F66602">
            <w:pPr>
              <w:rPr>
                <w:rFonts w:ascii="Arial" w:hAnsi="Arial" w:cs="Arial"/>
                <w:sz w:val="16"/>
                <w:szCs w:val="16"/>
              </w:rPr>
            </w:pPr>
          </w:p>
        </w:tc>
        <w:tc>
          <w:tcPr>
            <w:tcW w:w="851" w:type="dxa"/>
          </w:tcPr>
          <w:p w:rsidR="00424D6D" w:rsidRPr="00DC5B6E" w:rsidRDefault="00424D6D" w:rsidP="00F66602">
            <w:pPr>
              <w:rPr>
                <w:rFonts w:ascii="Arial" w:hAnsi="Arial" w:cs="Arial"/>
                <w:sz w:val="16"/>
                <w:szCs w:val="16"/>
              </w:rPr>
            </w:pPr>
            <w:r>
              <w:rPr>
                <w:rFonts w:ascii="Arial" w:hAnsi="Arial" w:cs="Arial"/>
                <w:sz w:val="16"/>
                <w:szCs w:val="16"/>
              </w:rPr>
              <w:t>0,75</w:t>
            </w:r>
          </w:p>
        </w:tc>
        <w:tc>
          <w:tcPr>
            <w:tcW w:w="1134" w:type="dxa"/>
          </w:tcPr>
          <w:p w:rsidR="00424D6D" w:rsidRPr="00DC5B6E" w:rsidRDefault="00424D6D" w:rsidP="00F66602">
            <w:pPr>
              <w:rPr>
                <w:rFonts w:ascii="Arial" w:hAnsi="Arial" w:cs="Arial"/>
                <w:sz w:val="16"/>
                <w:szCs w:val="16"/>
              </w:rPr>
            </w:pPr>
            <w:r>
              <w:rPr>
                <w:rFonts w:ascii="Arial" w:hAnsi="Arial" w:cs="Arial"/>
                <w:sz w:val="16"/>
                <w:szCs w:val="16"/>
              </w:rPr>
              <w:t>Население, магазин</w:t>
            </w:r>
          </w:p>
        </w:tc>
        <w:tc>
          <w:tcPr>
            <w:tcW w:w="1134" w:type="dxa"/>
            <w:vMerge/>
          </w:tcPr>
          <w:p w:rsidR="00424D6D" w:rsidRPr="00DC5B6E" w:rsidRDefault="00424D6D" w:rsidP="00F66602">
            <w:pPr>
              <w:rPr>
                <w:rFonts w:ascii="Arial" w:hAnsi="Arial" w:cs="Arial"/>
                <w:sz w:val="16"/>
                <w:szCs w:val="16"/>
              </w:rPr>
            </w:pPr>
          </w:p>
        </w:tc>
      </w:tr>
      <w:tr w:rsidR="00424D6D" w:rsidTr="00424D6D">
        <w:trPr>
          <w:trHeight w:val="134"/>
        </w:trPr>
        <w:tc>
          <w:tcPr>
            <w:tcW w:w="534" w:type="dxa"/>
          </w:tcPr>
          <w:p w:rsidR="00424D6D" w:rsidRPr="00DC5B6E" w:rsidRDefault="00424D6D" w:rsidP="00F66602">
            <w:pPr>
              <w:rPr>
                <w:rFonts w:ascii="Arial" w:hAnsi="Arial" w:cs="Arial"/>
                <w:sz w:val="16"/>
                <w:szCs w:val="16"/>
              </w:rPr>
            </w:pPr>
            <w:r>
              <w:rPr>
                <w:rFonts w:ascii="Arial" w:hAnsi="Arial" w:cs="Arial"/>
                <w:sz w:val="16"/>
                <w:szCs w:val="16"/>
              </w:rPr>
              <w:t>7</w:t>
            </w:r>
          </w:p>
        </w:tc>
        <w:tc>
          <w:tcPr>
            <w:tcW w:w="1559" w:type="dxa"/>
          </w:tcPr>
          <w:p w:rsidR="00424D6D" w:rsidRPr="00DC5B6E" w:rsidRDefault="00424D6D" w:rsidP="009E5D8F">
            <w:pPr>
              <w:rPr>
                <w:rFonts w:ascii="Arial" w:hAnsi="Arial" w:cs="Arial"/>
                <w:sz w:val="16"/>
                <w:szCs w:val="16"/>
              </w:rPr>
            </w:pPr>
            <w:r>
              <w:rPr>
                <w:rFonts w:ascii="Arial" w:hAnsi="Arial" w:cs="Arial"/>
                <w:sz w:val="16"/>
                <w:szCs w:val="16"/>
              </w:rPr>
              <w:t>Старобелогорский сельсовет</w:t>
            </w:r>
          </w:p>
        </w:tc>
        <w:tc>
          <w:tcPr>
            <w:tcW w:w="1701" w:type="dxa"/>
          </w:tcPr>
          <w:p w:rsidR="00424D6D" w:rsidRDefault="00424D6D" w:rsidP="009E5D8F">
            <w:pPr>
              <w:rPr>
                <w:rFonts w:ascii="Arial" w:hAnsi="Arial" w:cs="Arial"/>
                <w:sz w:val="16"/>
                <w:szCs w:val="16"/>
              </w:rPr>
            </w:pPr>
            <w:r>
              <w:rPr>
                <w:rFonts w:ascii="Arial" w:hAnsi="Arial" w:cs="Arial"/>
                <w:sz w:val="16"/>
                <w:szCs w:val="16"/>
              </w:rPr>
              <w:t>Администрация муниципального образования Старобелогорский сельсовет Новосергиевского района Оренбургской области ОГРН 105567603292</w:t>
            </w:r>
          </w:p>
          <w:p w:rsidR="00424D6D" w:rsidRPr="00DC5B6E" w:rsidRDefault="00424D6D" w:rsidP="009E5D8F">
            <w:pPr>
              <w:rPr>
                <w:rFonts w:ascii="Arial" w:hAnsi="Arial" w:cs="Arial"/>
                <w:sz w:val="16"/>
                <w:szCs w:val="16"/>
              </w:rPr>
            </w:pPr>
            <w:r>
              <w:rPr>
                <w:rFonts w:ascii="Arial" w:hAnsi="Arial" w:cs="Arial"/>
                <w:sz w:val="16"/>
                <w:szCs w:val="16"/>
              </w:rPr>
              <w:lastRenderedPageBreak/>
              <w:t>461221, Оренбургская область Новосергиевский район с. Старобелогорка ул. Кооперативная д.54</w:t>
            </w:r>
          </w:p>
        </w:tc>
        <w:tc>
          <w:tcPr>
            <w:tcW w:w="1276" w:type="dxa"/>
          </w:tcPr>
          <w:p w:rsidR="00424D6D" w:rsidRPr="00DC5B6E" w:rsidRDefault="00424D6D" w:rsidP="00F66602">
            <w:pPr>
              <w:rPr>
                <w:rFonts w:ascii="Arial" w:hAnsi="Arial" w:cs="Arial"/>
                <w:sz w:val="16"/>
                <w:szCs w:val="16"/>
              </w:rPr>
            </w:pPr>
          </w:p>
        </w:tc>
        <w:tc>
          <w:tcPr>
            <w:tcW w:w="1134" w:type="dxa"/>
          </w:tcPr>
          <w:p w:rsidR="00424D6D" w:rsidRPr="00DC5B6E" w:rsidRDefault="00424D6D" w:rsidP="00F66602">
            <w:pPr>
              <w:rPr>
                <w:rFonts w:ascii="Arial" w:hAnsi="Arial" w:cs="Arial"/>
                <w:sz w:val="16"/>
                <w:szCs w:val="16"/>
              </w:rPr>
            </w:pPr>
          </w:p>
        </w:tc>
        <w:tc>
          <w:tcPr>
            <w:tcW w:w="2126" w:type="dxa"/>
          </w:tcPr>
          <w:p w:rsidR="00424D6D" w:rsidRDefault="00424D6D" w:rsidP="00F66602">
            <w:pPr>
              <w:rPr>
                <w:rFonts w:ascii="Arial" w:hAnsi="Arial" w:cs="Arial"/>
                <w:sz w:val="16"/>
                <w:szCs w:val="16"/>
              </w:rPr>
            </w:pPr>
            <w:r>
              <w:rPr>
                <w:rFonts w:ascii="Arial" w:hAnsi="Arial" w:cs="Arial"/>
                <w:sz w:val="16"/>
                <w:szCs w:val="16"/>
              </w:rPr>
              <w:t xml:space="preserve">Оренбургская область Новосергиевский район с. Старобелогорка </w:t>
            </w:r>
          </w:p>
          <w:p w:rsidR="00424D6D" w:rsidRDefault="00424D6D" w:rsidP="00F66602">
            <w:pPr>
              <w:rPr>
                <w:rFonts w:ascii="Arial" w:hAnsi="Arial" w:cs="Arial"/>
                <w:sz w:val="16"/>
                <w:szCs w:val="16"/>
              </w:rPr>
            </w:pPr>
            <w:r>
              <w:rPr>
                <w:rFonts w:ascii="Arial" w:hAnsi="Arial" w:cs="Arial"/>
                <w:sz w:val="16"/>
                <w:szCs w:val="16"/>
              </w:rPr>
              <w:t xml:space="preserve">Ул. Молодежная -1 </w:t>
            </w:r>
          </w:p>
          <w:p w:rsidR="00424D6D" w:rsidRDefault="00424D6D" w:rsidP="00F66602">
            <w:pPr>
              <w:rPr>
                <w:rFonts w:ascii="Arial" w:hAnsi="Arial" w:cs="Arial"/>
                <w:sz w:val="16"/>
                <w:szCs w:val="16"/>
              </w:rPr>
            </w:pPr>
            <w:r>
              <w:rPr>
                <w:rFonts w:ascii="Arial" w:hAnsi="Arial" w:cs="Arial"/>
                <w:sz w:val="16"/>
                <w:szCs w:val="16"/>
              </w:rPr>
              <w:t>В 30 м. от дома № 6/1</w:t>
            </w:r>
          </w:p>
          <w:p w:rsidR="00424D6D" w:rsidRDefault="00424D6D" w:rsidP="00F66602">
            <w:pPr>
              <w:rPr>
                <w:rFonts w:ascii="Arial" w:hAnsi="Arial" w:cs="Arial"/>
                <w:sz w:val="16"/>
                <w:szCs w:val="16"/>
              </w:rPr>
            </w:pPr>
          </w:p>
          <w:p w:rsidR="00424D6D" w:rsidRPr="00DC5B6E" w:rsidRDefault="00424D6D" w:rsidP="00F66602">
            <w:pPr>
              <w:rPr>
                <w:rFonts w:ascii="Arial" w:hAnsi="Arial" w:cs="Arial"/>
                <w:sz w:val="16"/>
                <w:szCs w:val="16"/>
              </w:rPr>
            </w:pPr>
          </w:p>
        </w:tc>
        <w:tc>
          <w:tcPr>
            <w:tcW w:w="1134" w:type="dxa"/>
          </w:tcPr>
          <w:p w:rsidR="00424D6D" w:rsidRPr="00FC6C15" w:rsidRDefault="00424D6D" w:rsidP="00F66602">
            <w:pPr>
              <w:rPr>
                <w:rFonts w:ascii="Arial" w:hAnsi="Arial" w:cs="Arial"/>
                <w:sz w:val="16"/>
                <w:szCs w:val="16"/>
              </w:rPr>
            </w:pPr>
            <w:r w:rsidRPr="00DC5B6E">
              <w:rPr>
                <w:rFonts w:ascii="Arial" w:hAnsi="Arial" w:cs="Arial"/>
                <w:sz w:val="16"/>
                <w:szCs w:val="16"/>
              </w:rPr>
              <w:t>53°14'15.1</w:t>
            </w:r>
            <w:r w:rsidRPr="00FC6C15">
              <w:rPr>
                <w:rFonts w:ascii="Arial" w:hAnsi="Arial" w:cs="Arial"/>
                <w:sz w:val="16"/>
                <w:szCs w:val="16"/>
              </w:rPr>
              <w:t>"E</w:t>
            </w:r>
          </w:p>
        </w:tc>
        <w:tc>
          <w:tcPr>
            <w:tcW w:w="1134" w:type="dxa"/>
          </w:tcPr>
          <w:p w:rsidR="00424D6D" w:rsidRPr="00FC6C15" w:rsidRDefault="00424D6D" w:rsidP="00F66602">
            <w:pPr>
              <w:rPr>
                <w:rFonts w:ascii="Arial" w:hAnsi="Arial" w:cs="Arial"/>
                <w:sz w:val="16"/>
                <w:szCs w:val="16"/>
              </w:rPr>
            </w:pPr>
            <w:r w:rsidRPr="00FC6C15">
              <w:rPr>
                <w:rFonts w:ascii="Arial" w:hAnsi="Arial" w:cs="Arial"/>
                <w:sz w:val="16"/>
                <w:szCs w:val="16"/>
              </w:rPr>
              <w:t>52°05'28.6"N</w:t>
            </w:r>
          </w:p>
        </w:tc>
        <w:tc>
          <w:tcPr>
            <w:tcW w:w="850" w:type="dxa"/>
          </w:tcPr>
          <w:p w:rsidR="00424D6D" w:rsidRPr="00FC6C15" w:rsidRDefault="00424D6D" w:rsidP="00F66602">
            <w:pPr>
              <w:rPr>
                <w:rFonts w:ascii="Arial" w:hAnsi="Arial" w:cs="Arial"/>
                <w:sz w:val="16"/>
                <w:szCs w:val="16"/>
              </w:rPr>
            </w:pPr>
          </w:p>
        </w:tc>
        <w:tc>
          <w:tcPr>
            <w:tcW w:w="1134" w:type="dxa"/>
          </w:tcPr>
          <w:p w:rsidR="00424D6D" w:rsidRPr="00FC6C15" w:rsidRDefault="00424D6D" w:rsidP="00F66602">
            <w:pPr>
              <w:rPr>
                <w:rFonts w:ascii="Arial" w:hAnsi="Arial" w:cs="Arial"/>
                <w:sz w:val="16"/>
                <w:szCs w:val="16"/>
              </w:rPr>
            </w:pPr>
            <w:r>
              <w:rPr>
                <w:rFonts w:ascii="Arial" w:hAnsi="Arial" w:cs="Arial"/>
                <w:sz w:val="16"/>
                <w:szCs w:val="16"/>
              </w:rPr>
              <w:t>1,5х1,5</w:t>
            </w:r>
          </w:p>
        </w:tc>
        <w:tc>
          <w:tcPr>
            <w:tcW w:w="567" w:type="dxa"/>
          </w:tcPr>
          <w:p w:rsidR="00424D6D" w:rsidRPr="00FC6C15" w:rsidRDefault="00424D6D" w:rsidP="00F66602">
            <w:pPr>
              <w:rPr>
                <w:rFonts w:ascii="Arial" w:hAnsi="Arial" w:cs="Arial"/>
                <w:sz w:val="16"/>
                <w:szCs w:val="16"/>
              </w:rPr>
            </w:pPr>
            <w:r>
              <w:rPr>
                <w:rFonts w:ascii="Arial" w:hAnsi="Arial" w:cs="Arial"/>
                <w:sz w:val="16"/>
                <w:szCs w:val="16"/>
              </w:rPr>
              <w:t>1</w:t>
            </w:r>
          </w:p>
        </w:tc>
        <w:tc>
          <w:tcPr>
            <w:tcW w:w="567" w:type="dxa"/>
          </w:tcPr>
          <w:p w:rsidR="00424D6D" w:rsidRPr="00FC6C15" w:rsidRDefault="00424D6D" w:rsidP="00F66602">
            <w:pPr>
              <w:rPr>
                <w:rFonts w:ascii="Arial" w:hAnsi="Arial" w:cs="Arial"/>
                <w:sz w:val="16"/>
                <w:szCs w:val="16"/>
              </w:rPr>
            </w:pPr>
          </w:p>
        </w:tc>
        <w:tc>
          <w:tcPr>
            <w:tcW w:w="851" w:type="dxa"/>
          </w:tcPr>
          <w:p w:rsidR="00424D6D" w:rsidRPr="00FC6C15" w:rsidRDefault="00424D6D" w:rsidP="00F66602">
            <w:pPr>
              <w:rPr>
                <w:rFonts w:ascii="Arial" w:hAnsi="Arial" w:cs="Arial"/>
                <w:sz w:val="16"/>
                <w:szCs w:val="16"/>
              </w:rPr>
            </w:pPr>
            <w:r>
              <w:rPr>
                <w:rFonts w:ascii="Arial" w:hAnsi="Arial" w:cs="Arial"/>
                <w:sz w:val="16"/>
                <w:szCs w:val="16"/>
              </w:rPr>
              <w:t>0,75</w:t>
            </w:r>
          </w:p>
        </w:tc>
        <w:tc>
          <w:tcPr>
            <w:tcW w:w="1134" w:type="dxa"/>
          </w:tcPr>
          <w:p w:rsidR="00424D6D" w:rsidRPr="00FC6C15" w:rsidRDefault="00424D6D" w:rsidP="00F66602">
            <w:pPr>
              <w:rPr>
                <w:rFonts w:ascii="Arial" w:hAnsi="Arial" w:cs="Arial"/>
                <w:sz w:val="16"/>
                <w:szCs w:val="16"/>
              </w:rPr>
            </w:pPr>
            <w:r>
              <w:rPr>
                <w:rFonts w:ascii="Arial" w:hAnsi="Arial" w:cs="Arial"/>
                <w:sz w:val="16"/>
                <w:szCs w:val="16"/>
              </w:rPr>
              <w:t>население</w:t>
            </w:r>
          </w:p>
        </w:tc>
        <w:tc>
          <w:tcPr>
            <w:tcW w:w="1134" w:type="dxa"/>
            <w:vMerge/>
          </w:tcPr>
          <w:p w:rsidR="00424D6D" w:rsidRPr="00FC6C15" w:rsidRDefault="00424D6D" w:rsidP="00F66602">
            <w:pPr>
              <w:rPr>
                <w:rFonts w:ascii="Arial" w:hAnsi="Arial" w:cs="Arial"/>
                <w:sz w:val="16"/>
                <w:szCs w:val="16"/>
              </w:rPr>
            </w:pPr>
          </w:p>
        </w:tc>
      </w:tr>
      <w:tr w:rsidR="00424D6D" w:rsidRPr="00DC5B6E" w:rsidTr="00B40AB5">
        <w:trPr>
          <w:trHeight w:val="3312"/>
        </w:trPr>
        <w:tc>
          <w:tcPr>
            <w:tcW w:w="534" w:type="dxa"/>
          </w:tcPr>
          <w:p w:rsidR="00424D6D" w:rsidRPr="00FC6C15" w:rsidRDefault="00424D6D" w:rsidP="00F66602">
            <w:pPr>
              <w:rPr>
                <w:rFonts w:ascii="Arial" w:hAnsi="Arial" w:cs="Arial"/>
                <w:sz w:val="16"/>
                <w:szCs w:val="16"/>
              </w:rPr>
            </w:pPr>
            <w:r>
              <w:rPr>
                <w:rFonts w:ascii="Arial" w:hAnsi="Arial" w:cs="Arial"/>
                <w:sz w:val="16"/>
                <w:szCs w:val="16"/>
              </w:rPr>
              <w:t>8</w:t>
            </w:r>
          </w:p>
        </w:tc>
        <w:tc>
          <w:tcPr>
            <w:tcW w:w="1559" w:type="dxa"/>
          </w:tcPr>
          <w:p w:rsidR="00424D6D" w:rsidRPr="00FC6C15" w:rsidRDefault="00424D6D" w:rsidP="00F66602">
            <w:pPr>
              <w:rPr>
                <w:rFonts w:ascii="Arial" w:hAnsi="Arial" w:cs="Arial"/>
                <w:sz w:val="16"/>
                <w:szCs w:val="16"/>
              </w:rPr>
            </w:pPr>
            <w:r>
              <w:rPr>
                <w:rFonts w:ascii="Arial" w:hAnsi="Arial" w:cs="Arial"/>
                <w:sz w:val="16"/>
                <w:szCs w:val="16"/>
              </w:rPr>
              <w:t>Старобелогорский сельсовет</w:t>
            </w:r>
          </w:p>
        </w:tc>
        <w:tc>
          <w:tcPr>
            <w:tcW w:w="1701" w:type="dxa"/>
          </w:tcPr>
          <w:p w:rsidR="00424D6D" w:rsidRDefault="00424D6D" w:rsidP="009E5D8F">
            <w:pPr>
              <w:rPr>
                <w:rFonts w:ascii="Arial" w:hAnsi="Arial" w:cs="Arial"/>
                <w:sz w:val="16"/>
                <w:szCs w:val="16"/>
              </w:rPr>
            </w:pPr>
            <w:r>
              <w:rPr>
                <w:rFonts w:ascii="Arial" w:hAnsi="Arial" w:cs="Arial"/>
                <w:sz w:val="16"/>
                <w:szCs w:val="16"/>
              </w:rPr>
              <w:t>Администрация муниципального образования Старобелогорский сельсовет Новосергиевского района Оренбургской области ОГРН 105567603292</w:t>
            </w:r>
          </w:p>
          <w:p w:rsidR="00424D6D" w:rsidRPr="00FC6C15" w:rsidRDefault="00424D6D" w:rsidP="009E5D8F">
            <w:pPr>
              <w:rPr>
                <w:rFonts w:ascii="Arial" w:hAnsi="Arial" w:cs="Arial"/>
                <w:sz w:val="16"/>
                <w:szCs w:val="16"/>
              </w:rPr>
            </w:pPr>
            <w:r>
              <w:rPr>
                <w:rFonts w:ascii="Arial" w:hAnsi="Arial" w:cs="Arial"/>
                <w:sz w:val="16"/>
                <w:szCs w:val="16"/>
              </w:rPr>
              <w:t>461221, Оренбургская область Новосергиевский район с. Старобелогорка ул. Кооперативная д.54</w:t>
            </w:r>
          </w:p>
        </w:tc>
        <w:tc>
          <w:tcPr>
            <w:tcW w:w="1276" w:type="dxa"/>
          </w:tcPr>
          <w:p w:rsidR="00424D6D" w:rsidRPr="00FC6C15" w:rsidRDefault="00424D6D" w:rsidP="00F66602">
            <w:pPr>
              <w:rPr>
                <w:rFonts w:ascii="Arial" w:hAnsi="Arial" w:cs="Arial"/>
                <w:sz w:val="16"/>
                <w:szCs w:val="16"/>
              </w:rPr>
            </w:pPr>
          </w:p>
        </w:tc>
        <w:tc>
          <w:tcPr>
            <w:tcW w:w="1134" w:type="dxa"/>
          </w:tcPr>
          <w:p w:rsidR="00424D6D" w:rsidRPr="00FC6C15" w:rsidRDefault="00424D6D" w:rsidP="00F66602">
            <w:pPr>
              <w:rPr>
                <w:rFonts w:ascii="Arial" w:hAnsi="Arial" w:cs="Arial"/>
                <w:sz w:val="16"/>
                <w:szCs w:val="16"/>
              </w:rPr>
            </w:pPr>
          </w:p>
        </w:tc>
        <w:tc>
          <w:tcPr>
            <w:tcW w:w="2126" w:type="dxa"/>
          </w:tcPr>
          <w:p w:rsidR="00424D6D" w:rsidRDefault="00424D6D" w:rsidP="00F66602">
            <w:pPr>
              <w:rPr>
                <w:rFonts w:ascii="Arial" w:hAnsi="Arial" w:cs="Arial"/>
                <w:sz w:val="16"/>
                <w:szCs w:val="16"/>
              </w:rPr>
            </w:pPr>
            <w:r>
              <w:rPr>
                <w:rFonts w:ascii="Arial" w:hAnsi="Arial" w:cs="Arial"/>
                <w:sz w:val="16"/>
                <w:szCs w:val="16"/>
              </w:rPr>
              <w:t xml:space="preserve">Оренбургская область Новосергиевский район с. Старобелогорка </w:t>
            </w:r>
          </w:p>
          <w:p w:rsidR="00424D6D" w:rsidRDefault="00424D6D" w:rsidP="00F66602">
            <w:pPr>
              <w:rPr>
                <w:rFonts w:ascii="Arial" w:hAnsi="Arial" w:cs="Arial"/>
                <w:sz w:val="16"/>
                <w:szCs w:val="16"/>
              </w:rPr>
            </w:pPr>
            <w:r>
              <w:rPr>
                <w:rFonts w:ascii="Arial" w:hAnsi="Arial" w:cs="Arial"/>
                <w:sz w:val="16"/>
                <w:szCs w:val="16"/>
              </w:rPr>
              <w:t>Ул</w:t>
            </w:r>
            <w:r w:rsidRPr="00DC5B6E">
              <w:rPr>
                <w:rFonts w:ascii="Arial" w:hAnsi="Arial" w:cs="Arial"/>
                <w:sz w:val="16"/>
                <w:szCs w:val="16"/>
              </w:rPr>
              <w:t xml:space="preserve">. </w:t>
            </w:r>
            <w:r>
              <w:rPr>
                <w:rFonts w:ascii="Arial" w:hAnsi="Arial" w:cs="Arial"/>
                <w:sz w:val="16"/>
                <w:szCs w:val="16"/>
              </w:rPr>
              <w:t xml:space="preserve">Советская </w:t>
            </w:r>
          </w:p>
          <w:p w:rsidR="00424D6D" w:rsidRDefault="00BB5E9B" w:rsidP="00F66602">
            <w:pPr>
              <w:rPr>
                <w:rFonts w:ascii="Arial" w:hAnsi="Arial" w:cs="Arial"/>
                <w:sz w:val="16"/>
                <w:szCs w:val="16"/>
              </w:rPr>
            </w:pPr>
            <w:r>
              <w:rPr>
                <w:rFonts w:ascii="Arial" w:hAnsi="Arial" w:cs="Arial"/>
                <w:sz w:val="16"/>
                <w:szCs w:val="16"/>
              </w:rPr>
              <w:t>в 25</w:t>
            </w:r>
            <w:r w:rsidR="00424D6D">
              <w:rPr>
                <w:rFonts w:ascii="Arial" w:hAnsi="Arial" w:cs="Arial"/>
                <w:sz w:val="16"/>
                <w:szCs w:val="16"/>
              </w:rPr>
              <w:t xml:space="preserve"> м. от дома № 7.</w:t>
            </w:r>
          </w:p>
          <w:p w:rsidR="00424D6D" w:rsidRDefault="00424D6D" w:rsidP="00F66602">
            <w:pPr>
              <w:rPr>
                <w:rFonts w:ascii="Arial" w:hAnsi="Arial" w:cs="Arial"/>
                <w:sz w:val="16"/>
                <w:szCs w:val="16"/>
              </w:rPr>
            </w:pPr>
            <w:r>
              <w:rPr>
                <w:rFonts w:ascii="Arial" w:hAnsi="Arial" w:cs="Arial"/>
                <w:sz w:val="16"/>
                <w:szCs w:val="16"/>
              </w:rPr>
              <w:t xml:space="preserve"> В 30 м. от дома № 26</w:t>
            </w:r>
          </w:p>
          <w:p w:rsidR="00424D6D" w:rsidRPr="00DC5B6E" w:rsidRDefault="00424D6D" w:rsidP="00F66602">
            <w:pPr>
              <w:rPr>
                <w:rFonts w:ascii="Arial" w:hAnsi="Arial" w:cs="Arial"/>
                <w:sz w:val="16"/>
                <w:szCs w:val="16"/>
              </w:rPr>
            </w:pPr>
          </w:p>
        </w:tc>
        <w:tc>
          <w:tcPr>
            <w:tcW w:w="1134" w:type="dxa"/>
          </w:tcPr>
          <w:p w:rsidR="00424D6D" w:rsidRPr="00DC5B6E" w:rsidRDefault="00424D6D" w:rsidP="00F66602">
            <w:pPr>
              <w:rPr>
                <w:rFonts w:ascii="Arial" w:hAnsi="Arial" w:cs="Arial"/>
                <w:sz w:val="16"/>
                <w:szCs w:val="16"/>
              </w:rPr>
            </w:pPr>
            <w:r w:rsidRPr="00DC5B6E">
              <w:rPr>
                <w:rFonts w:ascii="Arial" w:hAnsi="Arial" w:cs="Arial"/>
                <w:sz w:val="16"/>
                <w:szCs w:val="16"/>
              </w:rPr>
              <w:t>53°14'15.3"</w:t>
            </w:r>
            <w:r w:rsidRPr="00DC5B6E">
              <w:rPr>
                <w:rFonts w:ascii="Arial" w:hAnsi="Arial" w:cs="Arial"/>
                <w:sz w:val="16"/>
                <w:szCs w:val="16"/>
                <w:lang w:val="en-US"/>
              </w:rPr>
              <w:t>E</w:t>
            </w:r>
          </w:p>
        </w:tc>
        <w:tc>
          <w:tcPr>
            <w:tcW w:w="1134" w:type="dxa"/>
          </w:tcPr>
          <w:p w:rsidR="00424D6D" w:rsidRPr="00DC5B6E" w:rsidRDefault="00424D6D" w:rsidP="00F66602">
            <w:pPr>
              <w:rPr>
                <w:rFonts w:ascii="Arial" w:hAnsi="Arial" w:cs="Arial"/>
                <w:sz w:val="16"/>
                <w:szCs w:val="16"/>
              </w:rPr>
            </w:pPr>
            <w:r w:rsidRPr="00DC5B6E">
              <w:rPr>
                <w:rFonts w:ascii="Arial" w:hAnsi="Arial" w:cs="Arial"/>
                <w:sz w:val="16"/>
                <w:szCs w:val="16"/>
              </w:rPr>
              <w:t>52°05'38.0"</w:t>
            </w:r>
            <w:r w:rsidRPr="00DC5B6E">
              <w:rPr>
                <w:rFonts w:ascii="Arial" w:hAnsi="Arial" w:cs="Arial"/>
                <w:sz w:val="16"/>
                <w:szCs w:val="16"/>
                <w:lang w:val="en-US"/>
              </w:rPr>
              <w:t>N</w:t>
            </w:r>
          </w:p>
        </w:tc>
        <w:tc>
          <w:tcPr>
            <w:tcW w:w="850" w:type="dxa"/>
          </w:tcPr>
          <w:p w:rsidR="00424D6D" w:rsidRPr="00DC5B6E" w:rsidRDefault="00424D6D" w:rsidP="00F66602">
            <w:pPr>
              <w:rPr>
                <w:rFonts w:ascii="Arial" w:hAnsi="Arial" w:cs="Arial"/>
                <w:sz w:val="16"/>
                <w:szCs w:val="16"/>
              </w:rPr>
            </w:pPr>
          </w:p>
        </w:tc>
        <w:tc>
          <w:tcPr>
            <w:tcW w:w="1134" w:type="dxa"/>
          </w:tcPr>
          <w:p w:rsidR="00424D6D" w:rsidRPr="00DC5B6E" w:rsidRDefault="00424D6D" w:rsidP="00F66602">
            <w:pPr>
              <w:rPr>
                <w:rFonts w:ascii="Arial" w:hAnsi="Arial" w:cs="Arial"/>
                <w:sz w:val="16"/>
                <w:szCs w:val="16"/>
              </w:rPr>
            </w:pPr>
            <w:r>
              <w:rPr>
                <w:rFonts w:ascii="Arial" w:hAnsi="Arial" w:cs="Arial"/>
                <w:sz w:val="16"/>
                <w:szCs w:val="16"/>
              </w:rPr>
              <w:t>1,5х1,5</w:t>
            </w:r>
          </w:p>
        </w:tc>
        <w:tc>
          <w:tcPr>
            <w:tcW w:w="567" w:type="dxa"/>
          </w:tcPr>
          <w:p w:rsidR="00424D6D" w:rsidRPr="00DC5B6E" w:rsidRDefault="00424D6D" w:rsidP="00F66602">
            <w:pPr>
              <w:rPr>
                <w:rFonts w:ascii="Arial" w:hAnsi="Arial" w:cs="Arial"/>
                <w:sz w:val="16"/>
                <w:szCs w:val="16"/>
              </w:rPr>
            </w:pPr>
            <w:r>
              <w:rPr>
                <w:rFonts w:ascii="Arial" w:hAnsi="Arial" w:cs="Arial"/>
                <w:sz w:val="16"/>
                <w:szCs w:val="16"/>
              </w:rPr>
              <w:t>2</w:t>
            </w:r>
          </w:p>
        </w:tc>
        <w:tc>
          <w:tcPr>
            <w:tcW w:w="567" w:type="dxa"/>
          </w:tcPr>
          <w:p w:rsidR="00424D6D" w:rsidRPr="00DC5B6E" w:rsidRDefault="00424D6D" w:rsidP="00F66602">
            <w:pPr>
              <w:rPr>
                <w:rFonts w:ascii="Arial" w:hAnsi="Arial" w:cs="Arial"/>
                <w:sz w:val="16"/>
                <w:szCs w:val="16"/>
              </w:rPr>
            </w:pPr>
          </w:p>
        </w:tc>
        <w:tc>
          <w:tcPr>
            <w:tcW w:w="851" w:type="dxa"/>
          </w:tcPr>
          <w:p w:rsidR="00424D6D" w:rsidRPr="00DC5B6E" w:rsidRDefault="00424D6D" w:rsidP="00F66602">
            <w:pPr>
              <w:rPr>
                <w:rFonts w:ascii="Arial" w:hAnsi="Arial" w:cs="Arial"/>
                <w:sz w:val="16"/>
                <w:szCs w:val="16"/>
              </w:rPr>
            </w:pPr>
            <w:r>
              <w:rPr>
                <w:rFonts w:ascii="Arial" w:hAnsi="Arial" w:cs="Arial"/>
                <w:sz w:val="16"/>
                <w:szCs w:val="16"/>
              </w:rPr>
              <w:t>0,75</w:t>
            </w:r>
          </w:p>
        </w:tc>
        <w:tc>
          <w:tcPr>
            <w:tcW w:w="1134" w:type="dxa"/>
          </w:tcPr>
          <w:p w:rsidR="00424D6D" w:rsidRPr="00DC5B6E" w:rsidRDefault="00424D6D" w:rsidP="00F66602">
            <w:pPr>
              <w:rPr>
                <w:rFonts w:ascii="Arial" w:hAnsi="Arial" w:cs="Arial"/>
                <w:sz w:val="16"/>
                <w:szCs w:val="16"/>
              </w:rPr>
            </w:pPr>
            <w:r>
              <w:rPr>
                <w:rFonts w:ascii="Arial" w:hAnsi="Arial" w:cs="Arial"/>
                <w:sz w:val="16"/>
                <w:szCs w:val="16"/>
              </w:rPr>
              <w:t>Население, школа, магазин</w:t>
            </w:r>
          </w:p>
        </w:tc>
        <w:tc>
          <w:tcPr>
            <w:tcW w:w="1134" w:type="dxa"/>
            <w:vMerge/>
          </w:tcPr>
          <w:p w:rsidR="00424D6D" w:rsidRPr="00DC5B6E" w:rsidRDefault="00424D6D" w:rsidP="00F66602">
            <w:pPr>
              <w:rPr>
                <w:rFonts w:ascii="Arial" w:hAnsi="Arial" w:cs="Arial"/>
                <w:sz w:val="16"/>
                <w:szCs w:val="16"/>
              </w:rPr>
            </w:pPr>
          </w:p>
        </w:tc>
      </w:tr>
      <w:tr w:rsidR="00424D6D" w:rsidRPr="00DC5B6E" w:rsidTr="00424D6D">
        <w:trPr>
          <w:trHeight w:val="105"/>
        </w:trPr>
        <w:tc>
          <w:tcPr>
            <w:tcW w:w="534" w:type="dxa"/>
          </w:tcPr>
          <w:p w:rsidR="00424D6D" w:rsidRPr="00DC5B6E" w:rsidRDefault="00424D6D" w:rsidP="00F66602">
            <w:pPr>
              <w:rPr>
                <w:rFonts w:ascii="Arial" w:hAnsi="Arial" w:cs="Arial"/>
                <w:sz w:val="16"/>
                <w:szCs w:val="16"/>
              </w:rPr>
            </w:pPr>
            <w:r>
              <w:rPr>
                <w:rFonts w:ascii="Arial" w:hAnsi="Arial" w:cs="Arial"/>
                <w:sz w:val="16"/>
                <w:szCs w:val="16"/>
              </w:rPr>
              <w:t>9</w:t>
            </w:r>
          </w:p>
        </w:tc>
        <w:tc>
          <w:tcPr>
            <w:tcW w:w="1559" w:type="dxa"/>
          </w:tcPr>
          <w:p w:rsidR="00424D6D" w:rsidRPr="00DC5B6E" w:rsidRDefault="00424D6D" w:rsidP="00F66602">
            <w:pPr>
              <w:rPr>
                <w:rFonts w:ascii="Arial" w:hAnsi="Arial" w:cs="Arial"/>
                <w:sz w:val="16"/>
                <w:szCs w:val="16"/>
              </w:rPr>
            </w:pPr>
            <w:r>
              <w:rPr>
                <w:rFonts w:ascii="Arial" w:hAnsi="Arial" w:cs="Arial"/>
                <w:sz w:val="16"/>
                <w:szCs w:val="16"/>
              </w:rPr>
              <w:t>Старобелогорский сельсовет</w:t>
            </w:r>
          </w:p>
        </w:tc>
        <w:tc>
          <w:tcPr>
            <w:tcW w:w="1701" w:type="dxa"/>
          </w:tcPr>
          <w:p w:rsidR="00424D6D" w:rsidRDefault="00424D6D" w:rsidP="009E5D8F">
            <w:pPr>
              <w:rPr>
                <w:rFonts w:ascii="Arial" w:hAnsi="Arial" w:cs="Arial"/>
                <w:sz w:val="16"/>
                <w:szCs w:val="16"/>
              </w:rPr>
            </w:pPr>
            <w:r>
              <w:rPr>
                <w:rFonts w:ascii="Arial" w:hAnsi="Arial" w:cs="Arial"/>
                <w:sz w:val="16"/>
                <w:szCs w:val="16"/>
              </w:rPr>
              <w:t>Администрация муниципального образования Старобелогорский сельсовет Новосергиевского района Оренбургской области ОГРН 105567603292</w:t>
            </w:r>
          </w:p>
          <w:p w:rsidR="00424D6D" w:rsidRPr="00DC5B6E" w:rsidRDefault="00424D6D" w:rsidP="009E5D8F">
            <w:pPr>
              <w:rPr>
                <w:rFonts w:ascii="Arial" w:hAnsi="Arial" w:cs="Arial"/>
                <w:sz w:val="16"/>
                <w:szCs w:val="16"/>
              </w:rPr>
            </w:pPr>
            <w:r>
              <w:rPr>
                <w:rFonts w:ascii="Arial" w:hAnsi="Arial" w:cs="Arial"/>
                <w:sz w:val="16"/>
                <w:szCs w:val="16"/>
              </w:rPr>
              <w:t>461221, Оренбургская область Новосергиевский район с. Старобелогорка ул. Кооперативная д.54</w:t>
            </w:r>
          </w:p>
        </w:tc>
        <w:tc>
          <w:tcPr>
            <w:tcW w:w="1276" w:type="dxa"/>
          </w:tcPr>
          <w:p w:rsidR="00424D6D" w:rsidRPr="00DC5B6E" w:rsidRDefault="00424D6D" w:rsidP="00F66602">
            <w:pPr>
              <w:rPr>
                <w:rFonts w:ascii="Arial" w:hAnsi="Arial" w:cs="Arial"/>
                <w:sz w:val="16"/>
                <w:szCs w:val="16"/>
              </w:rPr>
            </w:pPr>
          </w:p>
        </w:tc>
        <w:tc>
          <w:tcPr>
            <w:tcW w:w="1134" w:type="dxa"/>
          </w:tcPr>
          <w:p w:rsidR="00424D6D" w:rsidRPr="00DC5B6E" w:rsidRDefault="00424D6D" w:rsidP="00F66602">
            <w:pPr>
              <w:rPr>
                <w:rFonts w:ascii="Arial" w:hAnsi="Arial" w:cs="Arial"/>
                <w:sz w:val="16"/>
                <w:szCs w:val="16"/>
              </w:rPr>
            </w:pPr>
          </w:p>
        </w:tc>
        <w:tc>
          <w:tcPr>
            <w:tcW w:w="2126" w:type="dxa"/>
          </w:tcPr>
          <w:p w:rsidR="00424D6D" w:rsidRDefault="00424D6D" w:rsidP="00F66602">
            <w:pPr>
              <w:rPr>
                <w:rFonts w:ascii="Arial" w:hAnsi="Arial" w:cs="Arial"/>
                <w:sz w:val="16"/>
                <w:szCs w:val="16"/>
              </w:rPr>
            </w:pPr>
            <w:r>
              <w:rPr>
                <w:rFonts w:ascii="Arial" w:hAnsi="Arial" w:cs="Arial"/>
                <w:sz w:val="16"/>
                <w:szCs w:val="16"/>
              </w:rPr>
              <w:t xml:space="preserve">Оренбургская область Новосергиевский район с. Старобелогорка </w:t>
            </w:r>
          </w:p>
          <w:p w:rsidR="00424D6D" w:rsidRDefault="00424D6D" w:rsidP="00F66602">
            <w:pPr>
              <w:rPr>
                <w:rFonts w:ascii="Arial" w:hAnsi="Arial" w:cs="Arial"/>
                <w:sz w:val="16"/>
                <w:szCs w:val="16"/>
              </w:rPr>
            </w:pPr>
            <w:r>
              <w:rPr>
                <w:rFonts w:ascii="Arial" w:hAnsi="Arial" w:cs="Arial"/>
                <w:sz w:val="16"/>
                <w:szCs w:val="16"/>
              </w:rPr>
              <w:t>Ул</w:t>
            </w:r>
            <w:r w:rsidRPr="00DC5B6E">
              <w:rPr>
                <w:rFonts w:ascii="Arial" w:hAnsi="Arial" w:cs="Arial"/>
                <w:sz w:val="16"/>
                <w:szCs w:val="16"/>
              </w:rPr>
              <w:t xml:space="preserve">. </w:t>
            </w:r>
            <w:r>
              <w:rPr>
                <w:rFonts w:ascii="Arial" w:hAnsi="Arial" w:cs="Arial"/>
                <w:sz w:val="16"/>
                <w:szCs w:val="16"/>
              </w:rPr>
              <w:t>Луначарского</w:t>
            </w:r>
          </w:p>
          <w:p w:rsidR="00424D6D" w:rsidRDefault="00424D6D" w:rsidP="00F66602">
            <w:pPr>
              <w:rPr>
                <w:rFonts w:ascii="Arial" w:hAnsi="Arial" w:cs="Arial"/>
                <w:sz w:val="16"/>
                <w:szCs w:val="16"/>
              </w:rPr>
            </w:pPr>
            <w:r>
              <w:rPr>
                <w:rFonts w:ascii="Arial" w:hAnsi="Arial" w:cs="Arial"/>
                <w:sz w:val="16"/>
                <w:szCs w:val="16"/>
              </w:rPr>
              <w:t xml:space="preserve"> в 30 м. от дома № 1</w:t>
            </w:r>
          </w:p>
          <w:p w:rsidR="00424D6D" w:rsidRDefault="00424D6D" w:rsidP="00F66602">
            <w:pPr>
              <w:rPr>
                <w:rFonts w:ascii="Arial" w:hAnsi="Arial" w:cs="Arial"/>
                <w:sz w:val="16"/>
                <w:szCs w:val="16"/>
              </w:rPr>
            </w:pPr>
            <w:r>
              <w:rPr>
                <w:rFonts w:ascii="Arial" w:hAnsi="Arial" w:cs="Arial"/>
                <w:sz w:val="16"/>
                <w:szCs w:val="16"/>
              </w:rPr>
              <w:t xml:space="preserve"> в 30 м. от дома № 21</w:t>
            </w:r>
          </w:p>
          <w:p w:rsidR="00424D6D" w:rsidRPr="00DC5B6E" w:rsidRDefault="00424D6D" w:rsidP="00F66602">
            <w:pPr>
              <w:rPr>
                <w:rFonts w:ascii="Arial" w:hAnsi="Arial" w:cs="Arial"/>
                <w:sz w:val="16"/>
                <w:szCs w:val="16"/>
              </w:rPr>
            </w:pPr>
          </w:p>
        </w:tc>
        <w:tc>
          <w:tcPr>
            <w:tcW w:w="1134" w:type="dxa"/>
          </w:tcPr>
          <w:p w:rsidR="00424D6D" w:rsidRPr="00DC5B6E" w:rsidRDefault="00424D6D" w:rsidP="00F66602">
            <w:pPr>
              <w:rPr>
                <w:rFonts w:ascii="Arial" w:hAnsi="Arial" w:cs="Arial"/>
                <w:sz w:val="16"/>
                <w:szCs w:val="16"/>
              </w:rPr>
            </w:pPr>
            <w:r w:rsidRPr="00DC5B6E">
              <w:rPr>
                <w:rFonts w:ascii="Arial" w:hAnsi="Arial" w:cs="Arial"/>
                <w:sz w:val="16"/>
                <w:szCs w:val="16"/>
              </w:rPr>
              <w:t>53°14'25.5"</w:t>
            </w:r>
            <w:r w:rsidRPr="00DC5B6E">
              <w:rPr>
                <w:rFonts w:ascii="Arial" w:hAnsi="Arial" w:cs="Arial"/>
                <w:sz w:val="16"/>
                <w:szCs w:val="16"/>
                <w:lang w:val="en-US"/>
              </w:rPr>
              <w:t>E</w:t>
            </w:r>
          </w:p>
        </w:tc>
        <w:tc>
          <w:tcPr>
            <w:tcW w:w="1134" w:type="dxa"/>
          </w:tcPr>
          <w:p w:rsidR="00424D6D" w:rsidRPr="00DC5B6E" w:rsidRDefault="00424D6D" w:rsidP="00F66602">
            <w:pPr>
              <w:rPr>
                <w:rFonts w:ascii="Arial" w:hAnsi="Arial" w:cs="Arial"/>
                <w:sz w:val="16"/>
                <w:szCs w:val="16"/>
              </w:rPr>
            </w:pPr>
            <w:r w:rsidRPr="00DC5B6E">
              <w:rPr>
                <w:rFonts w:ascii="Arial" w:hAnsi="Arial" w:cs="Arial"/>
                <w:sz w:val="16"/>
                <w:szCs w:val="16"/>
              </w:rPr>
              <w:t>52°05'39.9"</w:t>
            </w:r>
            <w:r w:rsidRPr="00DC5B6E">
              <w:rPr>
                <w:rFonts w:ascii="Arial" w:hAnsi="Arial" w:cs="Arial"/>
                <w:sz w:val="16"/>
                <w:szCs w:val="16"/>
                <w:lang w:val="en-US"/>
              </w:rPr>
              <w:t>N</w:t>
            </w:r>
          </w:p>
        </w:tc>
        <w:tc>
          <w:tcPr>
            <w:tcW w:w="850" w:type="dxa"/>
          </w:tcPr>
          <w:p w:rsidR="00424D6D" w:rsidRPr="00DC5B6E" w:rsidRDefault="00424D6D" w:rsidP="00F66602">
            <w:pPr>
              <w:rPr>
                <w:rFonts w:ascii="Arial" w:hAnsi="Arial" w:cs="Arial"/>
                <w:sz w:val="16"/>
                <w:szCs w:val="16"/>
              </w:rPr>
            </w:pPr>
          </w:p>
        </w:tc>
        <w:tc>
          <w:tcPr>
            <w:tcW w:w="1134" w:type="dxa"/>
          </w:tcPr>
          <w:p w:rsidR="00424D6D" w:rsidRPr="00DC5B6E" w:rsidRDefault="00424D6D" w:rsidP="00F66602">
            <w:pPr>
              <w:rPr>
                <w:rFonts w:ascii="Arial" w:hAnsi="Arial" w:cs="Arial"/>
                <w:sz w:val="16"/>
                <w:szCs w:val="16"/>
              </w:rPr>
            </w:pPr>
            <w:r>
              <w:rPr>
                <w:rFonts w:ascii="Arial" w:hAnsi="Arial" w:cs="Arial"/>
                <w:sz w:val="16"/>
                <w:szCs w:val="16"/>
              </w:rPr>
              <w:t>1,5х1,5</w:t>
            </w:r>
          </w:p>
        </w:tc>
        <w:tc>
          <w:tcPr>
            <w:tcW w:w="567" w:type="dxa"/>
          </w:tcPr>
          <w:p w:rsidR="00424D6D" w:rsidRPr="00DC5B6E" w:rsidRDefault="00424D6D" w:rsidP="00F66602">
            <w:pPr>
              <w:rPr>
                <w:rFonts w:ascii="Arial" w:hAnsi="Arial" w:cs="Arial"/>
                <w:sz w:val="16"/>
                <w:szCs w:val="16"/>
              </w:rPr>
            </w:pPr>
            <w:r>
              <w:rPr>
                <w:rFonts w:ascii="Arial" w:hAnsi="Arial" w:cs="Arial"/>
                <w:sz w:val="16"/>
                <w:szCs w:val="16"/>
              </w:rPr>
              <w:t>2</w:t>
            </w:r>
          </w:p>
        </w:tc>
        <w:tc>
          <w:tcPr>
            <w:tcW w:w="567" w:type="dxa"/>
          </w:tcPr>
          <w:p w:rsidR="00424D6D" w:rsidRPr="00DC5B6E" w:rsidRDefault="00424D6D" w:rsidP="00F66602">
            <w:pPr>
              <w:rPr>
                <w:rFonts w:ascii="Arial" w:hAnsi="Arial" w:cs="Arial"/>
                <w:sz w:val="16"/>
                <w:szCs w:val="16"/>
              </w:rPr>
            </w:pPr>
          </w:p>
        </w:tc>
        <w:tc>
          <w:tcPr>
            <w:tcW w:w="851" w:type="dxa"/>
          </w:tcPr>
          <w:p w:rsidR="00424D6D" w:rsidRPr="00DC5B6E" w:rsidRDefault="00424D6D" w:rsidP="00F66602">
            <w:pPr>
              <w:rPr>
                <w:rFonts w:ascii="Arial" w:hAnsi="Arial" w:cs="Arial"/>
                <w:sz w:val="16"/>
                <w:szCs w:val="16"/>
              </w:rPr>
            </w:pPr>
            <w:r>
              <w:rPr>
                <w:rFonts w:ascii="Arial" w:hAnsi="Arial" w:cs="Arial"/>
                <w:sz w:val="16"/>
                <w:szCs w:val="16"/>
              </w:rPr>
              <w:t>0,75</w:t>
            </w:r>
          </w:p>
        </w:tc>
        <w:tc>
          <w:tcPr>
            <w:tcW w:w="1134" w:type="dxa"/>
          </w:tcPr>
          <w:p w:rsidR="00424D6D" w:rsidRPr="00DC5B6E" w:rsidRDefault="00424D6D" w:rsidP="00F66602">
            <w:pPr>
              <w:rPr>
                <w:rFonts w:ascii="Arial" w:hAnsi="Arial" w:cs="Arial"/>
                <w:sz w:val="16"/>
                <w:szCs w:val="16"/>
              </w:rPr>
            </w:pPr>
            <w:r>
              <w:rPr>
                <w:rFonts w:ascii="Arial" w:hAnsi="Arial" w:cs="Arial"/>
                <w:sz w:val="16"/>
                <w:szCs w:val="16"/>
              </w:rPr>
              <w:t>население</w:t>
            </w:r>
          </w:p>
        </w:tc>
        <w:tc>
          <w:tcPr>
            <w:tcW w:w="1134" w:type="dxa"/>
            <w:vMerge/>
          </w:tcPr>
          <w:p w:rsidR="00424D6D" w:rsidRPr="00DC5B6E" w:rsidRDefault="00424D6D" w:rsidP="00F66602">
            <w:pPr>
              <w:rPr>
                <w:rFonts w:ascii="Arial" w:hAnsi="Arial" w:cs="Arial"/>
                <w:sz w:val="16"/>
                <w:szCs w:val="16"/>
              </w:rPr>
            </w:pPr>
          </w:p>
        </w:tc>
      </w:tr>
      <w:tr w:rsidR="00424D6D" w:rsidRPr="00DC5B6E" w:rsidTr="00424D6D">
        <w:trPr>
          <w:trHeight w:val="90"/>
        </w:trPr>
        <w:tc>
          <w:tcPr>
            <w:tcW w:w="534" w:type="dxa"/>
          </w:tcPr>
          <w:p w:rsidR="00424D6D" w:rsidRPr="00DC5B6E" w:rsidRDefault="00424D6D" w:rsidP="00F66602">
            <w:pPr>
              <w:rPr>
                <w:rFonts w:ascii="Arial" w:hAnsi="Arial" w:cs="Arial"/>
                <w:sz w:val="16"/>
                <w:szCs w:val="16"/>
              </w:rPr>
            </w:pPr>
            <w:r>
              <w:rPr>
                <w:rFonts w:ascii="Arial" w:hAnsi="Arial" w:cs="Arial"/>
                <w:sz w:val="16"/>
                <w:szCs w:val="16"/>
              </w:rPr>
              <w:t>10</w:t>
            </w:r>
          </w:p>
        </w:tc>
        <w:tc>
          <w:tcPr>
            <w:tcW w:w="1559" w:type="dxa"/>
          </w:tcPr>
          <w:p w:rsidR="00424D6D" w:rsidRPr="00DC5B6E" w:rsidRDefault="00424D6D" w:rsidP="00F66602">
            <w:pPr>
              <w:rPr>
                <w:rFonts w:ascii="Arial" w:hAnsi="Arial" w:cs="Arial"/>
                <w:sz w:val="16"/>
                <w:szCs w:val="16"/>
              </w:rPr>
            </w:pPr>
            <w:r>
              <w:rPr>
                <w:rFonts w:ascii="Arial" w:hAnsi="Arial" w:cs="Arial"/>
                <w:sz w:val="16"/>
                <w:szCs w:val="16"/>
              </w:rPr>
              <w:t>Старобелогорский сельсовет</w:t>
            </w:r>
          </w:p>
        </w:tc>
        <w:tc>
          <w:tcPr>
            <w:tcW w:w="1701" w:type="dxa"/>
          </w:tcPr>
          <w:p w:rsidR="00424D6D" w:rsidRDefault="00424D6D" w:rsidP="009E5D8F">
            <w:pPr>
              <w:rPr>
                <w:rFonts w:ascii="Arial" w:hAnsi="Arial" w:cs="Arial"/>
                <w:sz w:val="16"/>
                <w:szCs w:val="16"/>
              </w:rPr>
            </w:pPr>
            <w:r>
              <w:rPr>
                <w:rFonts w:ascii="Arial" w:hAnsi="Arial" w:cs="Arial"/>
                <w:sz w:val="16"/>
                <w:szCs w:val="16"/>
              </w:rPr>
              <w:t xml:space="preserve">Администрация муниципального образования Старобелогорский сельсовет Новосергиевского </w:t>
            </w:r>
            <w:r>
              <w:rPr>
                <w:rFonts w:ascii="Arial" w:hAnsi="Arial" w:cs="Arial"/>
                <w:sz w:val="16"/>
                <w:szCs w:val="16"/>
              </w:rPr>
              <w:lastRenderedPageBreak/>
              <w:t>района Оренбургской области ОГРН 105567603292</w:t>
            </w:r>
          </w:p>
          <w:p w:rsidR="00424D6D" w:rsidRPr="00DC5B6E" w:rsidRDefault="00424D6D" w:rsidP="009E5D8F">
            <w:pPr>
              <w:rPr>
                <w:rFonts w:ascii="Arial" w:hAnsi="Arial" w:cs="Arial"/>
                <w:sz w:val="16"/>
                <w:szCs w:val="16"/>
              </w:rPr>
            </w:pPr>
            <w:r>
              <w:rPr>
                <w:rFonts w:ascii="Arial" w:hAnsi="Arial" w:cs="Arial"/>
                <w:sz w:val="16"/>
                <w:szCs w:val="16"/>
              </w:rPr>
              <w:t>461221, Оренбургская область Новосергиевский район с. Старобелогорка ул. Кооперативная д.54</w:t>
            </w:r>
          </w:p>
        </w:tc>
        <w:tc>
          <w:tcPr>
            <w:tcW w:w="1276" w:type="dxa"/>
          </w:tcPr>
          <w:p w:rsidR="00424D6D" w:rsidRPr="00DC5B6E" w:rsidRDefault="00424D6D" w:rsidP="00F66602">
            <w:pPr>
              <w:rPr>
                <w:rFonts w:ascii="Arial" w:hAnsi="Arial" w:cs="Arial"/>
                <w:sz w:val="16"/>
                <w:szCs w:val="16"/>
              </w:rPr>
            </w:pPr>
          </w:p>
        </w:tc>
        <w:tc>
          <w:tcPr>
            <w:tcW w:w="1134" w:type="dxa"/>
          </w:tcPr>
          <w:p w:rsidR="00424D6D" w:rsidRPr="00DC5B6E" w:rsidRDefault="00424D6D" w:rsidP="00F66602">
            <w:pPr>
              <w:rPr>
                <w:rFonts w:ascii="Arial" w:hAnsi="Arial" w:cs="Arial"/>
                <w:sz w:val="16"/>
                <w:szCs w:val="16"/>
              </w:rPr>
            </w:pPr>
          </w:p>
        </w:tc>
        <w:tc>
          <w:tcPr>
            <w:tcW w:w="2126" w:type="dxa"/>
          </w:tcPr>
          <w:p w:rsidR="00424D6D" w:rsidRDefault="00424D6D" w:rsidP="00F66602">
            <w:pPr>
              <w:rPr>
                <w:rFonts w:ascii="Arial" w:hAnsi="Arial" w:cs="Arial"/>
                <w:sz w:val="16"/>
                <w:szCs w:val="16"/>
              </w:rPr>
            </w:pPr>
            <w:r>
              <w:rPr>
                <w:rFonts w:ascii="Arial" w:hAnsi="Arial" w:cs="Arial"/>
                <w:sz w:val="16"/>
                <w:szCs w:val="16"/>
              </w:rPr>
              <w:t xml:space="preserve">Оренбургская область Новосергиевский район с. Старобелогорка </w:t>
            </w:r>
          </w:p>
          <w:p w:rsidR="00424D6D" w:rsidRDefault="00424D6D" w:rsidP="00F66602">
            <w:pPr>
              <w:rPr>
                <w:rFonts w:ascii="Arial" w:hAnsi="Arial" w:cs="Arial"/>
                <w:sz w:val="16"/>
                <w:szCs w:val="16"/>
              </w:rPr>
            </w:pPr>
            <w:r>
              <w:rPr>
                <w:rFonts w:ascii="Arial" w:hAnsi="Arial" w:cs="Arial"/>
                <w:sz w:val="16"/>
                <w:szCs w:val="16"/>
              </w:rPr>
              <w:t>ул</w:t>
            </w:r>
            <w:r w:rsidRPr="00FD4120">
              <w:rPr>
                <w:rFonts w:ascii="Arial" w:hAnsi="Arial" w:cs="Arial"/>
                <w:sz w:val="16"/>
                <w:szCs w:val="16"/>
              </w:rPr>
              <w:t xml:space="preserve">. </w:t>
            </w:r>
            <w:r>
              <w:rPr>
                <w:rFonts w:ascii="Arial" w:hAnsi="Arial" w:cs="Arial"/>
                <w:sz w:val="16"/>
                <w:szCs w:val="16"/>
              </w:rPr>
              <w:t xml:space="preserve">Больничная в 40 м. от больницы </w:t>
            </w:r>
          </w:p>
          <w:p w:rsidR="00424D6D" w:rsidRPr="00DC5B6E" w:rsidRDefault="00424D6D" w:rsidP="00F66602">
            <w:pPr>
              <w:rPr>
                <w:rFonts w:ascii="Arial" w:hAnsi="Arial" w:cs="Arial"/>
                <w:sz w:val="16"/>
                <w:szCs w:val="16"/>
              </w:rPr>
            </w:pPr>
          </w:p>
        </w:tc>
        <w:tc>
          <w:tcPr>
            <w:tcW w:w="1134" w:type="dxa"/>
          </w:tcPr>
          <w:p w:rsidR="00424D6D" w:rsidRPr="00DC5B6E" w:rsidRDefault="00424D6D" w:rsidP="00F66602">
            <w:pPr>
              <w:rPr>
                <w:rFonts w:ascii="Arial" w:hAnsi="Arial" w:cs="Arial"/>
                <w:sz w:val="16"/>
                <w:szCs w:val="16"/>
                <w:lang w:val="en-US"/>
              </w:rPr>
            </w:pPr>
            <w:r w:rsidRPr="00DC5B6E">
              <w:rPr>
                <w:rFonts w:ascii="Arial" w:hAnsi="Arial" w:cs="Arial"/>
                <w:sz w:val="16"/>
                <w:szCs w:val="16"/>
                <w:lang w:val="en-US"/>
              </w:rPr>
              <w:t>53°14'52.4"E</w:t>
            </w:r>
          </w:p>
        </w:tc>
        <w:tc>
          <w:tcPr>
            <w:tcW w:w="1134" w:type="dxa"/>
          </w:tcPr>
          <w:p w:rsidR="00424D6D" w:rsidRPr="00DC5B6E" w:rsidRDefault="00424D6D" w:rsidP="00F66602">
            <w:pPr>
              <w:rPr>
                <w:rFonts w:ascii="Arial" w:hAnsi="Arial" w:cs="Arial"/>
                <w:sz w:val="16"/>
                <w:szCs w:val="16"/>
                <w:lang w:val="en-US"/>
              </w:rPr>
            </w:pPr>
            <w:r w:rsidRPr="00DC5B6E">
              <w:rPr>
                <w:rFonts w:ascii="Arial" w:hAnsi="Arial" w:cs="Arial"/>
                <w:sz w:val="16"/>
                <w:szCs w:val="16"/>
                <w:lang w:val="en-US"/>
              </w:rPr>
              <w:t>52°05'27.5"N</w:t>
            </w:r>
          </w:p>
        </w:tc>
        <w:tc>
          <w:tcPr>
            <w:tcW w:w="850" w:type="dxa"/>
          </w:tcPr>
          <w:p w:rsidR="00424D6D" w:rsidRPr="00DC5B6E" w:rsidRDefault="00424D6D" w:rsidP="00F66602">
            <w:pPr>
              <w:rPr>
                <w:rFonts w:ascii="Arial" w:hAnsi="Arial" w:cs="Arial"/>
                <w:sz w:val="16"/>
                <w:szCs w:val="16"/>
                <w:lang w:val="en-US"/>
              </w:rPr>
            </w:pPr>
          </w:p>
        </w:tc>
        <w:tc>
          <w:tcPr>
            <w:tcW w:w="1134" w:type="dxa"/>
          </w:tcPr>
          <w:p w:rsidR="00424D6D" w:rsidRPr="00DC5B6E" w:rsidRDefault="00424D6D" w:rsidP="00F66602">
            <w:pPr>
              <w:rPr>
                <w:rFonts w:ascii="Arial" w:hAnsi="Arial" w:cs="Arial"/>
                <w:sz w:val="16"/>
                <w:szCs w:val="16"/>
                <w:lang w:val="en-US"/>
              </w:rPr>
            </w:pPr>
            <w:r>
              <w:rPr>
                <w:rFonts w:ascii="Arial" w:hAnsi="Arial" w:cs="Arial"/>
                <w:sz w:val="16"/>
                <w:szCs w:val="16"/>
              </w:rPr>
              <w:t>1,5х1,5</w:t>
            </w:r>
          </w:p>
        </w:tc>
        <w:tc>
          <w:tcPr>
            <w:tcW w:w="567" w:type="dxa"/>
          </w:tcPr>
          <w:p w:rsidR="00424D6D" w:rsidRPr="007567C2" w:rsidRDefault="00424D6D" w:rsidP="00F66602">
            <w:pPr>
              <w:rPr>
                <w:rFonts w:ascii="Arial" w:hAnsi="Arial" w:cs="Arial"/>
                <w:sz w:val="16"/>
                <w:szCs w:val="16"/>
              </w:rPr>
            </w:pPr>
            <w:r>
              <w:rPr>
                <w:rFonts w:ascii="Arial" w:hAnsi="Arial" w:cs="Arial"/>
                <w:sz w:val="16"/>
                <w:szCs w:val="16"/>
              </w:rPr>
              <w:t>1</w:t>
            </w:r>
          </w:p>
        </w:tc>
        <w:tc>
          <w:tcPr>
            <w:tcW w:w="567" w:type="dxa"/>
          </w:tcPr>
          <w:p w:rsidR="00424D6D" w:rsidRPr="00DC5B6E" w:rsidRDefault="00424D6D" w:rsidP="00F66602">
            <w:pPr>
              <w:rPr>
                <w:rFonts w:ascii="Arial" w:hAnsi="Arial" w:cs="Arial"/>
                <w:sz w:val="16"/>
                <w:szCs w:val="16"/>
              </w:rPr>
            </w:pPr>
          </w:p>
        </w:tc>
        <w:tc>
          <w:tcPr>
            <w:tcW w:w="851" w:type="dxa"/>
          </w:tcPr>
          <w:p w:rsidR="00424D6D" w:rsidRPr="00DC5B6E" w:rsidRDefault="00424D6D" w:rsidP="00F66602">
            <w:pPr>
              <w:rPr>
                <w:rFonts w:ascii="Arial" w:hAnsi="Arial" w:cs="Arial"/>
                <w:sz w:val="16"/>
                <w:szCs w:val="16"/>
                <w:lang w:val="en-US"/>
              </w:rPr>
            </w:pPr>
            <w:r>
              <w:rPr>
                <w:rFonts w:ascii="Arial" w:hAnsi="Arial" w:cs="Arial"/>
                <w:sz w:val="16"/>
                <w:szCs w:val="16"/>
              </w:rPr>
              <w:t>0,75</w:t>
            </w:r>
          </w:p>
        </w:tc>
        <w:tc>
          <w:tcPr>
            <w:tcW w:w="1134" w:type="dxa"/>
          </w:tcPr>
          <w:p w:rsidR="00424D6D" w:rsidRPr="00424D6D" w:rsidRDefault="00424D6D" w:rsidP="00F66602">
            <w:pPr>
              <w:rPr>
                <w:rFonts w:ascii="Arial" w:hAnsi="Arial" w:cs="Arial"/>
                <w:sz w:val="16"/>
                <w:szCs w:val="16"/>
              </w:rPr>
            </w:pPr>
            <w:r>
              <w:rPr>
                <w:rFonts w:ascii="Arial" w:hAnsi="Arial" w:cs="Arial"/>
                <w:sz w:val="16"/>
                <w:szCs w:val="16"/>
              </w:rPr>
              <w:t>Население, больница</w:t>
            </w:r>
          </w:p>
        </w:tc>
        <w:tc>
          <w:tcPr>
            <w:tcW w:w="1134" w:type="dxa"/>
            <w:vMerge/>
          </w:tcPr>
          <w:p w:rsidR="00424D6D" w:rsidRPr="00DC5B6E" w:rsidRDefault="00424D6D" w:rsidP="00F66602">
            <w:pPr>
              <w:rPr>
                <w:rFonts w:ascii="Arial" w:hAnsi="Arial" w:cs="Arial"/>
                <w:sz w:val="16"/>
                <w:szCs w:val="16"/>
                <w:lang w:val="en-US"/>
              </w:rPr>
            </w:pPr>
          </w:p>
        </w:tc>
      </w:tr>
      <w:tr w:rsidR="00424D6D" w:rsidRPr="00DC5B6E" w:rsidTr="00424D6D">
        <w:trPr>
          <w:trHeight w:val="120"/>
        </w:trPr>
        <w:tc>
          <w:tcPr>
            <w:tcW w:w="534" w:type="dxa"/>
          </w:tcPr>
          <w:p w:rsidR="00424D6D" w:rsidRPr="00A17AB8" w:rsidRDefault="00424D6D" w:rsidP="00F66602">
            <w:pPr>
              <w:rPr>
                <w:rFonts w:ascii="Arial" w:hAnsi="Arial" w:cs="Arial"/>
                <w:sz w:val="16"/>
                <w:szCs w:val="16"/>
              </w:rPr>
            </w:pPr>
            <w:r>
              <w:rPr>
                <w:rFonts w:ascii="Arial" w:hAnsi="Arial" w:cs="Arial"/>
                <w:sz w:val="16"/>
                <w:szCs w:val="16"/>
              </w:rPr>
              <w:t>11</w:t>
            </w:r>
          </w:p>
        </w:tc>
        <w:tc>
          <w:tcPr>
            <w:tcW w:w="1559" w:type="dxa"/>
          </w:tcPr>
          <w:p w:rsidR="00424D6D" w:rsidRPr="00DC5B6E" w:rsidRDefault="00424D6D" w:rsidP="00F66602">
            <w:pPr>
              <w:rPr>
                <w:rFonts w:ascii="Arial" w:hAnsi="Arial" w:cs="Arial"/>
                <w:sz w:val="16"/>
                <w:szCs w:val="16"/>
                <w:lang w:val="en-US"/>
              </w:rPr>
            </w:pPr>
            <w:r>
              <w:rPr>
                <w:rFonts w:ascii="Arial" w:hAnsi="Arial" w:cs="Arial"/>
                <w:sz w:val="16"/>
                <w:szCs w:val="16"/>
              </w:rPr>
              <w:t>Старобелогорский сельсовет</w:t>
            </w:r>
          </w:p>
        </w:tc>
        <w:tc>
          <w:tcPr>
            <w:tcW w:w="1701" w:type="dxa"/>
          </w:tcPr>
          <w:p w:rsidR="00424D6D" w:rsidRDefault="00424D6D" w:rsidP="009E5D8F">
            <w:pPr>
              <w:rPr>
                <w:rFonts w:ascii="Arial" w:hAnsi="Arial" w:cs="Arial"/>
                <w:sz w:val="16"/>
                <w:szCs w:val="16"/>
              </w:rPr>
            </w:pPr>
            <w:r>
              <w:rPr>
                <w:rFonts w:ascii="Arial" w:hAnsi="Arial" w:cs="Arial"/>
                <w:sz w:val="16"/>
                <w:szCs w:val="16"/>
              </w:rPr>
              <w:t>Администрация муниципального образования Старобелогорский сельсовет Новосергиевского района Оренбургской области ОГРН 105567603292</w:t>
            </w:r>
          </w:p>
          <w:p w:rsidR="00424D6D" w:rsidRPr="00DC5B6E" w:rsidRDefault="00424D6D" w:rsidP="009E5D8F">
            <w:pPr>
              <w:rPr>
                <w:rFonts w:ascii="Arial" w:hAnsi="Arial" w:cs="Arial"/>
                <w:sz w:val="16"/>
                <w:szCs w:val="16"/>
                <w:lang w:val="en-US"/>
              </w:rPr>
            </w:pPr>
            <w:r>
              <w:rPr>
                <w:rFonts w:ascii="Arial" w:hAnsi="Arial" w:cs="Arial"/>
                <w:sz w:val="16"/>
                <w:szCs w:val="16"/>
              </w:rPr>
              <w:t>461221, Оренбургская область Новосергиевский район с. Старобелогорка ул. Кооперативная д.54</w:t>
            </w:r>
          </w:p>
        </w:tc>
        <w:tc>
          <w:tcPr>
            <w:tcW w:w="1276" w:type="dxa"/>
          </w:tcPr>
          <w:p w:rsidR="00424D6D" w:rsidRPr="00DC5B6E" w:rsidRDefault="00424D6D" w:rsidP="00F66602">
            <w:pPr>
              <w:rPr>
                <w:rFonts w:ascii="Arial" w:hAnsi="Arial" w:cs="Arial"/>
                <w:sz w:val="16"/>
                <w:szCs w:val="16"/>
                <w:lang w:val="en-US"/>
              </w:rPr>
            </w:pPr>
          </w:p>
        </w:tc>
        <w:tc>
          <w:tcPr>
            <w:tcW w:w="1134" w:type="dxa"/>
          </w:tcPr>
          <w:p w:rsidR="00424D6D" w:rsidRPr="00DC5B6E" w:rsidRDefault="00424D6D" w:rsidP="00F66602">
            <w:pPr>
              <w:rPr>
                <w:rFonts w:ascii="Arial" w:hAnsi="Arial" w:cs="Arial"/>
                <w:sz w:val="16"/>
                <w:szCs w:val="16"/>
                <w:lang w:val="en-US"/>
              </w:rPr>
            </w:pPr>
          </w:p>
        </w:tc>
        <w:tc>
          <w:tcPr>
            <w:tcW w:w="2126" w:type="dxa"/>
          </w:tcPr>
          <w:p w:rsidR="00424D6D" w:rsidRDefault="00424D6D" w:rsidP="00F66602">
            <w:pPr>
              <w:rPr>
                <w:rFonts w:ascii="Arial" w:hAnsi="Arial" w:cs="Arial"/>
                <w:sz w:val="16"/>
                <w:szCs w:val="16"/>
              </w:rPr>
            </w:pPr>
            <w:r>
              <w:rPr>
                <w:rFonts w:ascii="Arial" w:hAnsi="Arial" w:cs="Arial"/>
                <w:sz w:val="16"/>
                <w:szCs w:val="16"/>
              </w:rPr>
              <w:t xml:space="preserve">Оренбургская область Новосергиевский район с. Старобелогорка </w:t>
            </w:r>
          </w:p>
          <w:p w:rsidR="00424D6D" w:rsidRDefault="00424D6D" w:rsidP="00F66602">
            <w:pPr>
              <w:rPr>
                <w:rFonts w:ascii="Arial" w:hAnsi="Arial" w:cs="Arial"/>
                <w:sz w:val="16"/>
                <w:szCs w:val="16"/>
              </w:rPr>
            </w:pPr>
            <w:r>
              <w:rPr>
                <w:rFonts w:ascii="Arial" w:hAnsi="Arial" w:cs="Arial"/>
                <w:sz w:val="16"/>
                <w:szCs w:val="16"/>
              </w:rPr>
              <w:t>Ул</w:t>
            </w:r>
            <w:r w:rsidRPr="00FD4120">
              <w:rPr>
                <w:rFonts w:ascii="Arial" w:hAnsi="Arial" w:cs="Arial"/>
                <w:sz w:val="16"/>
                <w:szCs w:val="16"/>
              </w:rPr>
              <w:t xml:space="preserve">. </w:t>
            </w:r>
            <w:r>
              <w:rPr>
                <w:rFonts w:ascii="Arial" w:hAnsi="Arial" w:cs="Arial"/>
                <w:sz w:val="16"/>
                <w:szCs w:val="16"/>
              </w:rPr>
              <w:t>Левобережная</w:t>
            </w:r>
          </w:p>
          <w:p w:rsidR="00424D6D" w:rsidRPr="00DC5B6E" w:rsidRDefault="00BB5E9B" w:rsidP="00F66602">
            <w:pPr>
              <w:rPr>
                <w:rFonts w:ascii="Arial" w:hAnsi="Arial" w:cs="Arial"/>
                <w:sz w:val="16"/>
                <w:szCs w:val="16"/>
              </w:rPr>
            </w:pPr>
            <w:r>
              <w:rPr>
                <w:rFonts w:ascii="Arial" w:hAnsi="Arial" w:cs="Arial"/>
                <w:sz w:val="16"/>
                <w:szCs w:val="16"/>
              </w:rPr>
              <w:t>В 25</w:t>
            </w:r>
            <w:r w:rsidR="00424D6D">
              <w:rPr>
                <w:rFonts w:ascii="Arial" w:hAnsi="Arial" w:cs="Arial"/>
                <w:sz w:val="16"/>
                <w:szCs w:val="16"/>
              </w:rPr>
              <w:t xml:space="preserve"> м. от м-н «Березка» в 20 м. от дома № 15</w:t>
            </w:r>
          </w:p>
        </w:tc>
        <w:tc>
          <w:tcPr>
            <w:tcW w:w="1134" w:type="dxa"/>
          </w:tcPr>
          <w:p w:rsidR="00424D6D" w:rsidRPr="00FD4120" w:rsidRDefault="00424D6D" w:rsidP="00F66602">
            <w:pPr>
              <w:rPr>
                <w:rFonts w:ascii="Arial" w:hAnsi="Arial" w:cs="Arial"/>
                <w:sz w:val="16"/>
                <w:szCs w:val="16"/>
              </w:rPr>
            </w:pPr>
            <w:r w:rsidRPr="00FD4120">
              <w:rPr>
                <w:rFonts w:ascii="Arial" w:hAnsi="Arial" w:cs="Arial"/>
                <w:sz w:val="16"/>
                <w:szCs w:val="16"/>
              </w:rPr>
              <w:t>53°14'22.5"</w:t>
            </w:r>
            <w:r w:rsidRPr="00DC5B6E">
              <w:rPr>
                <w:rFonts w:ascii="Arial" w:hAnsi="Arial" w:cs="Arial"/>
                <w:sz w:val="16"/>
                <w:szCs w:val="16"/>
                <w:lang w:val="en-US"/>
              </w:rPr>
              <w:t>E</w:t>
            </w:r>
          </w:p>
        </w:tc>
        <w:tc>
          <w:tcPr>
            <w:tcW w:w="1134" w:type="dxa"/>
          </w:tcPr>
          <w:p w:rsidR="00424D6D" w:rsidRPr="00FD4120" w:rsidRDefault="00424D6D" w:rsidP="00F66602">
            <w:pPr>
              <w:rPr>
                <w:rFonts w:ascii="Arial" w:hAnsi="Arial" w:cs="Arial"/>
                <w:sz w:val="16"/>
                <w:szCs w:val="16"/>
              </w:rPr>
            </w:pPr>
            <w:r w:rsidRPr="00FD4120">
              <w:rPr>
                <w:rFonts w:ascii="Arial" w:hAnsi="Arial" w:cs="Arial"/>
                <w:sz w:val="16"/>
                <w:szCs w:val="16"/>
              </w:rPr>
              <w:t>52°05'29.9"</w:t>
            </w:r>
            <w:r w:rsidRPr="00DC5B6E">
              <w:rPr>
                <w:rFonts w:ascii="Arial" w:hAnsi="Arial" w:cs="Arial"/>
                <w:sz w:val="16"/>
                <w:szCs w:val="16"/>
                <w:lang w:val="en-US"/>
              </w:rPr>
              <w:t>N</w:t>
            </w:r>
          </w:p>
        </w:tc>
        <w:tc>
          <w:tcPr>
            <w:tcW w:w="850" w:type="dxa"/>
          </w:tcPr>
          <w:p w:rsidR="00424D6D" w:rsidRPr="00FD4120" w:rsidRDefault="00424D6D" w:rsidP="00F66602">
            <w:pPr>
              <w:rPr>
                <w:rFonts w:ascii="Arial" w:hAnsi="Arial" w:cs="Arial"/>
                <w:sz w:val="16"/>
                <w:szCs w:val="16"/>
              </w:rPr>
            </w:pPr>
          </w:p>
        </w:tc>
        <w:tc>
          <w:tcPr>
            <w:tcW w:w="1134" w:type="dxa"/>
          </w:tcPr>
          <w:p w:rsidR="00424D6D" w:rsidRPr="00FD4120" w:rsidRDefault="00424D6D" w:rsidP="00F66602">
            <w:pPr>
              <w:rPr>
                <w:rFonts w:ascii="Arial" w:hAnsi="Arial" w:cs="Arial"/>
                <w:sz w:val="16"/>
                <w:szCs w:val="16"/>
              </w:rPr>
            </w:pPr>
            <w:r>
              <w:rPr>
                <w:rFonts w:ascii="Arial" w:hAnsi="Arial" w:cs="Arial"/>
                <w:sz w:val="16"/>
                <w:szCs w:val="16"/>
              </w:rPr>
              <w:t>1,5х1,5</w:t>
            </w:r>
          </w:p>
        </w:tc>
        <w:tc>
          <w:tcPr>
            <w:tcW w:w="567" w:type="dxa"/>
          </w:tcPr>
          <w:p w:rsidR="00424D6D" w:rsidRPr="007567C2" w:rsidRDefault="00424D6D" w:rsidP="00F66602">
            <w:pPr>
              <w:rPr>
                <w:rFonts w:ascii="Arial" w:hAnsi="Arial" w:cs="Arial"/>
                <w:sz w:val="16"/>
                <w:szCs w:val="16"/>
              </w:rPr>
            </w:pPr>
            <w:r>
              <w:rPr>
                <w:rFonts w:ascii="Arial" w:hAnsi="Arial" w:cs="Arial"/>
                <w:sz w:val="16"/>
                <w:szCs w:val="16"/>
              </w:rPr>
              <w:t>2</w:t>
            </w:r>
          </w:p>
        </w:tc>
        <w:tc>
          <w:tcPr>
            <w:tcW w:w="567" w:type="dxa"/>
          </w:tcPr>
          <w:p w:rsidR="00424D6D" w:rsidRPr="00DC5B6E" w:rsidRDefault="00424D6D" w:rsidP="00F66602">
            <w:pPr>
              <w:rPr>
                <w:rFonts w:ascii="Arial" w:hAnsi="Arial" w:cs="Arial"/>
                <w:sz w:val="16"/>
                <w:szCs w:val="16"/>
              </w:rPr>
            </w:pPr>
          </w:p>
        </w:tc>
        <w:tc>
          <w:tcPr>
            <w:tcW w:w="851" w:type="dxa"/>
          </w:tcPr>
          <w:p w:rsidR="00424D6D" w:rsidRPr="00FD4120" w:rsidRDefault="00424D6D" w:rsidP="00F66602">
            <w:pPr>
              <w:rPr>
                <w:rFonts w:ascii="Arial" w:hAnsi="Arial" w:cs="Arial"/>
                <w:sz w:val="16"/>
                <w:szCs w:val="16"/>
              </w:rPr>
            </w:pPr>
            <w:r>
              <w:rPr>
                <w:rFonts w:ascii="Arial" w:hAnsi="Arial" w:cs="Arial"/>
                <w:sz w:val="16"/>
                <w:szCs w:val="16"/>
              </w:rPr>
              <w:t>0,75</w:t>
            </w:r>
          </w:p>
        </w:tc>
        <w:tc>
          <w:tcPr>
            <w:tcW w:w="1134" w:type="dxa"/>
          </w:tcPr>
          <w:p w:rsidR="00424D6D" w:rsidRPr="00FD4120" w:rsidRDefault="00424D6D" w:rsidP="00F66602">
            <w:pPr>
              <w:rPr>
                <w:rFonts w:ascii="Arial" w:hAnsi="Arial" w:cs="Arial"/>
                <w:sz w:val="16"/>
                <w:szCs w:val="16"/>
              </w:rPr>
            </w:pPr>
            <w:proofErr w:type="gramStart"/>
            <w:r>
              <w:rPr>
                <w:rFonts w:ascii="Arial" w:hAnsi="Arial" w:cs="Arial"/>
                <w:sz w:val="16"/>
                <w:szCs w:val="16"/>
              </w:rPr>
              <w:t>Население ,</w:t>
            </w:r>
            <w:proofErr w:type="gramEnd"/>
            <w:r>
              <w:rPr>
                <w:rFonts w:ascii="Arial" w:hAnsi="Arial" w:cs="Arial"/>
                <w:sz w:val="16"/>
                <w:szCs w:val="16"/>
              </w:rPr>
              <w:t xml:space="preserve"> магазин</w:t>
            </w:r>
          </w:p>
        </w:tc>
        <w:tc>
          <w:tcPr>
            <w:tcW w:w="1134" w:type="dxa"/>
            <w:vMerge/>
          </w:tcPr>
          <w:p w:rsidR="00424D6D" w:rsidRPr="00FD4120" w:rsidRDefault="00424D6D" w:rsidP="00F66602">
            <w:pPr>
              <w:rPr>
                <w:rFonts w:ascii="Arial" w:hAnsi="Arial" w:cs="Arial"/>
                <w:sz w:val="16"/>
                <w:szCs w:val="16"/>
              </w:rPr>
            </w:pPr>
          </w:p>
        </w:tc>
      </w:tr>
      <w:tr w:rsidR="00424D6D" w:rsidRPr="00DC5B6E" w:rsidTr="00424D6D">
        <w:trPr>
          <w:trHeight w:val="134"/>
        </w:trPr>
        <w:tc>
          <w:tcPr>
            <w:tcW w:w="534" w:type="dxa"/>
          </w:tcPr>
          <w:p w:rsidR="00424D6D" w:rsidRPr="00A17AB8" w:rsidRDefault="00424D6D" w:rsidP="00F66602">
            <w:pPr>
              <w:rPr>
                <w:rFonts w:ascii="Arial" w:hAnsi="Arial" w:cs="Arial"/>
                <w:sz w:val="16"/>
                <w:szCs w:val="16"/>
              </w:rPr>
            </w:pPr>
            <w:r>
              <w:rPr>
                <w:rFonts w:ascii="Arial" w:hAnsi="Arial" w:cs="Arial"/>
                <w:sz w:val="16"/>
                <w:szCs w:val="16"/>
              </w:rPr>
              <w:t>12</w:t>
            </w:r>
          </w:p>
        </w:tc>
        <w:tc>
          <w:tcPr>
            <w:tcW w:w="1559" w:type="dxa"/>
          </w:tcPr>
          <w:p w:rsidR="00424D6D" w:rsidRPr="00DC5B6E" w:rsidRDefault="00424D6D" w:rsidP="00F66602">
            <w:pPr>
              <w:rPr>
                <w:rFonts w:ascii="Arial" w:hAnsi="Arial" w:cs="Arial"/>
                <w:sz w:val="16"/>
                <w:szCs w:val="16"/>
                <w:lang w:val="en-US"/>
              </w:rPr>
            </w:pPr>
            <w:r>
              <w:rPr>
                <w:rFonts w:ascii="Arial" w:hAnsi="Arial" w:cs="Arial"/>
                <w:sz w:val="16"/>
                <w:szCs w:val="16"/>
              </w:rPr>
              <w:t>Старобелогорский сельсовет</w:t>
            </w:r>
          </w:p>
        </w:tc>
        <w:tc>
          <w:tcPr>
            <w:tcW w:w="1701" w:type="dxa"/>
          </w:tcPr>
          <w:p w:rsidR="00424D6D" w:rsidRDefault="00424D6D" w:rsidP="009E5D8F">
            <w:pPr>
              <w:rPr>
                <w:rFonts w:ascii="Arial" w:hAnsi="Arial" w:cs="Arial"/>
                <w:sz w:val="16"/>
                <w:szCs w:val="16"/>
              </w:rPr>
            </w:pPr>
            <w:r>
              <w:rPr>
                <w:rFonts w:ascii="Arial" w:hAnsi="Arial" w:cs="Arial"/>
                <w:sz w:val="16"/>
                <w:szCs w:val="16"/>
              </w:rPr>
              <w:t>Администрация муниципального образования Старобелогорский сельсовет Новосергиевского района Оренбургской области ОГРН 105567603292</w:t>
            </w:r>
          </w:p>
          <w:p w:rsidR="00424D6D" w:rsidRPr="00DC5B6E" w:rsidRDefault="00424D6D" w:rsidP="009E5D8F">
            <w:pPr>
              <w:rPr>
                <w:rFonts w:ascii="Arial" w:hAnsi="Arial" w:cs="Arial"/>
                <w:sz w:val="16"/>
                <w:szCs w:val="16"/>
                <w:lang w:val="en-US"/>
              </w:rPr>
            </w:pPr>
            <w:r>
              <w:rPr>
                <w:rFonts w:ascii="Arial" w:hAnsi="Arial" w:cs="Arial"/>
                <w:sz w:val="16"/>
                <w:szCs w:val="16"/>
              </w:rPr>
              <w:t>461221, Оренбургская область Новосергиевский район с. Старобелогорка ул. Кооперативная д.54</w:t>
            </w:r>
          </w:p>
        </w:tc>
        <w:tc>
          <w:tcPr>
            <w:tcW w:w="1276" w:type="dxa"/>
          </w:tcPr>
          <w:p w:rsidR="00424D6D" w:rsidRPr="00DC5B6E" w:rsidRDefault="00424D6D" w:rsidP="00F66602">
            <w:pPr>
              <w:rPr>
                <w:rFonts w:ascii="Arial" w:hAnsi="Arial" w:cs="Arial"/>
                <w:sz w:val="16"/>
                <w:szCs w:val="16"/>
                <w:lang w:val="en-US"/>
              </w:rPr>
            </w:pPr>
          </w:p>
        </w:tc>
        <w:tc>
          <w:tcPr>
            <w:tcW w:w="1134" w:type="dxa"/>
          </w:tcPr>
          <w:p w:rsidR="00424D6D" w:rsidRPr="00DC5B6E" w:rsidRDefault="00424D6D" w:rsidP="00F66602">
            <w:pPr>
              <w:rPr>
                <w:rFonts w:ascii="Arial" w:hAnsi="Arial" w:cs="Arial"/>
                <w:sz w:val="16"/>
                <w:szCs w:val="16"/>
                <w:lang w:val="en-US"/>
              </w:rPr>
            </w:pPr>
          </w:p>
        </w:tc>
        <w:tc>
          <w:tcPr>
            <w:tcW w:w="2126" w:type="dxa"/>
          </w:tcPr>
          <w:p w:rsidR="00424D6D" w:rsidRDefault="00424D6D" w:rsidP="00F66602">
            <w:pPr>
              <w:rPr>
                <w:rFonts w:ascii="Arial" w:hAnsi="Arial" w:cs="Arial"/>
                <w:sz w:val="16"/>
                <w:szCs w:val="16"/>
              </w:rPr>
            </w:pPr>
            <w:r>
              <w:rPr>
                <w:rFonts w:ascii="Arial" w:hAnsi="Arial" w:cs="Arial"/>
                <w:sz w:val="16"/>
                <w:szCs w:val="16"/>
              </w:rPr>
              <w:t xml:space="preserve">Оренбургская область Новосергиевский район с. Старобелогорка </w:t>
            </w:r>
          </w:p>
          <w:p w:rsidR="00424D6D" w:rsidRDefault="00424D6D" w:rsidP="00F66602">
            <w:pPr>
              <w:rPr>
                <w:rFonts w:ascii="Arial" w:hAnsi="Arial" w:cs="Arial"/>
                <w:sz w:val="16"/>
                <w:szCs w:val="16"/>
              </w:rPr>
            </w:pPr>
            <w:r>
              <w:rPr>
                <w:rFonts w:ascii="Arial" w:hAnsi="Arial" w:cs="Arial"/>
                <w:sz w:val="16"/>
                <w:szCs w:val="16"/>
              </w:rPr>
              <w:t>Ул</w:t>
            </w:r>
            <w:r w:rsidRPr="00FD4120">
              <w:rPr>
                <w:rFonts w:ascii="Arial" w:hAnsi="Arial" w:cs="Arial"/>
                <w:sz w:val="16"/>
                <w:szCs w:val="16"/>
              </w:rPr>
              <w:t xml:space="preserve">. </w:t>
            </w:r>
            <w:r>
              <w:rPr>
                <w:rFonts w:ascii="Arial" w:hAnsi="Arial" w:cs="Arial"/>
                <w:sz w:val="16"/>
                <w:szCs w:val="16"/>
              </w:rPr>
              <w:t>Лермонтова</w:t>
            </w:r>
          </w:p>
          <w:p w:rsidR="00424D6D" w:rsidRDefault="00424D6D" w:rsidP="00F66602">
            <w:pPr>
              <w:rPr>
                <w:rFonts w:ascii="Arial" w:hAnsi="Arial" w:cs="Arial"/>
                <w:sz w:val="16"/>
                <w:szCs w:val="16"/>
              </w:rPr>
            </w:pPr>
            <w:r>
              <w:rPr>
                <w:rFonts w:ascii="Arial" w:hAnsi="Arial" w:cs="Arial"/>
                <w:sz w:val="16"/>
                <w:szCs w:val="16"/>
              </w:rPr>
              <w:t xml:space="preserve">В 30 м. от дома № 3 </w:t>
            </w:r>
          </w:p>
          <w:p w:rsidR="00424D6D" w:rsidRPr="00DC5B6E" w:rsidRDefault="00BB5E9B" w:rsidP="00F66602">
            <w:pPr>
              <w:rPr>
                <w:rFonts w:ascii="Arial" w:hAnsi="Arial" w:cs="Arial"/>
                <w:sz w:val="16"/>
                <w:szCs w:val="16"/>
              </w:rPr>
            </w:pPr>
            <w:r>
              <w:rPr>
                <w:rFonts w:ascii="Arial" w:hAnsi="Arial" w:cs="Arial"/>
                <w:sz w:val="16"/>
                <w:szCs w:val="16"/>
              </w:rPr>
              <w:t xml:space="preserve">в 25 </w:t>
            </w:r>
            <w:bookmarkStart w:id="0" w:name="_GoBack"/>
            <w:bookmarkEnd w:id="0"/>
            <w:r w:rsidR="00424D6D">
              <w:rPr>
                <w:rFonts w:ascii="Arial" w:hAnsi="Arial" w:cs="Arial"/>
                <w:sz w:val="16"/>
                <w:szCs w:val="16"/>
              </w:rPr>
              <w:t>м. от дома № 18</w:t>
            </w:r>
          </w:p>
        </w:tc>
        <w:tc>
          <w:tcPr>
            <w:tcW w:w="1134" w:type="dxa"/>
          </w:tcPr>
          <w:p w:rsidR="00424D6D" w:rsidRPr="00FD4120" w:rsidRDefault="00424D6D" w:rsidP="00F66602">
            <w:pPr>
              <w:rPr>
                <w:rFonts w:ascii="Arial" w:hAnsi="Arial" w:cs="Arial"/>
                <w:sz w:val="16"/>
                <w:szCs w:val="16"/>
              </w:rPr>
            </w:pPr>
            <w:r w:rsidRPr="00FD4120">
              <w:rPr>
                <w:rFonts w:ascii="Arial" w:hAnsi="Arial" w:cs="Arial"/>
                <w:sz w:val="16"/>
                <w:szCs w:val="16"/>
              </w:rPr>
              <w:t>53°15'06.1"</w:t>
            </w:r>
            <w:r w:rsidRPr="00DC5B6E">
              <w:rPr>
                <w:rFonts w:ascii="Arial" w:hAnsi="Arial" w:cs="Arial"/>
                <w:sz w:val="16"/>
                <w:szCs w:val="16"/>
                <w:lang w:val="en-US"/>
              </w:rPr>
              <w:t>E</w:t>
            </w:r>
          </w:p>
        </w:tc>
        <w:tc>
          <w:tcPr>
            <w:tcW w:w="1134" w:type="dxa"/>
          </w:tcPr>
          <w:p w:rsidR="00424D6D" w:rsidRPr="00FD4120" w:rsidRDefault="00424D6D" w:rsidP="00F66602">
            <w:pPr>
              <w:rPr>
                <w:rFonts w:ascii="Arial" w:hAnsi="Arial" w:cs="Arial"/>
                <w:sz w:val="16"/>
                <w:szCs w:val="16"/>
              </w:rPr>
            </w:pPr>
            <w:r w:rsidRPr="00FD4120">
              <w:rPr>
                <w:rFonts w:ascii="Arial" w:hAnsi="Arial" w:cs="Arial"/>
                <w:sz w:val="16"/>
                <w:szCs w:val="16"/>
              </w:rPr>
              <w:t>52°05'15.1"</w:t>
            </w:r>
            <w:r w:rsidRPr="00DC5B6E">
              <w:rPr>
                <w:rFonts w:ascii="Arial" w:hAnsi="Arial" w:cs="Arial"/>
                <w:sz w:val="16"/>
                <w:szCs w:val="16"/>
                <w:lang w:val="en-US"/>
              </w:rPr>
              <w:t>N</w:t>
            </w:r>
          </w:p>
        </w:tc>
        <w:tc>
          <w:tcPr>
            <w:tcW w:w="850" w:type="dxa"/>
          </w:tcPr>
          <w:p w:rsidR="00424D6D" w:rsidRPr="00FD4120" w:rsidRDefault="00424D6D" w:rsidP="00F66602">
            <w:pPr>
              <w:rPr>
                <w:rFonts w:ascii="Arial" w:hAnsi="Arial" w:cs="Arial"/>
                <w:sz w:val="16"/>
                <w:szCs w:val="16"/>
              </w:rPr>
            </w:pPr>
          </w:p>
        </w:tc>
        <w:tc>
          <w:tcPr>
            <w:tcW w:w="1134" w:type="dxa"/>
          </w:tcPr>
          <w:p w:rsidR="00424D6D" w:rsidRPr="00FD4120" w:rsidRDefault="00424D6D" w:rsidP="00F66602">
            <w:pPr>
              <w:rPr>
                <w:rFonts w:ascii="Arial" w:hAnsi="Arial" w:cs="Arial"/>
                <w:sz w:val="16"/>
                <w:szCs w:val="16"/>
              </w:rPr>
            </w:pPr>
            <w:r>
              <w:rPr>
                <w:rFonts w:ascii="Arial" w:hAnsi="Arial" w:cs="Arial"/>
                <w:sz w:val="16"/>
                <w:szCs w:val="16"/>
              </w:rPr>
              <w:t>1,5х1,5</w:t>
            </w:r>
          </w:p>
        </w:tc>
        <w:tc>
          <w:tcPr>
            <w:tcW w:w="567" w:type="dxa"/>
          </w:tcPr>
          <w:p w:rsidR="00424D6D" w:rsidRPr="007567C2" w:rsidRDefault="00424D6D" w:rsidP="00F66602">
            <w:pPr>
              <w:rPr>
                <w:rFonts w:ascii="Arial" w:hAnsi="Arial" w:cs="Arial"/>
                <w:sz w:val="16"/>
                <w:szCs w:val="16"/>
              </w:rPr>
            </w:pPr>
            <w:r>
              <w:rPr>
                <w:rFonts w:ascii="Arial" w:hAnsi="Arial" w:cs="Arial"/>
                <w:sz w:val="16"/>
                <w:szCs w:val="16"/>
              </w:rPr>
              <w:t>2</w:t>
            </w:r>
          </w:p>
        </w:tc>
        <w:tc>
          <w:tcPr>
            <w:tcW w:w="567" w:type="dxa"/>
          </w:tcPr>
          <w:p w:rsidR="00424D6D" w:rsidRPr="00DC5B6E" w:rsidRDefault="00424D6D" w:rsidP="00F66602">
            <w:pPr>
              <w:rPr>
                <w:rFonts w:ascii="Arial" w:hAnsi="Arial" w:cs="Arial"/>
                <w:sz w:val="16"/>
                <w:szCs w:val="16"/>
              </w:rPr>
            </w:pPr>
          </w:p>
        </w:tc>
        <w:tc>
          <w:tcPr>
            <w:tcW w:w="851" w:type="dxa"/>
          </w:tcPr>
          <w:p w:rsidR="00424D6D" w:rsidRPr="00FD4120" w:rsidRDefault="00424D6D" w:rsidP="00F66602">
            <w:pPr>
              <w:rPr>
                <w:rFonts w:ascii="Arial" w:hAnsi="Arial" w:cs="Arial"/>
                <w:sz w:val="16"/>
                <w:szCs w:val="16"/>
              </w:rPr>
            </w:pPr>
            <w:r>
              <w:rPr>
                <w:rFonts w:ascii="Arial" w:hAnsi="Arial" w:cs="Arial"/>
                <w:sz w:val="16"/>
                <w:szCs w:val="16"/>
              </w:rPr>
              <w:t>0,75</w:t>
            </w:r>
          </w:p>
        </w:tc>
        <w:tc>
          <w:tcPr>
            <w:tcW w:w="1134" w:type="dxa"/>
          </w:tcPr>
          <w:p w:rsidR="00424D6D" w:rsidRPr="00FD4120" w:rsidRDefault="00424D6D" w:rsidP="00F66602">
            <w:pPr>
              <w:rPr>
                <w:rFonts w:ascii="Arial" w:hAnsi="Arial" w:cs="Arial"/>
                <w:sz w:val="16"/>
                <w:szCs w:val="16"/>
              </w:rPr>
            </w:pPr>
            <w:r>
              <w:rPr>
                <w:rFonts w:ascii="Arial" w:hAnsi="Arial" w:cs="Arial"/>
                <w:sz w:val="16"/>
                <w:szCs w:val="16"/>
              </w:rPr>
              <w:t>население</w:t>
            </w:r>
          </w:p>
        </w:tc>
        <w:tc>
          <w:tcPr>
            <w:tcW w:w="1134" w:type="dxa"/>
            <w:vMerge/>
          </w:tcPr>
          <w:p w:rsidR="00424D6D" w:rsidRPr="00FD4120" w:rsidRDefault="00424D6D" w:rsidP="00F66602">
            <w:pPr>
              <w:rPr>
                <w:rFonts w:ascii="Arial" w:hAnsi="Arial" w:cs="Arial"/>
                <w:sz w:val="16"/>
                <w:szCs w:val="16"/>
              </w:rPr>
            </w:pPr>
          </w:p>
        </w:tc>
      </w:tr>
      <w:tr w:rsidR="00424D6D" w:rsidRPr="00DC5B6E" w:rsidTr="00424D6D">
        <w:trPr>
          <w:trHeight w:val="89"/>
        </w:trPr>
        <w:tc>
          <w:tcPr>
            <w:tcW w:w="534" w:type="dxa"/>
          </w:tcPr>
          <w:p w:rsidR="00424D6D" w:rsidRPr="00A17AB8" w:rsidRDefault="00424D6D" w:rsidP="00F66602">
            <w:pPr>
              <w:rPr>
                <w:rFonts w:ascii="Arial" w:hAnsi="Arial" w:cs="Arial"/>
                <w:sz w:val="16"/>
                <w:szCs w:val="16"/>
              </w:rPr>
            </w:pPr>
            <w:r>
              <w:rPr>
                <w:rFonts w:ascii="Arial" w:hAnsi="Arial" w:cs="Arial"/>
                <w:sz w:val="16"/>
                <w:szCs w:val="16"/>
              </w:rPr>
              <w:lastRenderedPageBreak/>
              <w:t>13</w:t>
            </w:r>
          </w:p>
        </w:tc>
        <w:tc>
          <w:tcPr>
            <w:tcW w:w="1559" w:type="dxa"/>
          </w:tcPr>
          <w:p w:rsidR="00424D6D" w:rsidRPr="00DC5B6E" w:rsidRDefault="00424D6D" w:rsidP="00F66602">
            <w:pPr>
              <w:rPr>
                <w:rFonts w:ascii="Arial" w:hAnsi="Arial" w:cs="Arial"/>
                <w:sz w:val="16"/>
                <w:szCs w:val="16"/>
                <w:lang w:val="en-US"/>
              </w:rPr>
            </w:pPr>
            <w:r>
              <w:rPr>
                <w:rFonts w:ascii="Arial" w:hAnsi="Arial" w:cs="Arial"/>
                <w:sz w:val="16"/>
                <w:szCs w:val="16"/>
              </w:rPr>
              <w:t>Старобелогорский сельсовет</w:t>
            </w:r>
          </w:p>
        </w:tc>
        <w:tc>
          <w:tcPr>
            <w:tcW w:w="1701" w:type="dxa"/>
          </w:tcPr>
          <w:p w:rsidR="00424D6D" w:rsidRDefault="00424D6D" w:rsidP="009E5D8F">
            <w:pPr>
              <w:rPr>
                <w:rFonts w:ascii="Arial" w:hAnsi="Arial" w:cs="Arial"/>
                <w:sz w:val="16"/>
                <w:szCs w:val="16"/>
              </w:rPr>
            </w:pPr>
            <w:r>
              <w:rPr>
                <w:rFonts w:ascii="Arial" w:hAnsi="Arial" w:cs="Arial"/>
                <w:sz w:val="16"/>
                <w:szCs w:val="16"/>
              </w:rPr>
              <w:t>Администрация муниципального образования Старобелогорский сельсовет Новосергиевского района Оренбургской области ОГРН 105567603292</w:t>
            </w:r>
          </w:p>
          <w:p w:rsidR="00424D6D" w:rsidRPr="00DC5B6E" w:rsidRDefault="00424D6D" w:rsidP="009E5D8F">
            <w:pPr>
              <w:rPr>
                <w:rFonts w:ascii="Arial" w:hAnsi="Arial" w:cs="Arial"/>
                <w:sz w:val="16"/>
                <w:szCs w:val="16"/>
                <w:lang w:val="en-US"/>
              </w:rPr>
            </w:pPr>
            <w:r>
              <w:rPr>
                <w:rFonts w:ascii="Arial" w:hAnsi="Arial" w:cs="Arial"/>
                <w:sz w:val="16"/>
                <w:szCs w:val="16"/>
              </w:rPr>
              <w:t>461221, Оренбургская область Новосергиевский район с. Старобелогорка ул. Кооперативная д.54</w:t>
            </w:r>
          </w:p>
        </w:tc>
        <w:tc>
          <w:tcPr>
            <w:tcW w:w="1276" w:type="dxa"/>
          </w:tcPr>
          <w:p w:rsidR="00424D6D" w:rsidRPr="00DC5B6E" w:rsidRDefault="00424D6D" w:rsidP="00F66602">
            <w:pPr>
              <w:rPr>
                <w:rFonts w:ascii="Arial" w:hAnsi="Arial" w:cs="Arial"/>
                <w:sz w:val="16"/>
                <w:szCs w:val="16"/>
                <w:lang w:val="en-US"/>
              </w:rPr>
            </w:pPr>
          </w:p>
        </w:tc>
        <w:tc>
          <w:tcPr>
            <w:tcW w:w="1134" w:type="dxa"/>
          </w:tcPr>
          <w:p w:rsidR="00424D6D" w:rsidRPr="00DC5B6E" w:rsidRDefault="00424D6D" w:rsidP="00F66602">
            <w:pPr>
              <w:rPr>
                <w:rFonts w:ascii="Arial" w:hAnsi="Arial" w:cs="Arial"/>
                <w:sz w:val="16"/>
                <w:szCs w:val="16"/>
                <w:lang w:val="en-US"/>
              </w:rPr>
            </w:pPr>
          </w:p>
        </w:tc>
        <w:tc>
          <w:tcPr>
            <w:tcW w:w="2126" w:type="dxa"/>
          </w:tcPr>
          <w:p w:rsidR="00424D6D" w:rsidRDefault="00424D6D" w:rsidP="00F66602">
            <w:pPr>
              <w:rPr>
                <w:rFonts w:ascii="Arial" w:hAnsi="Arial" w:cs="Arial"/>
                <w:sz w:val="16"/>
                <w:szCs w:val="16"/>
              </w:rPr>
            </w:pPr>
            <w:r>
              <w:rPr>
                <w:rFonts w:ascii="Arial" w:hAnsi="Arial" w:cs="Arial"/>
                <w:sz w:val="16"/>
                <w:szCs w:val="16"/>
              </w:rPr>
              <w:t xml:space="preserve">Оренбургская область Новосергиевский район с. Старобелогорка </w:t>
            </w:r>
          </w:p>
          <w:p w:rsidR="00424D6D" w:rsidRDefault="00424D6D" w:rsidP="00F66602">
            <w:pPr>
              <w:rPr>
                <w:rFonts w:ascii="Arial" w:hAnsi="Arial" w:cs="Arial"/>
                <w:sz w:val="16"/>
                <w:szCs w:val="16"/>
              </w:rPr>
            </w:pPr>
            <w:r>
              <w:rPr>
                <w:rFonts w:ascii="Arial" w:hAnsi="Arial" w:cs="Arial"/>
                <w:sz w:val="16"/>
                <w:szCs w:val="16"/>
              </w:rPr>
              <w:t>Ул</w:t>
            </w:r>
            <w:r w:rsidRPr="00DC5B6E">
              <w:rPr>
                <w:rFonts w:ascii="Arial" w:hAnsi="Arial" w:cs="Arial"/>
                <w:sz w:val="16"/>
                <w:szCs w:val="16"/>
              </w:rPr>
              <w:t xml:space="preserve">. </w:t>
            </w:r>
            <w:r>
              <w:rPr>
                <w:rFonts w:ascii="Arial" w:hAnsi="Arial" w:cs="Arial"/>
                <w:sz w:val="16"/>
                <w:szCs w:val="16"/>
              </w:rPr>
              <w:t xml:space="preserve">Грейдерная </w:t>
            </w:r>
          </w:p>
          <w:p w:rsidR="00424D6D" w:rsidRDefault="00424D6D" w:rsidP="00F66602">
            <w:pPr>
              <w:rPr>
                <w:rFonts w:ascii="Arial" w:hAnsi="Arial" w:cs="Arial"/>
                <w:sz w:val="16"/>
                <w:szCs w:val="16"/>
              </w:rPr>
            </w:pPr>
            <w:r>
              <w:rPr>
                <w:rFonts w:ascii="Arial" w:hAnsi="Arial" w:cs="Arial"/>
                <w:sz w:val="16"/>
                <w:szCs w:val="16"/>
              </w:rPr>
              <w:t xml:space="preserve">в 30 м. от дома № 5, </w:t>
            </w:r>
          </w:p>
          <w:p w:rsidR="00424D6D" w:rsidRPr="00DC5B6E" w:rsidRDefault="00424D6D" w:rsidP="00F66602">
            <w:pPr>
              <w:rPr>
                <w:rFonts w:ascii="Arial" w:hAnsi="Arial" w:cs="Arial"/>
                <w:sz w:val="16"/>
                <w:szCs w:val="16"/>
              </w:rPr>
            </w:pPr>
            <w:r>
              <w:rPr>
                <w:rFonts w:ascii="Arial" w:hAnsi="Arial" w:cs="Arial"/>
                <w:sz w:val="16"/>
                <w:szCs w:val="16"/>
              </w:rPr>
              <w:t>в 30 м. от дома № 10</w:t>
            </w:r>
          </w:p>
        </w:tc>
        <w:tc>
          <w:tcPr>
            <w:tcW w:w="1134" w:type="dxa"/>
          </w:tcPr>
          <w:p w:rsidR="00424D6D" w:rsidRPr="00DC5B6E" w:rsidRDefault="00424D6D" w:rsidP="00F66602">
            <w:pPr>
              <w:rPr>
                <w:rFonts w:ascii="Arial" w:hAnsi="Arial" w:cs="Arial"/>
                <w:sz w:val="16"/>
                <w:szCs w:val="16"/>
              </w:rPr>
            </w:pPr>
            <w:r w:rsidRPr="00DC5B6E">
              <w:rPr>
                <w:rFonts w:ascii="Arial" w:hAnsi="Arial" w:cs="Arial"/>
                <w:sz w:val="16"/>
                <w:szCs w:val="16"/>
              </w:rPr>
              <w:t>53°14'47.2"</w:t>
            </w:r>
            <w:r w:rsidRPr="00DC5B6E">
              <w:rPr>
                <w:rFonts w:ascii="Arial" w:hAnsi="Arial" w:cs="Arial"/>
                <w:sz w:val="16"/>
                <w:szCs w:val="16"/>
                <w:lang w:val="en-US"/>
              </w:rPr>
              <w:t>E</w:t>
            </w:r>
          </w:p>
        </w:tc>
        <w:tc>
          <w:tcPr>
            <w:tcW w:w="1134" w:type="dxa"/>
          </w:tcPr>
          <w:p w:rsidR="00424D6D" w:rsidRPr="00DC5B6E" w:rsidRDefault="00424D6D" w:rsidP="00F66602">
            <w:pPr>
              <w:rPr>
                <w:rFonts w:ascii="Arial" w:hAnsi="Arial" w:cs="Arial"/>
                <w:sz w:val="16"/>
                <w:szCs w:val="16"/>
              </w:rPr>
            </w:pPr>
            <w:r w:rsidRPr="00DC5B6E">
              <w:rPr>
                <w:rFonts w:ascii="Arial" w:hAnsi="Arial" w:cs="Arial"/>
                <w:sz w:val="16"/>
                <w:szCs w:val="16"/>
              </w:rPr>
              <w:t>52°05'09.5"</w:t>
            </w:r>
            <w:r w:rsidRPr="00DC5B6E">
              <w:rPr>
                <w:rFonts w:ascii="Arial" w:hAnsi="Arial" w:cs="Arial"/>
                <w:sz w:val="16"/>
                <w:szCs w:val="16"/>
                <w:lang w:val="en-US"/>
              </w:rPr>
              <w:t>N</w:t>
            </w:r>
          </w:p>
        </w:tc>
        <w:tc>
          <w:tcPr>
            <w:tcW w:w="850" w:type="dxa"/>
          </w:tcPr>
          <w:p w:rsidR="00424D6D" w:rsidRPr="00DC5B6E" w:rsidRDefault="00424D6D" w:rsidP="00F66602">
            <w:pPr>
              <w:rPr>
                <w:rFonts w:ascii="Arial" w:hAnsi="Arial" w:cs="Arial"/>
                <w:sz w:val="16"/>
                <w:szCs w:val="16"/>
              </w:rPr>
            </w:pPr>
          </w:p>
        </w:tc>
        <w:tc>
          <w:tcPr>
            <w:tcW w:w="1134" w:type="dxa"/>
          </w:tcPr>
          <w:p w:rsidR="00424D6D" w:rsidRPr="00DC5B6E" w:rsidRDefault="00424D6D" w:rsidP="00F66602">
            <w:pPr>
              <w:rPr>
                <w:rFonts w:ascii="Arial" w:hAnsi="Arial" w:cs="Arial"/>
                <w:sz w:val="16"/>
                <w:szCs w:val="16"/>
              </w:rPr>
            </w:pPr>
            <w:r>
              <w:rPr>
                <w:rFonts w:ascii="Arial" w:hAnsi="Arial" w:cs="Arial"/>
                <w:sz w:val="16"/>
                <w:szCs w:val="16"/>
              </w:rPr>
              <w:t>1,5х1,5</w:t>
            </w:r>
          </w:p>
        </w:tc>
        <w:tc>
          <w:tcPr>
            <w:tcW w:w="567" w:type="dxa"/>
          </w:tcPr>
          <w:p w:rsidR="00424D6D" w:rsidRPr="00DC5B6E" w:rsidRDefault="00424D6D" w:rsidP="00F66602">
            <w:pPr>
              <w:rPr>
                <w:rFonts w:ascii="Arial" w:hAnsi="Arial" w:cs="Arial"/>
                <w:sz w:val="16"/>
                <w:szCs w:val="16"/>
              </w:rPr>
            </w:pPr>
            <w:r>
              <w:rPr>
                <w:rFonts w:ascii="Arial" w:hAnsi="Arial" w:cs="Arial"/>
                <w:sz w:val="16"/>
                <w:szCs w:val="16"/>
              </w:rPr>
              <w:t>2</w:t>
            </w:r>
          </w:p>
        </w:tc>
        <w:tc>
          <w:tcPr>
            <w:tcW w:w="567" w:type="dxa"/>
          </w:tcPr>
          <w:p w:rsidR="00424D6D" w:rsidRPr="00DC5B6E" w:rsidRDefault="00424D6D" w:rsidP="00F66602">
            <w:pPr>
              <w:rPr>
                <w:rFonts w:ascii="Arial" w:hAnsi="Arial" w:cs="Arial"/>
                <w:sz w:val="16"/>
                <w:szCs w:val="16"/>
              </w:rPr>
            </w:pPr>
          </w:p>
        </w:tc>
        <w:tc>
          <w:tcPr>
            <w:tcW w:w="851" w:type="dxa"/>
          </w:tcPr>
          <w:p w:rsidR="00424D6D" w:rsidRPr="00DC5B6E" w:rsidRDefault="00424D6D" w:rsidP="00F66602">
            <w:pPr>
              <w:rPr>
                <w:rFonts w:ascii="Arial" w:hAnsi="Arial" w:cs="Arial"/>
                <w:sz w:val="16"/>
                <w:szCs w:val="16"/>
              </w:rPr>
            </w:pPr>
            <w:r>
              <w:rPr>
                <w:rFonts w:ascii="Arial" w:hAnsi="Arial" w:cs="Arial"/>
                <w:sz w:val="16"/>
                <w:szCs w:val="16"/>
              </w:rPr>
              <w:t>0,75</w:t>
            </w:r>
          </w:p>
        </w:tc>
        <w:tc>
          <w:tcPr>
            <w:tcW w:w="1134" w:type="dxa"/>
          </w:tcPr>
          <w:p w:rsidR="00424D6D" w:rsidRPr="00DC5B6E" w:rsidRDefault="00424D6D" w:rsidP="00F66602">
            <w:pPr>
              <w:rPr>
                <w:rFonts w:ascii="Arial" w:hAnsi="Arial" w:cs="Arial"/>
                <w:sz w:val="16"/>
                <w:szCs w:val="16"/>
              </w:rPr>
            </w:pPr>
            <w:r>
              <w:rPr>
                <w:rFonts w:ascii="Arial" w:hAnsi="Arial" w:cs="Arial"/>
                <w:sz w:val="16"/>
                <w:szCs w:val="16"/>
              </w:rPr>
              <w:t>население</w:t>
            </w:r>
          </w:p>
        </w:tc>
        <w:tc>
          <w:tcPr>
            <w:tcW w:w="1134" w:type="dxa"/>
            <w:vMerge/>
          </w:tcPr>
          <w:p w:rsidR="00424D6D" w:rsidRPr="00DC5B6E" w:rsidRDefault="00424D6D" w:rsidP="00F66602">
            <w:pPr>
              <w:rPr>
                <w:rFonts w:ascii="Arial" w:hAnsi="Arial" w:cs="Arial"/>
                <w:sz w:val="16"/>
                <w:szCs w:val="16"/>
              </w:rPr>
            </w:pPr>
          </w:p>
        </w:tc>
      </w:tr>
    </w:tbl>
    <w:p w:rsidR="00C1126C" w:rsidRPr="00DC5B6E" w:rsidRDefault="00C1126C" w:rsidP="00C1126C"/>
    <w:p w:rsidR="00C1126C" w:rsidRDefault="00C1126C"/>
    <w:p w:rsidR="00C1126C" w:rsidRDefault="00C1126C"/>
    <w:p w:rsidR="00C1126C" w:rsidRDefault="00C1126C"/>
    <w:p w:rsidR="00C1126C" w:rsidRDefault="00C1126C"/>
    <w:p w:rsidR="00C1126C" w:rsidRDefault="00C1126C"/>
    <w:p w:rsidR="00C1126C" w:rsidRDefault="00C1126C"/>
    <w:p w:rsidR="00C1126C" w:rsidRDefault="00C1126C"/>
    <w:p w:rsidR="00C1126C" w:rsidRDefault="00C1126C"/>
    <w:p w:rsidR="00C1126C" w:rsidRDefault="00C1126C"/>
    <w:p w:rsidR="00C1126C" w:rsidRDefault="00C1126C"/>
    <w:p w:rsidR="00C1126C" w:rsidRDefault="00C1126C"/>
    <w:p w:rsidR="00C1126C" w:rsidRDefault="00C1126C"/>
    <w:p w:rsidR="00C1126C" w:rsidRDefault="00C1126C"/>
    <w:p w:rsidR="00C1126C" w:rsidRDefault="00C1126C"/>
    <w:p w:rsidR="00C1126C" w:rsidRDefault="00C1126C"/>
    <w:p w:rsidR="00C1126C" w:rsidRDefault="00C1126C"/>
    <w:p w:rsidR="00C1126C" w:rsidRDefault="00C1126C"/>
    <w:p w:rsidR="00C1126C" w:rsidRDefault="00C1126C"/>
    <w:p w:rsidR="00C1126C" w:rsidRDefault="00C1126C"/>
    <w:p w:rsidR="00C1126C" w:rsidRDefault="00C1126C"/>
    <w:p w:rsidR="00C1126C" w:rsidRDefault="00C1126C"/>
    <w:p w:rsidR="00C1126C" w:rsidRDefault="00C1126C"/>
    <w:p w:rsidR="00C1126C" w:rsidRDefault="00C1126C"/>
    <w:p w:rsidR="00C1126C" w:rsidRDefault="00C1126C"/>
    <w:p w:rsidR="00C1126C" w:rsidRDefault="00C1126C"/>
    <w:p w:rsidR="00C1126C" w:rsidRDefault="00C1126C"/>
    <w:p w:rsidR="00C1126C" w:rsidRDefault="00C1126C"/>
    <w:p w:rsidR="00C1126C" w:rsidRDefault="00C1126C"/>
    <w:p w:rsidR="00C1126C" w:rsidRDefault="00C1126C"/>
    <w:p w:rsidR="00C1126C" w:rsidRDefault="00C1126C"/>
    <w:p w:rsidR="00C1126C" w:rsidRDefault="00C1126C"/>
    <w:p w:rsidR="00C1126C" w:rsidRDefault="00C1126C"/>
    <w:p w:rsidR="00C1126C" w:rsidRDefault="00C1126C"/>
    <w:p w:rsidR="00C1126C" w:rsidRDefault="00C1126C"/>
    <w:p w:rsidR="00C1126C" w:rsidRDefault="00C1126C"/>
    <w:p w:rsidR="00C1126C" w:rsidRDefault="00C1126C"/>
    <w:p w:rsidR="00C1126C" w:rsidRDefault="00C1126C"/>
    <w:p w:rsidR="00C1126C" w:rsidRDefault="00C1126C"/>
    <w:p w:rsidR="00C1126C" w:rsidRDefault="00C1126C"/>
    <w:p w:rsidR="00C1126C" w:rsidRDefault="00C1126C"/>
    <w:p w:rsidR="00C1126C" w:rsidRDefault="00C1126C"/>
    <w:p w:rsidR="00C1126C" w:rsidRDefault="00C1126C"/>
    <w:p w:rsidR="00C1126C" w:rsidRDefault="00C1126C"/>
    <w:p w:rsidR="00C1126C" w:rsidRDefault="00C1126C"/>
    <w:p w:rsidR="00C1126C" w:rsidRDefault="00C1126C"/>
    <w:p w:rsidR="00C1126C" w:rsidRDefault="00C1126C"/>
    <w:p w:rsidR="00C1126C" w:rsidRDefault="00C1126C"/>
    <w:p w:rsidR="00C1126C" w:rsidRDefault="00C1126C"/>
    <w:p w:rsidR="00C1126C" w:rsidRDefault="00C1126C"/>
    <w:p w:rsidR="00C1126C" w:rsidRDefault="00C1126C"/>
    <w:p w:rsidR="00C1126C" w:rsidRDefault="00C1126C"/>
    <w:sectPr w:rsidR="00C1126C" w:rsidSect="00C1126C">
      <w:pgSz w:w="16838" w:h="11906" w:orient="landscape"/>
      <w:pgMar w:top="1701"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7138BB"/>
    <w:multiLevelType w:val="hybridMultilevel"/>
    <w:tmpl w:val="65E21AF4"/>
    <w:lvl w:ilvl="0" w:tplc="5776CE62">
      <w:start w:val="1"/>
      <w:numFmt w:val="decimal"/>
      <w:lvlText w:val="%1."/>
      <w:lvlJc w:val="left"/>
      <w:pPr>
        <w:ind w:left="1110" w:hanging="360"/>
      </w:pPr>
      <w:rPr>
        <w:sz w:val="24"/>
        <w:szCs w:val="24"/>
      </w:r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597"/>
    <w:rsid w:val="00002282"/>
    <w:rsid w:val="00055597"/>
    <w:rsid w:val="000F0B8E"/>
    <w:rsid w:val="001F4B8B"/>
    <w:rsid w:val="00277232"/>
    <w:rsid w:val="003C1588"/>
    <w:rsid w:val="00424D6D"/>
    <w:rsid w:val="0061747D"/>
    <w:rsid w:val="009E5D80"/>
    <w:rsid w:val="009E5D8F"/>
    <w:rsid w:val="00AF075D"/>
    <w:rsid w:val="00BB5E9B"/>
    <w:rsid w:val="00C1126C"/>
    <w:rsid w:val="00F66602"/>
    <w:rsid w:val="00FD4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BC87C-E86A-4E8F-A922-8FDC6E271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26C"/>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Основной текст 22"/>
    <w:basedOn w:val="a"/>
    <w:uiPriority w:val="99"/>
    <w:qFormat/>
    <w:rsid w:val="00C1126C"/>
    <w:pPr>
      <w:ind w:firstLine="720"/>
      <w:jc w:val="both"/>
    </w:pPr>
    <w:rPr>
      <w:bCs w:val="0"/>
      <w:sz w:val="24"/>
      <w:szCs w:val="20"/>
    </w:rPr>
  </w:style>
  <w:style w:type="character" w:customStyle="1" w:styleId="a3">
    <w:name w:val="Обычный (веб) Знак"/>
    <w:aliases w:val="Обычный (Web) Знак,Знак6 Знак,Знак Знак Знак Знак Знак Знак,Знак Знак Знак Знак,Знак Знак Знак Знак Знак Знак Знак Знак Знак Знак Знак Знак Знак,Знак Знак Знак Знак Знак Знак Знак Знак Знак Знак Знак Знак1,Знак4 Знак,Зна Знак"/>
    <w:link w:val="a4"/>
    <w:uiPriority w:val="99"/>
    <w:locked/>
    <w:rsid w:val="00C1126C"/>
    <w:rPr>
      <w:rFonts w:ascii="Times New Roman" w:eastAsia="Times New Roman" w:hAnsi="Times New Roman" w:cs="Times New Roman"/>
      <w:color w:val="000000"/>
      <w:sz w:val="24"/>
      <w:szCs w:val="24"/>
      <w:lang w:eastAsia="ru-RU"/>
    </w:rPr>
  </w:style>
  <w:style w:type="paragraph" w:styleId="a4">
    <w:name w:val="Normal (Web)"/>
    <w:aliases w:val="Обычный (Web),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Зна"/>
    <w:basedOn w:val="a"/>
    <w:link w:val="a3"/>
    <w:uiPriority w:val="99"/>
    <w:unhideWhenUsed/>
    <w:qFormat/>
    <w:rsid w:val="00C1126C"/>
    <w:pPr>
      <w:ind w:left="720"/>
      <w:contextualSpacing/>
    </w:pPr>
    <w:rPr>
      <w:bCs w:val="0"/>
      <w:color w:val="000000"/>
      <w:sz w:val="24"/>
      <w:szCs w:val="24"/>
    </w:rPr>
  </w:style>
  <w:style w:type="table" w:styleId="a5">
    <w:name w:val="Table Grid"/>
    <w:basedOn w:val="a1"/>
    <w:uiPriority w:val="59"/>
    <w:rsid w:val="00C11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1126C"/>
    <w:rPr>
      <w:rFonts w:ascii="Segoe UI" w:hAnsi="Segoe UI" w:cs="Segoe UI"/>
      <w:sz w:val="18"/>
      <w:szCs w:val="18"/>
    </w:rPr>
  </w:style>
  <w:style w:type="character" w:customStyle="1" w:styleId="a7">
    <w:name w:val="Текст выноски Знак"/>
    <w:basedOn w:val="a0"/>
    <w:link w:val="a6"/>
    <w:uiPriority w:val="99"/>
    <w:semiHidden/>
    <w:rsid w:val="00C1126C"/>
    <w:rPr>
      <w:rFonts w:ascii="Segoe UI" w:eastAsia="Times New Roman" w:hAnsi="Segoe UI" w:cs="Segoe UI"/>
      <w:bCs/>
      <w:sz w:val="18"/>
      <w:szCs w:val="18"/>
      <w:lang w:eastAsia="ru-RU"/>
    </w:rPr>
  </w:style>
  <w:style w:type="paragraph" w:styleId="a8">
    <w:name w:val="No Spacing"/>
    <w:uiPriority w:val="1"/>
    <w:qFormat/>
    <w:rsid w:val="00F66602"/>
    <w:pPr>
      <w:spacing w:after="0" w:line="240" w:lineRule="auto"/>
    </w:pPr>
    <w:rPr>
      <w:rFonts w:ascii="Times New Roman" w:eastAsia="Times New Roman" w:hAnsi="Times New Roman" w:cs="Times New Roman"/>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19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1352</Words>
  <Characters>7713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belogorka</dc:creator>
  <cp:keywords/>
  <dc:description/>
  <cp:lastModifiedBy>belogorka</cp:lastModifiedBy>
  <cp:revision>12</cp:revision>
  <cp:lastPrinted>2022-05-20T10:31:00Z</cp:lastPrinted>
  <dcterms:created xsi:type="dcterms:W3CDTF">2020-01-15T08:15:00Z</dcterms:created>
  <dcterms:modified xsi:type="dcterms:W3CDTF">2022-05-20T10:32:00Z</dcterms:modified>
</cp:coreProperties>
</file>