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СТАРОБЕЛОГОРСКИЙ СЕЛЬСОВЕТ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НОВОСЕРГИЕВСКОГО РАЙОНА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</w:p>
    <w:p w:rsidR="007D6AAA" w:rsidRDefault="006723CE" w:rsidP="007D6AAA">
      <w:pPr>
        <w:shd w:val="clear" w:color="auto" w:fill="FFFFFF"/>
        <w:ind w:left="19" w:right="38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18.01.2024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  <w:t>№ 05</w:t>
      </w:r>
      <w:r w:rsidR="007D6AA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-п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D6AAA" w:rsidRDefault="007D6AAA" w:rsidP="007D6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06125">
        <w:rPr>
          <w:rFonts w:ascii="Times New Roman" w:hAnsi="Times New Roman" w:cs="Times New Roman"/>
          <w:sz w:val="28"/>
          <w:szCs w:val="28"/>
        </w:rPr>
        <w:t xml:space="preserve">выявлении здания, сооружения, </w:t>
      </w:r>
    </w:p>
    <w:p w:rsidR="007D6AAA" w:rsidRDefault="007D6AAA" w:rsidP="007D6AAA">
      <w:pPr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12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06125">
        <w:rPr>
          <w:rFonts w:ascii="Times New Roman" w:hAnsi="Times New Roman" w:cs="Times New Roman"/>
          <w:sz w:val="28"/>
          <w:szCs w:val="28"/>
        </w:rPr>
        <w:t xml:space="preserve">-места или объекта незавершенного </w:t>
      </w:r>
    </w:p>
    <w:p w:rsidR="007D6AAA" w:rsidRDefault="007D6AAA" w:rsidP="007D6AAA">
      <w:pPr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>строительства в качестве бесхозяйного</w:t>
      </w:r>
    </w:p>
    <w:p w:rsidR="007D6AAA" w:rsidRDefault="007D6AAA" w:rsidP="007D6AAA">
      <w:pPr>
        <w:rPr>
          <w:rFonts w:ascii="Times New Roman" w:hAnsi="Times New Roman" w:cs="Times New Roman"/>
          <w:sz w:val="28"/>
          <w:szCs w:val="28"/>
        </w:rPr>
      </w:pPr>
    </w:p>
    <w:p w:rsidR="007D6AAA" w:rsidRPr="00206125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proofErr w:type="gramStart"/>
      <w:r w:rsidRPr="00206125">
        <w:rPr>
          <w:rFonts w:ascii="Times New Roman" w:hAnsi="Times New Roman" w:cs="Times New Roman"/>
          <w:sz w:val="28"/>
          <w:szCs w:val="28"/>
        </w:rPr>
        <w:t xml:space="preserve">20  </w:t>
      </w:r>
      <w:hyperlink r:id="rId6" w:history="1">
        <w:r w:rsidRPr="00206125">
          <w:rPr>
            <w:rFonts w:ascii="Times New Roman" w:hAnsi="Times New Roman" w:cs="Times New Roman"/>
            <w:sz w:val="28"/>
            <w:szCs w:val="28"/>
          </w:rPr>
          <w:t>статьи</w:t>
        </w:r>
        <w:proofErr w:type="gramEnd"/>
        <w:r w:rsidRPr="00206125">
          <w:rPr>
            <w:rFonts w:ascii="Times New Roman" w:hAnsi="Times New Roman" w:cs="Times New Roman"/>
            <w:sz w:val="28"/>
            <w:szCs w:val="28"/>
          </w:rPr>
          <w:t xml:space="preserve"> 69.1</w:t>
        </w:r>
      </w:hyperlink>
      <w:r w:rsidRPr="00206125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№ 218-ФЗ «О государственной регистрации недвижимости»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206125">
        <w:rPr>
          <w:rFonts w:ascii="Times New Roman" w:hAnsi="Times New Roman" w:cs="Times New Roman"/>
          <w:sz w:val="28"/>
          <w:szCs w:val="28"/>
        </w:rPr>
        <w:t xml:space="preserve"> выявлено, что:</w:t>
      </w:r>
    </w:p>
    <w:p w:rsidR="007D6AAA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206125">
        <w:rPr>
          <w:rFonts w:ascii="Times New Roman" w:hAnsi="Times New Roman" w:cs="Times New Roman"/>
          <w:sz w:val="28"/>
          <w:szCs w:val="28"/>
        </w:rPr>
        <w:t>1. В результате проведенных мероприятий, предусмотренных частью 4 стать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D57ED">
        <w:rPr>
          <w:rFonts w:ascii="Times New Roman" w:hAnsi="Times New Roman" w:cs="Times New Roman"/>
          <w:sz w:val="28"/>
          <w:szCs w:val="28"/>
        </w:rPr>
        <w:t>69.1 Закона № 218-ФЗ, здания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8D57ED">
        <w:rPr>
          <w:rFonts w:ascii="Times New Roman" w:hAnsi="Times New Roman" w:cs="Times New Roman"/>
          <w:sz w:val="28"/>
          <w:szCs w:val="28"/>
        </w:rPr>
        <w:t>и номерами 56:19: 1501001:552</w:t>
      </w:r>
      <w:r w:rsidR="005E5DEB">
        <w:rPr>
          <w:rFonts w:ascii="Times New Roman" w:hAnsi="Times New Roman" w:cs="Times New Roman"/>
          <w:sz w:val="28"/>
          <w:szCs w:val="28"/>
        </w:rPr>
        <w:t xml:space="preserve">, </w:t>
      </w:r>
      <w:r w:rsidR="008D57ED">
        <w:rPr>
          <w:rFonts w:ascii="Times New Roman" w:hAnsi="Times New Roman" w:cs="Times New Roman"/>
          <w:sz w:val="28"/>
          <w:szCs w:val="28"/>
        </w:rPr>
        <w:t>56:19:1501001:563, 56:19:1501001:736, 56:19:1501001:836, 56:19:1501001:837, 56:19:1501001:838, 56:19:1501001:839, 56:19:1501001:840, 56:19:1501001:841, 56:19:1501001:842, 56:19:1501001:843, 56:19:1501001:844, 56:19:1501001:845, 56:19:1501001:846, 56:19:1501001:847, 56:19:1501001:848</w:t>
      </w:r>
      <w:r w:rsidRPr="00206125">
        <w:rPr>
          <w:rFonts w:ascii="Times New Roman" w:hAnsi="Times New Roman" w:cs="Times New Roman"/>
          <w:sz w:val="28"/>
          <w:szCs w:val="28"/>
        </w:rPr>
        <w:t xml:space="preserve"> выявлено в качестве бесхозяйного.</w:t>
      </w:r>
    </w:p>
    <w:p w:rsidR="007D6AAA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>2. Принадлежность объекта к бесх</w:t>
      </w:r>
      <w:r w:rsidR="005E5DEB">
        <w:rPr>
          <w:rFonts w:ascii="Times New Roman" w:hAnsi="Times New Roman" w:cs="Times New Roman"/>
          <w:sz w:val="28"/>
          <w:szCs w:val="28"/>
        </w:rPr>
        <w:t xml:space="preserve">озяйному подтверждается </w:t>
      </w:r>
      <w:proofErr w:type="gramStart"/>
      <w:r w:rsidR="005E5DEB">
        <w:rPr>
          <w:rFonts w:ascii="Times New Roman" w:hAnsi="Times New Roman" w:cs="Times New Roman"/>
          <w:sz w:val="28"/>
          <w:szCs w:val="28"/>
        </w:rPr>
        <w:t xml:space="preserve">запросами </w:t>
      </w:r>
      <w:r w:rsidRPr="0020612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6AAA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органы ГБУ «Центр государственной кадастровой оценки Оренбургской</w:t>
      </w:r>
      <w:r w:rsidR="005E5DEB">
        <w:rPr>
          <w:rFonts w:ascii="Times New Roman" w:hAnsi="Times New Roman" w:cs="Times New Roman"/>
          <w:sz w:val="28"/>
          <w:szCs w:val="28"/>
        </w:rPr>
        <w:t xml:space="preserve"> области (запрос № 01-01-09-4215 от 24.11.2023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6AAA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территориальное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Оренбургской</w:t>
      </w:r>
      <w:r w:rsidR="005E5DEB">
        <w:rPr>
          <w:rFonts w:ascii="Times New Roman" w:hAnsi="Times New Roman" w:cs="Times New Roman"/>
          <w:sz w:val="28"/>
          <w:szCs w:val="28"/>
        </w:rPr>
        <w:t xml:space="preserve"> области (запрос № 01-01-09-4197 от 24.11.2023</w:t>
      </w:r>
      <w:r w:rsidR="00F271FC">
        <w:rPr>
          <w:rFonts w:ascii="Times New Roman" w:hAnsi="Times New Roman" w:cs="Times New Roman"/>
          <w:sz w:val="28"/>
          <w:szCs w:val="28"/>
        </w:rPr>
        <w:t>)</w:t>
      </w:r>
    </w:p>
    <w:p w:rsidR="007D6AAA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>- в Министерство природных ресурсов, экологии и имущественных отношений Оре</w:t>
      </w:r>
      <w:r w:rsidR="00F271FC">
        <w:rPr>
          <w:rFonts w:ascii="Times New Roman" w:hAnsi="Times New Roman" w:cs="Times New Roman"/>
          <w:sz w:val="28"/>
          <w:szCs w:val="28"/>
        </w:rPr>
        <w:t>нбургской</w:t>
      </w:r>
      <w:r w:rsidR="002A2395">
        <w:rPr>
          <w:rFonts w:ascii="Times New Roman" w:hAnsi="Times New Roman" w:cs="Times New Roman"/>
          <w:sz w:val="28"/>
          <w:szCs w:val="28"/>
        </w:rPr>
        <w:t xml:space="preserve"> области (запрос № 01-01-09-4196 от 24</w:t>
      </w:r>
      <w:r w:rsidR="00F271FC">
        <w:rPr>
          <w:rFonts w:ascii="Times New Roman" w:hAnsi="Times New Roman" w:cs="Times New Roman"/>
          <w:sz w:val="28"/>
          <w:szCs w:val="28"/>
        </w:rPr>
        <w:t>.</w:t>
      </w:r>
      <w:r w:rsidR="002A2395">
        <w:rPr>
          <w:rFonts w:ascii="Times New Roman" w:hAnsi="Times New Roman" w:cs="Times New Roman"/>
          <w:sz w:val="28"/>
          <w:szCs w:val="28"/>
        </w:rPr>
        <w:t>11.2023,</w:t>
      </w:r>
      <w:r w:rsidRPr="00206125">
        <w:rPr>
          <w:rFonts w:ascii="Times New Roman" w:hAnsi="Times New Roman" w:cs="Times New Roman"/>
          <w:sz w:val="28"/>
          <w:szCs w:val="28"/>
        </w:rPr>
        <w:t xml:space="preserve"> свидетельствует об отсутствии </w:t>
      </w:r>
      <w:proofErr w:type="gramStart"/>
      <w:r w:rsidRPr="00206125">
        <w:rPr>
          <w:rFonts w:ascii="Times New Roman" w:hAnsi="Times New Roman" w:cs="Times New Roman"/>
          <w:sz w:val="28"/>
          <w:szCs w:val="28"/>
        </w:rPr>
        <w:t>информации  и</w:t>
      </w:r>
      <w:proofErr w:type="gramEnd"/>
      <w:r w:rsidRPr="00206125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документов);</w:t>
      </w:r>
      <w:bookmarkStart w:id="1" w:name="_GoBack"/>
      <w:bookmarkEnd w:id="1"/>
    </w:p>
    <w:p w:rsidR="00F271FC" w:rsidRDefault="00F271FC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AAA" w:rsidRPr="00B303AB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>Также проведены мероприятия по сопоставлению информации, имеющейся в архивах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125">
        <w:rPr>
          <w:rFonts w:ascii="Times New Roman" w:hAnsi="Times New Roman" w:cs="Times New Roman"/>
          <w:sz w:val="28"/>
          <w:szCs w:val="28"/>
        </w:rPr>
        <w:t xml:space="preserve"> и документов, имеющихся в распоряжении </w:t>
      </w:r>
      <w:r w:rsidR="00F271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Старобелогорский сельсовет Новосергиевского района </w:t>
      </w:r>
      <w:r w:rsidRPr="00B303AB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7D6AAA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AB">
        <w:rPr>
          <w:rFonts w:ascii="Times New Roman" w:hAnsi="Times New Roman" w:cs="Times New Roman"/>
          <w:sz w:val="28"/>
          <w:szCs w:val="28"/>
        </w:rPr>
        <w:t>Право собственности лица, указанного в качестве правообладателя в реестре объектов ЕГРН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303AB">
        <w:rPr>
          <w:rFonts w:ascii="Times New Roman" w:hAnsi="Times New Roman" w:cs="Times New Roman"/>
          <w:sz w:val="28"/>
          <w:szCs w:val="28"/>
        </w:rPr>
        <w:t xml:space="preserve"> во вкладке «незарегистрированные права» документально не подтвердились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B303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656" w:rsidRDefault="00801656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656" w:rsidRDefault="00801656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656" w:rsidRDefault="00801656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656" w:rsidRDefault="00801656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656" w:rsidRPr="00801656" w:rsidRDefault="00801656" w:rsidP="00801656">
      <w:pPr>
        <w:widowControl/>
        <w:autoSpaceDE/>
        <w:autoSpaceDN/>
        <w:adjustRightInd/>
        <w:ind w:right="47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1656">
        <w:rPr>
          <w:rFonts w:ascii="Times New Roman" w:eastAsia="Calibri" w:hAnsi="Times New Roman" w:cs="Times New Roman"/>
          <w:bCs/>
          <w:sz w:val="28"/>
          <w:szCs w:val="28"/>
        </w:rPr>
        <w:t>2. Контроль за выполнением настоящего постановления оставляю за собой.</w:t>
      </w:r>
    </w:p>
    <w:p w:rsidR="00801656" w:rsidRPr="00801656" w:rsidRDefault="00801656" w:rsidP="00801656">
      <w:pPr>
        <w:widowControl/>
        <w:autoSpaceDE/>
        <w:autoSpaceDN/>
        <w:adjustRightInd/>
        <w:ind w:right="47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1656">
        <w:rPr>
          <w:rFonts w:ascii="Times New Roman" w:eastAsia="Calibri" w:hAnsi="Times New Roman" w:cs="Times New Roman"/>
          <w:bCs/>
          <w:sz w:val="28"/>
          <w:szCs w:val="28"/>
        </w:rPr>
        <w:t>3. Постановление вступает в силу со дня его подписания и подлежит официальному опубликованию на сайте администрации.</w:t>
      </w:r>
    </w:p>
    <w:p w:rsidR="00801656" w:rsidRDefault="00801656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1FC" w:rsidRDefault="00F271FC" w:rsidP="007D6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1FC" w:rsidRPr="00B303AB" w:rsidRDefault="00F271FC" w:rsidP="007D6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А.В.Кудряшов</w:t>
      </w:r>
      <w:proofErr w:type="spellEnd"/>
    </w:p>
    <w:p w:rsidR="007D6AAA" w:rsidRDefault="007D6AAA" w:rsidP="007D6AAA"/>
    <w:p w:rsidR="00F271FC" w:rsidRDefault="00F271FC" w:rsidP="007D6AAA"/>
    <w:p w:rsidR="00F271FC" w:rsidRDefault="00F271FC" w:rsidP="007D6AAA"/>
    <w:p w:rsidR="00AD51C7" w:rsidRDefault="00AD51C7"/>
    <w:sectPr w:rsidR="00AD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78" w:rsidRDefault="00246378" w:rsidP="007D6AAA">
      <w:r>
        <w:separator/>
      </w:r>
    </w:p>
  </w:endnote>
  <w:endnote w:type="continuationSeparator" w:id="0">
    <w:p w:rsidR="00246378" w:rsidRDefault="00246378" w:rsidP="007D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78" w:rsidRDefault="00246378" w:rsidP="007D6AAA">
      <w:r>
        <w:separator/>
      </w:r>
    </w:p>
  </w:footnote>
  <w:footnote w:type="continuationSeparator" w:id="0">
    <w:p w:rsidR="00246378" w:rsidRDefault="00246378" w:rsidP="007D6AAA">
      <w:r>
        <w:continuationSeparator/>
      </w:r>
    </w:p>
  </w:footnote>
  <w:footnote w:id="1">
    <w:p w:rsidR="007D6AAA" w:rsidRPr="00C10E20" w:rsidRDefault="007D6AAA" w:rsidP="007D6AAA">
      <w:pPr>
        <w:pStyle w:val="a3"/>
        <w:rPr>
          <w:rFonts w:ascii="Times New Roman" w:hAnsi="Times New Roman" w:cs="Times New Roman"/>
        </w:rPr>
      </w:pPr>
    </w:p>
  </w:footnote>
  <w:footnote w:id="2">
    <w:p w:rsidR="007D6AAA" w:rsidRPr="00C10E20" w:rsidRDefault="007D6AAA" w:rsidP="007D6AAA">
      <w:pPr>
        <w:pStyle w:val="a3"/>
        <w:rPr>
          <w:rFonts w:ascii="Times New Roman" w:hAnsi="Times New Roman" w:cs="Times New Roman"/>
        </w:rPr>
      </w:pPr>
    </w:p>
  </w:footnote>
  <w:footnote w:id="3">
    <w:p w:rsidR="007D6AAA" w:rsidRPr="00B303AB" w:rsidRDefault="007D6AAA" w:rsidP="007D6AAA">
      <w:pPr>
        <w:pStyle w:val="a3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F2"/>
    <w:rsid w:val="00030B27"/>
    <w:rsid w:val="00246378"/>
    <w:rsid w:val="002A2395"/>
    <w:rsid w:val="005E5DEB"/>
    <w:rsid w:val="006723CE"/>
    <w:rsid w:val="006E4E80"/>
    <w:rsid w:val="007D6AAA"/>
    <w:rsid w:val="00801656"/>
    <w:rsid w:val="008D57ED"/>
    <w:rsid w:val="00AD51C7"/>
    <w:rsid w:val="00B41E0C"/>
    <w:rsid w:val="00E55FF2"/>
    <w:rsid w:val="00F2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3F152-C650-4E1F-8354-EBB192A0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6AAA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D6A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6AA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271FC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F271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9</cp:revision>
  <cp:lastPrinted>2024-01-18T11:34:00Z</cp:lastPrinted>
  <dcterms:created xsi:type="dcterms:W3CDTF">2023-12-26T08:03:00Z</dcterms:created>
  <dcterms:modified xsi:type="dcterms:W3CDTF">2024-01-18T11:39:00Z</dcterms:modified>
</cp:coreProperties>
</file>