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8" w:rsidRDefault="008E46A8" w:rsidP="008E46A8">
      <w:pPr>
        <w:shd w:val="clear" w:color="auto" w:fill="DADADA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inherit" w:hAnsi="inherit" w:cs="Arial"/>
          <w:b/>
          <w:color w:val="262626"/>
          <w:bdr w:val="none" w:sz="0" w:space="0" w:color="auto" w:frame="1"/>
        </w:rPr>
        <w:t xml:space="preserve"> </w:t>
      </w:r>
      <w:r w:rsidR="00FB5878">
        <w:rPr>
          <w:rFonts w:ascii="inherit" w:hAnsi="inherit" w:cs="Arial"/>
          <w:b/>
          <w:color w:val="262626"/>
          <w:bdr w:val="none" w:sz="0" w:space="0" w:color="auto" w:frame="1"/>
        </w:rPr>
        <w:t>Информационное сообщение</w:t>
      </w:r>
    </w:p>
    <w:p w:rsidR="00FB5878" w:rsidRDefault="00FB5878" w:rsidP="00FB5878">
      <w:pPr>
        <w:shd w:val="clear" w:color="auto" w:fill="DADADA"/>
        <w:jc w:val="center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inherit" w:hAnsi="inherit" w:cs="Arial"/>
          <w:b/>
          <w:color w:val="262626"/>
          <w:bdr w:val="none" w:sz="0" w:space="0" w:color="auto" w:frame="1"/>
        </w:rPr>
        <w:t>о проведении публичных слушаний по рассмотрению проекта бюджета муниципального образования Старобелогорский сельсовет Новосергиевского района на 2024 год и плановый период 2025-2026 годы</w:t>
      </w:r>
    </w:p>
    <w:p w:rsidR="00FB5878" w:rsidRDefault="00FB5878" w:rsidP="00FB5878">
      <w:pPr>
        <w:shd w:val="clear" w:color="auto" w:fill="DADADA"/>
        <w:spacing w:before="75" w:after="270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Arial" w:hAnsi="Arial" w:cs="Arial"/>
          <w:bCs w:val="0"/>
          <w:color w:val="4C4C4C"/>
        </w:rPr>
        <w:t>Администрация МО Старобелогорский сельсовет сообщает о проведении публичных слушаний по рассмотрению проекта бюджета муниципального образования Старобелогорский сельсовет Новосергиевского района на 2024 год и плановый период 2025-2026 годы.</w:t>
      </w:r>
    </w:p>
    <w:p w:rsidR="00FB5878" w:rsidRDefault="00FB5878" w:rsidP="00FB5878">
      <w:pPr>
        <w:shd w:val="clear" w:color="auto" w:fill="DADADA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inherit" w:hAnsi="inherit" w:cs="Arial"/>
          <w:b/>
          <w:color w:val="262626"/>
          <w:bdr w:val="none" w:sz="0" w:space="0" w:color="auto" w:frame="1"/>
        </w:rPr>
        <w:t>Дата и время  проведения публичных слушаний:</w:t>
      </w:r>
      <w:r>
        <w:rPr>
          <w:rFonts w:ascii="Arial" w:hAnsi="Arial" w:cs="Arial"/>
          <w:bCs w:val="0"/>
          <w:color w:val="4C4C4C"/>
        </w:rPr>
        <w:t> 08.12.2023 года в 12-00 час.</w:t>
      </w:r>
    </w:p>
    <w:p w:rsidR="00FB5878" w:rsidRDefault="00FB5878" w:rsidP="00FB5878">
      <w:pPr>
        <w:shd w:val="clear" w:color="auto" w:fill="DADADA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inherit" w:hAnsi="inherit" w:cs="Arial"/>
          <w:b/>
          <w:color w:val="262626"/>
          <w:bdr w:val="none" w:sz="0" w:space="0" w:color="auto" w:frame="1"/>
        </w:rPr>
        <w:t>Место проведения публичных слушаний:</w:t>
      </w:r>
      <w:r>
        <w:rPr>
          <w:rFonts w:ascii="Arial" w:hAnsi="Arial" w:cs="Arial"/>
          <w:bCs w:val="0"/>
          <w:color w:val="4C4C4C"/>
        </w:rPr>
        <w:t>  в здании Старобелогорского СДК , по адресу: 461221, Оренбургская область, Новосергиевский район, с. Старобелогорка, ул. Кооперативная, 54.</w:t>
      </w:r>
    </w:p>
    <w:p w:rsidR="00FB5878" w:rsidRDefault="00FB5878" w:rsidP="00FB5878">
      <w:pPr>
        <w:shd w:val="clear" w:color="auto" w:fill="DADADA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Arial" w:hAnsi="Arial" w:cs="Arial"/>
          <w:bCs w:val="0"/>
          <w:color w:val="4C4C4C"/>
        </w:rPr>
        <w:t>Проект бюджета муниципального образования Старобелогорский сельсовет Новосергиевского района на 2024 год и плановый период 2025-2026 годы размещен на информационном стенде в здании Старобелогорского СДК по адресу: с. Старобелогорка, ул. Кооперативная дом 54 и официальном сайте муниципального образования Старобелогорский сельсовет Новосергиевского района Оренбургской области </w:t>
      </w:r>
      <w:hyperlink r:id="rId4" w:history="1">
        <w:r>
          <w:rPr>
            <w:rStyle w:val="a3"/>
            <w:rFonts w:ascii="Arial" w:hAnsi="Arial" w:cs="Arial"/>
            <w:bCs w:val="0"/>
            <w:color w:val="D7002E"/>
            <w:u w:val="none"/>
            <w:bdr w:val="none" w:sz="0" w:space="0" w:color="auto" w:frame="1"/>
          </w:rPr>
          <w:t>http://Старобелогорка.рф</w:t>
        </w:r>
      </w:hyperlink>
    </w:p>
    <w:p w:rsidR="00FB5878" w:rsidRDefault="00FB5878" w:rsidP="00FB5878">
      <w:pPr>
        <w:shd w:val="clear" w:color="auto" w:fill="DADADA"/>
        <w:spacing w:before="75" w:after="270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Arial" w:hAnsi="Arial" w:cs="Arial"/>
          <w:bCs w:val="0"/>
          <w:color w:val="4C4C4C"/>
        </w:rPr>
        <w:t>Письменные предложения и замечания по вопросу, вынесенному на публичные слушания, направляются в администрацию Старобелогорского сельсовета в период с момента опубликования информационного сообщения о про</w:t>
      </w:r>
      <w:r w:rsidR="008E46A8">
        <w:rPr>
          <w:rFonts w:ascii="Arial" w:hAnsi="Arial" w:cs="Arial"/>
          <w:bCs w:val="0"/>
          <w:color w:val="4C4C4C"/>
        </w:rPr>
        <w:t>ведении публичных слушаний по 07.12.2023</w:t>
      </w:r>
      <w:bookmarkStart w:id="0" w:name="_GoBack"/>
      <w:bookmarkEnd w:id="0"/>
      <w:r>
        <w:rPr>
          <w:rFonts w:ascii="Arial" w:hAnsi="Arial" w:cs="Arial"/>
          <w:bCs w:val="0"/>
          <w:color w:val="4C4C4C"/>
        </w:rPr>
        <w:t xml:space="preserve"> года включительно по адресу: 461221, Оренбургская область, Новосергиевский район, с. Старобелогорка, ул. Кооперативная, 54.</w:t>
      </w:r>
    </w:p>
    <w:p w:rsidR="00FB5878" w:rsidRDefault="00FB5878" w:rsidP="00FB5878">
      <w:pPr>
        <w:shd w:val="clear" w:color="auto" w:fill="DADADA"/>
        <w:spacing w:before="75" w:after="270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Arial" w:hAnsi="Arial" w:cs="Arial"/>
          <w:bCs w:val="0"/>
          <w:color w:val="4C4C4C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слушаний.</w:t>
      </w:r>
    </w:p>
    <w:p w:rsidR="00FB5878" w:rsidRDefault="00FB5878" w:rsidP="00FB5878">
      <w:pPr>
        <w:shd w:val="clear" w:color="auto" w:fill="DADADA"/>
        <w:spacing w:before="75" w:after="270"/>
        <w:textAlignment w:val="baseline"/>
        <w:rPr>
          <w:rFonts w:ascii="Arial" w:hAnsi="Arial" w:cs="Arial"/>
          <w:bCs w:val="0"/>
          <w:color w:val="4C4C4C"/>
        </w:rPr>
      </w:pPr>
      <w:r>
        <w:rPr>
          <w:rFonts w:ascii="Arial" w:hAnsi="Arial" w:cs="Arial"/>
          <w:bCs w:val="0"/>
          <w:color w:val="4C4C4C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FB5878" w:rsidRDefault="00FB5878" w:rsidP="00FB5878"/>
    <w:p w:rsidR="009228C7" w:rsidRDefault="009228C7"/>
    <w:sectPr w:rsidR="0092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CA"/>
    <w:rsid w:val="003D3FCA"/>
    <w:rsid w:val="008E46A8"/>
    <w:rsid w:val="009228C7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1AB4-C979-401A-A265-CC083479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ij5afvdbphd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2023-11-17T06:13:00Z</dcterms:created>
  <dcterms:modified xsi:type="dcterms:W3CDTF">2023-11-17T06:13:00Z</dcterms:modified>
</cp:coreProperties>
</file>