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B" w:rsidRDefault="00026A4B" w:rsidP="00026A4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26A4B" w:rsidRDefault="00026A4B" w:rsidP="00026A4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26A4B" w:rsidRDefault="008E1E2C" w:rsidP="00026A4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</w:t>
      </w:r>
      <w:r w:rsidR="00026A4B">
        <w:rPr>
          <w:b/>
          <w:sz w:val="28"/>
          <w:szCs w:val="28"/>
        </w:rPr>
        <w:t xml:space="preserve"> СЕЛЬСОВЕТ</w:t>
      </w:r>
    </w:p>
    <w:p w:rsidR="00026A4B" w:rsidRDefault="00026A4B" w:rsidP="00026A4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026A4B" w:rsidRDefault="00026A4B" w:rsidP="00026A4B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E410F6" w:rsidRDefault="00E410F6" w:rsidP="00E410F6">
      <w:pPr>
        <w:tabs>
          <w:tab w:val="left" w:pos="5529"/>
        </w:tabs>
        <w:spacing w:line="360" w:lineRule="auto"/>
        <w:ind w:right="3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026A4B" w:rsidRDefault="00026A4B" w:rsidP="00E410F6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26A4B" w:rsidRDefault="00E23744" w:rsidP="00026A4B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15.03.2023 г. № 22</w:t>
      </w:r>
      <w:r w:rsidR="008E1E2C">
        <w:rPr>
          <w:sz w:val="28"/>
          <w:szCs w:val="28"/>
        </w:rPr>
        <w:t>/3</w:t>
      </w:r>
      <w:r w:rsidR="00026A4B">
        <w:rPr>
          <w:sz w:val="28"/>
          <w:szCs w:val="28"/>
        </w:rPr>
        <w:t xml:space="preserve"> </w:t>
      </w:r>
      <w:proofErr w:type="spellStart"/>
      <w:r w:rsidR="00026A4B">
        <w:rPr>
          <w:sz w:val="28"/>
          <w:szCs w:val="28"/>
        </w:rPr>
        <w:t>р.С</w:t>
      </w:r>
      <w:proofErr w:type="spellEnd"/>
      <w:r w:rsidR="00026A4B">
        <w:rPr>
          <w:sz w:val="28"/>
          <w:szCs w:val="28"/>
        </w:rPr>
        <w:t>.</w:t>
      </w:r>
    </w:p>
    <w:p w:rsidR="00026A4B" w:rsidRDefault="008E1E2C" w:rsidP="00026A4B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 Старобелогорка</w:t>
      </w:r>
    </w:p>
    <w:p w:rsidR="00026A4B" w:rsidRDefault="00026A4B" w:rsidP="00026A4B">
      <w:pPr>
        <w:jc w:val="both"/>
        <w:rPr>
          <w:color w:val="000000"/>
        </w:rPr>
      </w:pPr>
    </w:p>
    <w:p w:rsidR="00026A4B" w:rsidRDefault="00026A4B" w:rsidP="00026A4B">
      <w:pPr>
        <w:ind w:right="4110"/>
        <w:jc w:val="both"/>
        <w:rPr>
          <w:noProof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33020</wp:posOffset>
                </wp:positionV>
                <wp:extent cx="28575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DE567" id="Прямая соединительная линия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1pt,2.6pt" to="267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rLTQIAAFcEAAAOAAAAZHJzL2Uyb0RvYy54bWysVM1uEzEQviPxDpbv6WbDpqSrbiqUTbgU&#10;qNTyAI7tzVp4bct2s4kQEnBG6iPwChxAqlTgGTZvxNj5UQsXhMjBGXtmPn8z83lPz1aNREtundCq&#10;wOlRHyOuqGZCLQr8+mrWG2HkPFGMSK14gdfc4bPx40enrcn5QNdaMm4RgCiXt6bAtfcmTxJHa94Q&#10;d6QNV+CstG2Ih61dJMySFtAbmQz6/eOk1ZYZqyl3Dk7LrROPI35VcepfVZXjHskCAzcfVxvXeViT&#10;8SnJF5aYWtAdDfIPLBoiFFx6gCqJJ+jaij+gGkGtdrryR1Q3ia4qQXmsAapJ+79Vc1kTw2Mt0Bxn&#10;Dm1y/w+WvlxeWCRYgTOMFGlgRN3nzfvNTfe9+7K5QZsP3c/uW/e1u+1+dLebj2DfbT6BHZzd3e74&#10;BmWhk61xOQBO1IUNvaArdWnONX3jkNKTmqgFjxVdrQ1ck4aM5EFK2DgDfObtC80ghlx7Hdu6qmwT&#10;IKFhaBWntz5Mj688onA4GA2fDmHGdO9KSL7PM9b551w3KBgFlkKFvpKcLM+dDzxIvg8Jx0rPhJRR&#10;G1KhtsAnw8EwJjgtBQvOEObsYj6RFi1JUFf8xaLAcz/M6mvFIljNCZvubE+E3NpwuVQBDyoBOjtr&#10;K5+3J/2T6Wg6ynrZ4Hjay/pl2Xs2m2S941n6dFg+KSeTMn0XqKVZXgvGuArs9lJOs7+Tyu5RbUV4&#10;EPOhDclD9NgvILv/j6TjKMP0tjqYa7a+sPsRg3pj8O6lhedxfw/2/e/B+BcAAAD//wMAUEsDBBQA&#10;BgAIAAAAIQBs6cWO2wAAAAcBAAAPAAAAZHJzL2Rvd25yZXYueG1sTI7BTsMwEETvSPyDtUhcqtYm&#10;pRWEOBUCcuPSAuK6TZYkIl6nsdsGvp4tFzjtjGY0+7LV6Dp1oCG0ni1czQwo4tJXLdcWXl+K6Q2o&#10;EJEr7DyThS8KsMrPzzJMK3/kNR02sVYywiFFC02Mfap1KBtyGGa+J5bsww8Oo9ih1tWARxl3nU6M&#10;WWqHLcuHBnt6aKj83OydhVC80a74npQT8z6vPSW7x+cntPbyYry/AxVpjH9lOOELOuTCtPV7roLq&#10;LFzfmkSqFhZyJF/MT2L763We6f/8+Q8AAAD//wMAUEsBAi0AFAAGAAgAAAAhALaDOJL+AAAA4QEA&#10;ABMAAAAAAAAAAAAAAAAAAAAAAFtDb250ZW50X1R5cGVzXS54bWxQSwECLQAUAAYACAAAACEAOP0h&#10;/9YAAACUAQAACwAAAAAAAAAAAAAAAAAvAQAAX3JlbHMvLnJlbHNQSwECLQAUAAYACAAAACEA1qg6&#10;y00CAABXBAAADgAAAAAAAAAAAAAAAAAuAgAAZHJzL2Uyb0RvYy54bWxQSwECLQAUAAYACAAAACEA&#10;bOnFjtsAAAAHAQAADwAAAAAAAAAAAAAAAACn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254D4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2.6pt" to="267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OVTQIAAFcEAAAOAAAAZHJzL2Uyb0RvYy54bWysVM1uEzEQviPxDpbv6WbzU9JVNxXKJlwK&#10;VGp5AMf2Zi28tmW72UQICXpG6iPwChxAqlTgGTZvxNj5UQsXhMjBGc+MP38z83lPz1a1REtundAq&#10;x+lRFyOuqGZCLXL85mrWGWHkPFGMSK14jtfc4bPx0yenjcl4T1daMm4RgCiXNSbHlfcmSxJHK14T&#10;d6QNVxAsta2Jh61dJMySBtBrmfS63eOk0ZYZqyl3DrzFNojHEb8sOfWvy9Jxj2SOgZuPq43rPKzJ&#10;+JRkC0tMJeiOBvkHFjURCi49QBXEE3RtxR9QtaBWO136I6rrRJeloDzWANWk3d+quayI4bEWaI4z&#10;hza5/wdLXy0vLBIsx32MFKlhRO3nzYfNbfu9/bK5RZuP7c/2W/u1vWt/tHebG7DvN5/ADsH2fue+&#10;Rf3Qyca4DAAn6sKGXtCVujTnmr51SOlJRdSCx4qu1gauScOJ5NGRsHEG+Mybl5pBDrn2OrZ1Vdo6&#10;QELD0CpOb32YHl95RLdOCt5+rz8axsEmJNufM9b5F1zXKBg5lkKFvpKMLM+dDzxItk8JbqVnQsqo&#10;DalQk+OTYW8YDzgtBQvBkObsYj6RFi1JUFf8xaIg8jDN6mvFIljFCZvubE+E3NpwuVQBDyoBOjtr&#10;K593J92T6Wg6GnQGveNpZ9Atis7z2WTQOZ6lz4ZFv5hMivR9oJYOskowxlVgt5dyOvg7qewe1VaE&#10;BzEf2pA8Ro/9ArL7/0g6jjJMb6uDuWbrC7sfMag3Ju9eWngeD/dgP/wejH8BAAD//wMAUEsDBBQA&#10;BgAIAAAAIQC3snYb2gAAAAgBAAAPAAAAZHJzL2Rvd25yZXYueG1sTE9BTsMwELwj9Q/WInGpqEOq&#10;VijEqSogNy5tQVy38ZJExOs0dtvA61nEoZx2RjOanclXo+vUiYbQejZwN0tAEVfetlwbeN2Vt/eg&#10;QkS22HkmA18UYFVMrnLMrD/zhk7bWCsJ4ZChgSbGPtM6VA05DDPfE4v24QeHUehQazvgWcJdp9Mk&#10;WWqHLcuHBnt6bKj63B6dgVC+0aH8nlbT5H1ee0oPTy/PaMzN9bh+ABVpjBcz/NaX6lBIp70/sg2q&#10;M7CYL1KxCpAj+h/fC1imoItc/x9Q/AAAAP//AwBQSwECLQAUAAYACAAAACEAtoM4kv4AAADhAQAA&#10;EwAAAAAAAAAAAAAAAAAAAAAAW0NvbnRlbnRfVHlwZXNdLnhtbFBLAQItABQABgAIAAAAIQA4/SH/&#10;1gAAAJQBAAALAAAAAAAAAAAAAAAAAC8BAABfcmVscy8ucmVsc1BLAQItABQABgAIAAAAIQCxUsOV&#10;TQIAAFcEAAAOAAAAAAAAAAAAAAAAAC4CAABkcnMvZTJvRG9jLnhtbFBLAQItABQABgAIAAAAIQC3&#10;snYb2gAAAAg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F7A3C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mMTQIAAFcEAAAOAAAAZHJzL2Uyb0RvYy54bWysVM1uEzEQviPxDpbv6Wa3SUlX3SCUTbgU&#10;qNTyAI7tzVp4bct2s4kQEnBG6iPwChxAqlTgGTZvxNj5UQsXhMjBGc+MP38z83nPnq4aiZbcOqFV&#10;gdOjPkZcUc2EWhT49dWsN8LIeaIYkVrxAq+5w0/Hjx+dtSbnma61ZNwiAFEub02Ba+9NniSO1rwh&#10;7kgbriBYadsQD1u7SJglLaA3Msn6/ZOk1ZYZqyl3DrzlNojHEb+qOPWvqspxj2SBgZuPq43rPKzJ&#10;+IzkC0tMLeiOBvkHFg0RCi49QJXEE3RtxR9QjaBWO135I6qbRFeVoDzWANWk/d+quayJ4bEWaI4z&#10;hza5/wdLXy4vLBKswBlGijQwou7z5v3mpvvefdncoM2H7mf3rfva3XY/utvNR7DvNp/ADsHubue+&#10;QVnoZGtcDoATdWFDL+hKXZpzTd84pPSkJmrBY0VXawPXpOFE8uBI2DgDfObtC80gh1x7Hdu6qmwT&#10;IKFhaBWntz5Mj688olsnBe9xdjwaxsEmJN+fM9b551w3KBgFlkKFvpKcLM+dDzxIvk8JbqVnQsqo&#10;DalQW+DTYTaMB5yWgoVgSHN2MZ9Ii5YkqCv+YlEQuZ9m9bViEazmhE13tidCbm24XKqAB5UAnZ21&#10;lc/b0/7pdDQdDXqD7GTaG/TLsvdsNhn0Tmbpk2F5XE4mZfouUEsHeS0Y4yqw20s5HfydVHaPaivC&#10;g5gPbUgeosd+Adn9fyQdRxmmt9XBXLP1hd2PGNQbk3cvLTyP+3uw738Pxr8AAAD//wMAUEsDBBQA&#10;BgAIAAAAIQCGswL91gAAAAIBAAAPAAAAZHJzL2Rvd25yZXYueG1sTI/BTsNADETvSPzDykhcKroh&#10;iAqFOBUCcuNCAXF1syaJyHrT7LYNfD3mBMensWaey/XsB3PgKfZBEC6XGRiWJrheWoTXl/riBkxM&#10;JI6GIIzwxRHW1elJSYULR3nmwya1RkskFoTQpTQW1samY09xGUYWzT7C5CkpTq11Ex213A82z7KV&#10;9dSLLnQ08n3Hzedm7xFi/ca7+nvRLLL3qzZwvnt4eiTE87P57hZM4jn9HcOvvqpDpU7bsBcXzYCg&#10;jySE6xyMhgpbhVUOtirtf/XqBwAA//8DAFBLAQItABQABgAIAAAAIQC2gziS/gAAAOEBAAATAAAA&#10;AAAAAAAAAAAAAAAAAABbQ29udGVudF9UeXBlc10ueG1sUEsBAi0AFAAGAAgAAAAhADj9If/WAAAA&#10;lAEAAAsAAAAAAAAAAAAAAAAALwEAAF9yZWxzLy5yZWxzUEsBAi0AFAAGAAgAAAAhAISyaYxNAgAA&#10;VwQAAA4AAAAAAAAAAAAAAAAALgIAAGRycy9lMm9Eb2MueG1sUEsBAi0AFAAGAAgAAAAhAIazAv3W&#10;AAAAAgEAAA8AAAAAAAAAAAAAAAAApwQAAGRycy9kb3ducmV2LnhtbFBLBQYAAAAABAAEAPMAAACq&#10;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69E2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QfTAIAAFcEAAAOAAAAZHJzL2Uyb0RvYy54bWysVM2O0zAQviPxDpbv3TTddn+iTVeoabks&#10;sNIuD+DaTmPh2JbtNq0QEnBG2kfgFTiAtNICz5C+EWP3BwoXhPDBGXvGn7/5ZpyLy2Ut0YJbJ7TK&#10;cXrUxYgrqplQsxy/vJ10zjBynihGpFY8xyvu8OXw8aOLxmS8pystGbcIQJTLGpPjynuTJYmjFa+J&#10;O9KGK3CW2tbEw9LOEmZJA+i1THrd7knSaMuM1ZQ7B7vFxomHEb8sOfUvytJxj2SOgZuPs43zNMzJ&#10;8IJkM0tMJeiWBvkHFjURCi7dQxXEEzS34g+oWlCrnS79EdV1ostSUB5zgGzS7m/Z3FTE8JgLiOPM&#10;Xib3/2Dp88W1RYJB7TBSpIYStR/Xb9d37df20/oOrd+139sv7ef2vv3W3q/fg/2w/gB2cLYP2+07&#10;lAYlG+MyABypaxu0oEt1Y640feWQ0qOKqBmPGd2uDFwTTyQHR8LCGeAzbZ5pBjFk7nWUdVnaOkCC&#10;YGgZq7faV48vPaKweQzjdIAR3bkSku3OGev8U65rFIwcS6GCriQjiyvngTmE7kLCttITIWXsDalQ&#10;k+PzQW8QDzgtBQvOEObsbDqSFi1I6K44ggwAdhBm9VyxCFZxwsZb2xMhNzbESxXwIBOgs7U27fP6&#10;vHs+Phuf9Tv93sm40+8WRefJZNTvnEzS00FxXIxGRfomUEv7WSUY4yqw27Vy2v+7Vtk+qk0T7pt5&#10;L0NyiB5TBLK7byQdSxmqt+mDqWaraxvUCFWF7o3B25cWnsev6xj1838w/AEAAP//AwBQSwMEFAAG&#10;AAgAAAAhAC61uKzYAAAAAwEAAA8AAABkcnMvZG93bnJldi54bWxMj8FOwzAQRO9I/QdrkbhU1CEo&#10;CIVsqgrIjQstVa/beEki4nUau23g6zFc4Dia0cybYjnZXp149J0ThJtFAoqldqaTBuFtU13fg/KB&#10;xFDvhBE+2cOynF0UlBt3llc+rUOjYon4nBDaEIZca1+3bMkv3MASvXc3WgpRjo02I51jue11miR3&#10;2lIncaGlgR9brj/WR4vgqy0fqq95PU92t43j9PD08kyIV5fT6gFU4Cn8heEHP6JDGZn27ijGqx4h&#10;HgkIWQoqmlmagdr/Sl0W+j97+Q0AAP//AwBQSwECLQAUAAYACAAAACEAtoM4kv4AAADhAQAAEwAA&#10;AAAAAAAAAAAAAAAAAAAAW0NvbnRlbnRfVHlwZXNdLnhtbFBLAQItABQABgAIAAAAIQA4/SH/1gAA&#10;AJQBAAALAAAAAAAAAAAAAAAAAC8BAABfcmVscy8ucmVsc1BLAQItABQABgAIAAAAIQBpKSQfTAIA&#10;AFcEAAAOAAAAAAAAAAAAAAAAAC4CAABkcnMvZTJvRG9jLnhtbFBLAQItABQABgAIAAAAIQAutbis&#10;2AAAAAMBAAAPAAAAAAAAAAAAAAAAAKYEAABkcnMvZG93bnJldi54bWxQSwUGAAAAAAQABADzAAAA&#10;qwUAAAAA&#10;"/>
            </w:pict>
          </mc:Fallback>
        </mc:AlternateContent>
      </w:r>
      <w:r>
        <w:rPr>
          <w:color w:val="000000"/>
        </w:rPr>
        <w:t xml:space="preserve"> </w:t>
      </w:r>
      <w:r>
        <w:rPr>
          <w:noProof/>
          <w:sz w:val="28"/>
        </w:rPr>
        <w:t xml:space="preserve">Об учреждении печатного средства массовой информации – </w:t>
      </w:r>
      <w:r>
        <w:rPr>
          <w:sz w:val="28"/>
          <w:szCs w:val="28"/>
        </w:rPr>
        <w:t>информационный</w:t>
      </w:r>
    </w:p>
    <w:p w:rsidR="00026A4B" w:rsidRDefault="00026A4B" w:rsidP="00026A4B">
      <w:pPr>
        <w:ind w:right="4110"/>
        <w:jc w:val="both"/>
        <w:rPr>
          <w:noProof/>
          <w:sz w:val="28"/>
          <w:szCs w:val="20"/>
        </w:rPr>
      </w:pPr>
      <w:r>
        <w:rPr>
          <w:sz w:val="28"/>
          <w:szCs w:val="28"/>
        </w:rPr>
        <w:t xml:space="preserve"> бюллетень </w:t>
      </w:r>
      <w:r>
        <w:rPr>
          <w:noProof/>
          <w:sz w:val="28"/>
        </w:rPr>
        <w:t xml:space="preserve">«Муниципальный вестник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сельсовета» </w:t>
      </w:r>
    </w:p>
    <w:p w:rsidR="00026A4B" w:rsidRDefault="00026A4B" w:rsidP="00026A4B">
      <w:pPr>
        <w:pStyle w:val="ConsPlusNormal"/>
        <w:ind w:firstLine="709"/>
        <w:jc w:val="both"/>
        <w:rPr>
          <w:sz w:val="28"/>
          <w:szCs w:val="28"/>
        </w:rPr>
      </w:pPr>
    </w:p>
    <w:p w:rsidR="00026A4B" w:rsidRDefault="00026A4B" w:rsidP="00026A4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06.10.2003 № 131-ФЗ «Об общих принципах организации местного самоуправления в Российской Федерации» (с последующими изменениями), в соответствии с Законом Российской Федерации от 27.12.1991 № 2124-1 «О средствах массовой информации», руководствуясь Уставом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в целях обеспечения опубликования муниципальных правовых актов органов местного самоуправления, доведения до сведения заинтересованных лиц иной официальной информации, Совет депутатов решил:</w:t>
      </w:r>
    </w:p>
    <w:p w:rsidR="00026A4B" w:rsidRDefault="00026A4B" w:rsidP="00026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Учредить совместно с администрацией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 Новосергиевского района Оренбургской области периодическое печатное издание - информационный бюллетень «</w:t>
      </w:r>
      <w:r>
        <w:rPr>
          <w:noProof/>
          <w:sz w:val="28"/>
        </w:rPr>
        <w:t xml:space="preserve">Муниципальный вестник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сельсовета».</w:t>
      </w:r>
    </w:p>
    <w:p w:rsidR="00026A4B" w:rsidRDefault="00026A4B" w:rsidP="00026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порядке формирования, издания и распространения информационного бюллетеня «Муниципальный вестник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сельсовета» согласно приложению.</w:t>
      </w:r>
    </w:p>
    <w:p w:rsidR="00026A4B" w:rsidRDefault="00026A4B" w:rsidP="00026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официальным источником опубликования муниципальных правовых актов органов местного самоуправления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считать информационный бюллетень </w:t>
      </w:r>
      <w:r>
        <w:rPr>
          <w:noProof/>
          <w:sz w:val="28"/>
        </w:rPr>
        <w:t>«</w:t>
      </w:r>
      <w:r>
        <w:rPr>
          <w:sz w:val="28"/>
          <w:szCs w:val="28"/>
        </w:rPr>
        <w:t xml:space="preserve">Муниципальный вестник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сельсовета».</w:t>
      </w:r>
    </w:p>
    <w:p w:rsidR="00026A4B" w:rsidRDefault="00026A4B" w:rsidP="00026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решения возложить на постоянную комиссию Совета депутатов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</w:t>
      </w:r>
      <w:r>
        <w:rPr>
          <w:sz w:val="28"/>
          <w:szCs w:val="28"/>
        </w:rPr>
        <w:lastRenderedPageBreak/>
        <w:t xml:space="preserve">религиозными объединениями, национальным вопросам и делам военнослужащих, вопросам АПК. </w:t>
      </w:r>
    </w:p>
    <w:p w:rsidR="00026A4B" w:rsidRDefault="00026A4B" w:rsidP="00026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подписания и подлежит обнародованию.</w:t>
      </w:r>
    </w:p>
    <w:p w:rsidR="00026A4B" w:rsidRDefault="00B66B58" w:rsidP="00026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026A4B" w:rsidRDefault="00026A4B" w:rsidP="0002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муниципального </w:t>
      </w:r>
    </w:p>
    <w:p w:rsidR="00026A4B" w:rsidRDefault="00026A4B" w:rsidP="0002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                     </w:t>
      </w:r>
      <w:r w:rsidR="008E1E2C">
        <w:rPr>
          <w:sz w:val="28"/>
          <w:szCs w:val="28"/>
        </w:rPr>
        <w:t xml:space="preserve">        </w:t>
      </w:r>
      <w:proofErr w:type="spellStart"/>
      <w:r w:rsidR="008E1E2C">
        <w:rPr>
          <w:sz w:val="28"/>
          <w:szCs w:val="28"/>
        </w:rPr>
        <w:t>О.В.Коноплев</w:t>
      </w:r>
      <w:proofErr w:type="spellEnd"/>
      <w:r>
        <w:rPr>
          <w:sz w:val="28"/>
          <w:szCs w:val="28"/>
        </w:rPr>
        <w:t xml:space="preserve"> </w:t>
      </w:r>
    </w:p>
    <w:p w:rsidR="00B66B58" w:rsidRDefault="00B66B58" w:rsidP="00026A4B">
      <w:pPr>
        <w:jc w:val="both"/>
        <w:rPr>
          <w:sz w:val="28"/>
          <w:szCs w:val="28"/>
        </w:rPr>
      </w:pPr>
    </w:p>
    <w:p w:rsidR="00B66B58" w:rsidRDefault="00B66B58" w:rsidP="00026A4B">
      <w:pPr>
        <w:jc w:val="both"/>
        <w:rPr>
          <w:sz w:val="28"/>
          <w:szCs w:val="28"/>
        </w:rPr>
      </w:pPr>
    </w:p>
    <w:p w:rsidR="00026A4B" w:rsidRDefault="00026A4B" w:rsidP="00026A4B">
      <w:pPr>
        <w:jc w:val="both"/>
        <w:rPr>
          <w:sz w:val="28"/>
          <w:szCs w:val="28"/>
        </w:rPr>
      </w:pPr>
    </w:p>
    <w:p w:rsidR="00026A4B" w:rsidRDefault="00026A4B" w:rsidP="00026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</w:p>
    <w:p w:rsidR="00026A4B" w:rsidRDefault="008E1E2C" w:rsidP="00026A4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Старобелогорский</w:t>
      </w:r>
      <w:r w:rsidR="00026A4B">
        <w:rPr>
          <w:sz w:val="28"/>
          <w:szCs w:val="28"/>
        </w:rPr>
        <w:t xml:space="preserve"> сельсовет                            </w:t>
      </w: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А.В.Кудряшов</w:t>
      </w:r>
      <w:proofErr w:type="spellEnd"/>
    </w:p>
    <w:p w:rsidR="00026A4B" w:rsidRDefault="00026A4B" w:rsidP="00026A4B">
      <w:pPr>
        <w:ind w:firstLine="709"/>
        <w:jc w:val="both"/>
        <w:rPr>
          <w:sz w:val="28"/>
          <w:szCs w:val="28"/>
        </w:rPr>
      </w:pPr>
    </w:p>
    <w:p w:rsidR="00B66B58" w:rsidRDefault="00B66B58" w:rsidP="00026A4B">
      <w:pPr>
        <w:ind w:firstLine="709"/>
        <w:jc w:val="both"/>
        <w:rPr>
          <w:sz w:val="28"/>
          <w:szCs w:val="28"/>
        </w:rPr>
      </w:pPr>
    </w:p>
    <w:p w:rsidR="00B66B58" w:rsidRDefault="00B66B58" w:rsidP="00026A4B">
      <w:pPr>
        <w:ind w:firstLine="709"/>
        <w:jc w:val="both"/>
        <w:rPr>
          <w:sz w:val="28"/>
          <w:szCs w:val="28"/>
        </w:rPr>
      </w:pPr>
    </w:p>
    <w:p w:rsidR="00026A4B" w:rsidRDefault="00026A4B" w:rsidP="00026A4B">
      <w:pPr>
        <w:ind w:firstLine="709"/>
        <w:jc w:val="both"/>
        <w:rPr>
          <w:sz w:val="28"/>
          <w:szCs w:val="28"/>
        </w:rPr>
      </w:pPr>
    </w:p>
    <w:p w:rsidR="00026A4B" w:rsidRDefault="00026A4B" w:rsidP="00026A4B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прокурору, в дело</w:t>
      </w: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</w:p>
    <w:p w:rsidR="00B66B58" w:rsidRDefault="00B66B58" w:rsidP="00E23744">
      <w:pPr>
        <w:tabs>
          <w:tab w:val="left" w:pos="9355"/>
        </w:tabs>
        <w:spacing w:before="20"/>
        <w:ind w:right="-5"/>
        <w:rPr>
          <w:sz w:val="28"/>
          <w:szCs w:val="28"/>
        </w:rPr>
      </w:pPr>
    </w:p>
    <w:p w:rsidR="00E23744" w:rsidRDefault="00E23744" w:rsidP="00E23744">
      <w:pPr>
        <w:tabs>
          <w:tab w:val="left" w:pos="9355"/>
        </w:tabs>
        <w:spacing w:before="20"/>
        <w:ind w:right="-5"/>
        <w:rPr>
          <w:sz w:val="28"/>
          <w:szCs w:val="28"/>
        </w:rPr>
      </w:pPr>
    </w:p>
    <w:p w:rsidR="00026A4B" w:rsidRDefault="00026A4B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26A4B" w:rsidRDefault="00026A4B" w:rsidP="00026A4B">
      <w:pPr>
        <w:tabs>
          <w:tab w:val="left" w:pos="9355"/>
        </w:tabs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026A4B" w:rsidRDefault="00026A4B" w:rsidP="00026A4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026A4B" w:rsidRDefault="008E1E2C" w:rsidP="00026A4B">
      <w:pPr>
        <w:spacing w:before="20"/>
        <w:ind w:right="-5" w:firstLine="4800"/>
        <w:jc w:val="right"/>
        <w:rPr>
          <w:sz w:val="28"/>
          <w:szCs w:val="28"/>
        </w:rPr>
      </w:pPr>
      <w:r>
        <w:rPr>
          <w:sz w:val="28"/>
          <w:szCs w:val="28"/>
        </w:rPr>
        <w:t>Старобелогорского</w:t>
      </w:r>
      <w:r w:rsidR="00026A4B">
        <w:rPr>
          <w:sz w:val="28"/>
          <w:szCs w:val="28"/>
        </w:rPr>
        <w:t xml:space="preserve"> сельсовета     </w:t>
      </w:r>
    </w:p>
    <w:p w:rsidR="00026A4B" w:rsidRDefault="008E1E2C" w:rsidP="00026A4B">
      <w:pPr>
        <w:ind w:firstLine="4800"/>
        <w:jc w:val="right"/>
        <w:rPr>
          <w:sz w:val="28"/>
          <w:szCs w:val="28"/>
        </w:rPr>
      </w:pPr>
      <w:r>
        <w:rPr>
          <w:sz w:val="28"/>
          <w:szCs w:val="28"/>
        </w:rPr>
        <w:t>от 15.03</w:t>
      </w:r>
      <w:r w:rsidR="00026A4B">
        <w:rPr>
          <w:sz w:val="28"/>
          <w:szCs w:val="28"/>
        </w:rPr>
        <w:t xml:space="preserve">.2023 </w:t>
      </w:r>
      <w:r w:rsidR="00E23744">
        <w:rPr>
          <w:bCs/>
          <w:sz w:val="28"/>
          <w:szCs w:val="28"/>
        </w:rPr>
        <w:t>г.  №  22</w:t>
      </w:r>
      <w:r>
        <w:rPr>
          <w:bCs/>
          <w:sz w:val="28"/>
          <w:szCs w:val="28"/>
        </w:rPr>
        <w:t>/3</w:t>
      </w:r>
      <w:r w:rsidR="00026A4B">
        <w:rPr>
          <w:bCs/>
          <w:sz w:val="28"/>
          <w:szCs w:val="28"/>
        </w:rPr>
        <w:t xml:space="preserve">  </w:t>
      </w:r>
      <w:proofErr w:type="spellStart"/>
      <w:r w:rsidR="00026A4B">
        <w:rPr>
          <w:bCs/>
          <w:sz w:val="28"/>
          <w:szCs w:val="28"/>
        </w:rPr>
        <w:t>р.С</w:t>
      </w:r>
      <w:proofErr w:type="spellEnd"/>
      <w:r w:rsidR="00026A4B">
        <w:rPr>
          <w:bCs/>
          <w:sz w:val="28"/>
          <w:szCs w:val="28"/>
        </w:rPr>
        <w:t>.</w:t>
      </w:r>
    </w:p>
    <w:p w:rsidR="00026A4B" w:rsidRDefault="00026A4B" w:rsidP="00026A4B">
      <w:pPr>
        <w:jc w:val="both"/>
        <w:rPr>
          <w:sz w:val="28"/>
          <w:szCs w:val="28"/>
        </w:rPr>
      </w:pP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формирования, издания и распространения печатного</w:t>
      </w: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средства массовой информации – информационного бюллетеня «Муниципальный вестник </w:t>
      </w:r>
      <w:r w:rsidR="008E1E2C">
        <w:rPr>
          <w:b/>
          <w:sz w:val="28"/>
          <w:szCs w:val="28"/>
        </w:rPr>
        <w:t>Старобелогорского</w:t>
      </w:r>
      <w:r>
        <w:rPr>
          <w:b/>
          <w:sz w:val="28"/>
          <w:szCs w:val="28"/>
        </w:rPr>
        <w:t xml:space="preserve"> сельсовета»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регулирует вопросы формирования, издания и распространения печатного средства массовой информации – информационного бюллетеня «Муниципальный вестник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сельсовета» (далее – Вестник).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редакции, адрес издателя и распространителя: Оренбургская область, </w:t>
      </w:r>
      <w:r w:rsidR="008E1E2C">
        <w:rPr>
          <w:sz w:val="28"/>
          <w:szCs w:val="28"/>
        </w:rPr>
        <w:t>Новосергиевский район, с. Старобелогорка, ул. Кооперативная, 54</w:t>
      </w:r>
      <w:r>
        <w:rPr>
          <w:sz w:val="28"/>
          <w:szCs w:val="28"/>
        </w:rPr>
        <w:t>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8E1E2C">
        <w:rPr>
          <w:sz w:val="28"/>
          <w:szCs w:val="28"/>
        </w:rPr>
        <w:t>ствии со статьей</w:t>
      </w:r>
      <w:r>
        <w:rPr>
          <w:sz w:val="28"/>
          <w:szCs w:val="28"/>
        </w:rPr>
        <w:t xml:space="preserve"> 12 Закона Российской Федерации от 27.12.1991 № 2124-1 «О средствах массовой информации» печатное издание – информационный бюллетень «Муниципальный вестник </w:t>
      </w:r>
      <w:r w:rsidR="008E1E2C">
        <w:rPr>
          <w:sz w:val="28"/>
          <w:szCs w:val="28"/>
        </w:rPr>
        <w:t>Старобелогорского</w:t>
      </w:r>
      <w:r>
        <w:rPr>
          <w:sz w:val="28"/>
          <w:szCs w:val="28"/>
        </w:rPr>
        <w:t xml:space="preserve"> сельсовета» не подлежит государственной регистрации.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Издание Вестника осуществляется в соответствии с: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Законом Российской Федерации от 27.12.1991  № 2124-1 «О средствах массовой информации»;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Вестник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проектов муниципальных правовых актов, доведения до сведения заинтересованных лиц иной официальной информации. Вестник подлежит распространению на территории Новосергиевского района Оренбургской области.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Учредителями Вестника являются Совет депутатов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и администрация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Редакцией Вестника является администрация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которая также является его издателем и распространителем, главным редактором является глава муниципального образования.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Выход в свет Вестника осуществляется за счет средств местного бюджета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Обязательному опубликованию в Вестнике подлежат: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правовые акты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сообщения, обязательное опубликование которых в официальном печатном издании муниципального образования предусмотрено федеральными законами, законами Оренбургской области и нормативными правовыми актами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Вестник публикуется на русском языке.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Характеристики Вестника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Каждый выпуск (номер)  Вестника должен содержать следующие сведения: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(название) издания;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учредитель (соучредители);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инициалы главного редактора;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порядковый номер выпуска и дата его выхода в свет;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тираж;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пометка  «Бесплатно»;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адреса редакции, издателя, типографии;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знак информационной продукции в случаях, предусмотренных Федеральным законом от 29.12.2010  № 436-ФЗ « О защите детей от информации, причиняющий вред здоровью и развитию».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Тираж Вестника соответствует количеству экземпляров обязательной рассылки, предусмотренной разделом 5 настоящего Положения.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Периодичность издания и распространения Вестника – не реже одного раза в месяц. При необходимости могут быть изданы дополнительные выпуски Вестника. В случае незначительного объема или отсутствия правовых актов и информационных материалов Вестник может не издаваться.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допускается размещение в Вестнике следующей информации: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предвыборных агитационных материалов, агитационных материалов при проведении референдумов;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рекламы любого рода;</w:t>
      </w:r>
    </w:p>
    <w:p w:rsidR="00026A4B" w:rsidRPr="0033124A" w:rsidRDefault="00026A4B" w:rsidP="003312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информации, не связанной с деятельностью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Структура Вестника</w:t>
      </w:r>
    </w:p>
    <w:p w:rsidR="00026A4B" w:rsidRDefault="00026A4B" w:rsidP="00026A4B">
      <w:pPr>
        <w:jc w:val="center"/>
        <w:rPr>
          <w:b/>
          <w:sz w:val="28"/>
          <w:szCs w:val="28"/>
        </w:rPr>
      </w:pP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 структуре Вестника выделяются два раздела: «Правовые акты» и «Официальная информация».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Опубликованию в разделе «Правовые акты» подлежат правовые акты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затрагивающие права и свободы граждан, и правовые акты, подлежащие обязательному опубликованию в соответствии с действующим законодательством.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разделе «Официальная информация» подлежат размещению результаты проверок, объявления о проведении публичных слушаний, проекты муниципальных правовых актов, подлежащие обсуждению на публичных слушаниях, а также иная официальная информация.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Выпуск может состоять из одного или двух разделов в зависимости от объема информации для опубликования. </w:t>
      </w:r>
    </w:p>
    <w:p w:rsidR="00026A4B" w:rsidRDefault="00026A4B" w:rsidP="00026A4B">
      <w:pPr>
        <w:ind w:firstLine="709"/>
        <w:jc w:val="both"/>
        <w:rPr>
          <w:sz w:val="28"/>
          <w:szCs w:val="28"/>
        </w:rPr>
      </w:pP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издания и распространения Вестника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Организационное обеспечение издания и распространения Вестника осуществляется администрацией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области.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Документы и официальные материалы для опубликования поступают редактору в электронном виде или на бумажном носителе и регистрируются в журнале поступления материалов. 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Информационный бюллетень распространяется на территории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путем бесплатной рассылки и не может быть предметом коммерческого распространения. 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Информационный бюллетень, для обеспечения к нему доступа жителей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распространяется путем рассылки адресатам в обязательном порядке в соответствии с разделом 5 настоящего Положения.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Список обязательной рассылки Вестника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Вестник подлежит обязательной рассылке в следующие учреждения и организации: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Совет депутатов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(один экземпляр);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 (один экземпляр);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Прокуратура Новосергиевского района Оренбургской области (один экземпляр);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Администрация Новосергиевского района Оренбургской области (один экземпляр);</w:t>
      </w: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сельский дом культуры (один экземпляр);</w:t>
      </w:r>
    </w:p>
    <w:p w:rsidR="00026A4B" w:rsidRDefault="008E1E2C" w:rsidP="008E1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МОБУ «Старобелогорская</w:t>
      </w:r>
      <w:r w:rsidR="00026A4B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(один экземпляр)</w:t>
      </w:r>
      <w:r w:rsidR="00026A4B">
        <w:rPr>
          <w:sz w:val="28"/>
          <w:szCs w:val="28"/>
        </w:rPr>
        <w:t>;</w:t>
      </w:r>
    </w:p>
    <w:p w:rsidR="008E1E2C" w:rsidRDefault="008E1E2C" w:rsidP="00026A4B">
      <w:pPr>
        <w:jc w:val="center"/>
        <w:rPr>
          <w:sz w:val="28"/>
          <w:szCs w:val="28"/>
        </w:rPr>
      </w:pPr>
    </w:p>
    <w:p w:rsidR="00026A4B" w:rsidRDefault="00026A4B" w:rsidP="00026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Электронная версия Вестника</w:t>
      </w:r>
    </w:p>
    <w:p w:rsidR="00026A4B" w:rsidRDefault="00026A4B" w:rsidP="00026A4B">
      <w:pPr>
        <w:ind w:firstLine="709"/>
        <w:jc w:val="center"/>
        <w:rPr>
          <w:b/>
          <w:sz w:val="28"/>
          <w:szCs w:val="28"/>
        </w:rPr>
      </w:pPr>
    </w:p>
    <w:p w:rsidR="00026A4B" w:rsidRDefault="00026A4B" w:rsidP="00026A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дополнительной возможности для реализации прав граждан на доступ к информации о деятельности муниципального образования </w:t>
      </w:r>
      <w:r w:rsidR="008E1E2C">
        <w:rPr>
          <w:sz w:val="28"/>
          <w:szCs w:val="28"/>
        </w:rPr>
        <w:t>Старобелогорский</w:t>
      </w:r>
      <w:r>
        <w:rPr>
          <w:sz w:val="28"/>
          <w:szCs w:val="28"/>
        </w:rPr>
        <w:t xml:space="preserve"> сельсовет Новосергиевского района Оренбургской области, электронная версия каждого выпуска Вестника размещается на официальном сайте муниципального образования в сети Интернет – </w:t>
      </w:r>
      <w:proofErr w:type="spellStart"/>
      <w:r w:rsidR="00E23744">
        <w:rPr>
          <w:sz w:val="28"/>
          <w:szCs w:val="28"/>
        </w:rPr>
        <w:t>Старобелогор</w:t>
      </w:r>
      <w:r w:rsidR="008E1E2C">
        <w:rPr>
          <w:sz w:val="28"/>
          <w:szCs w:val="28"/>
        </w:rPr>
        <w:t>ка</w:t>
      </w:r>
      <w:r>
        <w:rPr>
          <w:sz w:val="28"/>
          <w:szCs w:val="28"/>
        </w:rPr>
        <w:t>.рф</w:t>
      </w:r>
      <w:proofErr w:type="spellEnd"/>
      <w:r>
        <w:rPr>
          <w:sz w:val="28"/>
          <w:szCs w:val="28"/>
        </w:rPr>
        <w:t xml:space="preserve">.  Вправе также использовать сетевое издание - портал Минюста России «Нормативные правовые акты в Российской Федерации» (http://pravo-minjust.ru, http://право-минюст.рф; регистрационный номер и дата регистрации в качестве сетевого издания: Эл № ФС77-72471 от 05.03.2018). </w:t>
      </w:r>
    </w:p>
    <w:p w:rsidR="00026A4B" w:rsidRDefault="00026A4B" w:rsidP="00026A4B">
      <w:pPr>
        <w:ind w:firstLine="709"/>
        <w:jc w:val="both"/>
        <w:rPr>
          <w:sz w:val="28"/>
          <w:szCs w:val="28"/>
        </w:rPr>
      </w:pPr>
    </w:p>
    <w:p w:rsidR="00026A4B" w:rsidRDefault="00026A4B" w:rsidP="00026A4B">
      <w:pPr>
        <w:ind w:firstLine="709"/>
        <w:jc w:val="both"/>
        <w:rPr>
          <w:sz w:val="28"/>
          <w:szCs w:val="28"/>
        </w:rPr>
      </w:pPr>
    </w:p>
    <w:p w:rsidR="00026A4B" w:rsidRDefault="00026A4B" w:rsidP="00026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4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6A4B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24A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58E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1E2C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66B58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744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10F6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F2EE2-9948-447F-B25A-195E0023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A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6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qFormat/>
    <w:rsid w:val="00026A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E410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F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belogorka</cp:lastModifiedBy>
  <cp:revision>8</cp:revision>
  <cp:lastPrinted>2023-03-13T11:37:00Z</cp:lastPrinted>
  <dcterms:created xsi:type="dcterms:W3CDTF">2023-02-20T07:29:00Z</dcterms:created>
  <dcterms:modified xsi:type="dcterms:W3CDTF">2023-03-13T11:37:00Z</dcterms:modified>
</cp:coreProperties>
</file>