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AB5568" w:rsidTr="00AB5568">
        <w:trPr>
          <w:trHeight w:val="2038"/>
        </w:trPr>
        <w:tc>
          <w:tcPr>
            <w:tcW w:w="4678" w:type="dxa"/>
          </w:tcPr>
          <w:p w:rsidR="00AB5568" w:rsidRDefault="00AB55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AB5568" w:rsidRDefault="00AB5568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AB5568" w:rsidRDefault="00AB5568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AB5568" w:rsidRDefault="00AB5568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AB5568" w:rsidTr="00AB5568">
        <w:trPr>
          <w:trHeight w:val="850"/>
        </w:trPr>
        <w:tc>
          <w:tcPr>
            <w:tcW w:w="4678" w:type="dxa"/>
          </w:tcPr>
          <w:p w:rsidR="00AB5568" w:rsidRDefault="00AB5568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5568" w:rsidRDefault="00B4546A">
            <w:pPr>
              <w:framePr w:hSpace="180" w:wrap="around" w:hAnchor="margin" w:y="-546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27.03.2023 </w:t>
            </w:r>
            <w:proofErr w:type="gramStart"/>
            <w:r>
              <w:rPr>
                <w:u w:val="single"/>
                <w:lang w:eastAsia="en-US"/>
              </w:rPr>
              <w:t>№  26</w:t>
            </w:r>
            <w:proofErr w:type="gramEnd"/>
            <w:r w:rsidR="00AB5568">
              <w:rPr>
                <w:u w:val="single"/>
                <w:lang w:eastAsia="en-US"/>
              </w:rPr>
              <w:t>-п</w:t>
            </w:r>
          </w:p>
          <w:p w:rsidR="00AB5568" w:rsidRDefault="00AB556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AB5568" w:rsidRDefault="00AB55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5568" w:rsidRDefault="00AB5568" w:rsidP="00AB5568">
      <w:r>
        <w:t xml:space="preserve">О проведении публичных слушаний </w:t>
      </w:r>
    </w:p>
    <w:p w:rsidR="00771752" w:rsidRDefault="00AB5568" w:rsidP="00771752">
      <w:r>
        <w:t xml:space="preserve">по утверждению проекта планировки </w:t>
      </w:r>
      <w:r w:rsidR="00771752">
        <w:t xml:space="preserve">территории </w:t>
      </w:r>
    </w:p>
    <w:p w:rsidR="00B4546A" w:rsidRDefault="00771752" w:rsidP="00771752">
      <w:r>
        <w:t>(в составе проекта планировки</w:t>
      </w:r>
      <w:r w:rsidR="00B4546A">
        <w:t xml:space="preserve"> территории</w:t>
      </w:r>
      <w:r>
        <w:t xml:space="preserve"> и </w:t>
      </w:r>
    </w:p>
    <w:p w:rsidR="00771752" w:rsidRDefault="00771752" w:rsidP="00771752">
      <w:r>
        <w:t xml:space="preserve">проекта межевания территории) </w:t>
      </w:r>
    </w:p>
    <w:p w:rsidR="00771752" w:rsidRDefault="00771752" w:rsidP="00771752">
      <w:r>
        <w:t xml:space="preserve">для размещения линейного объекта АО «Оренбургнефть»: </w:t>
      </w:r>
    </w:p>
    <w:p w:rsidR="00771752" w:rsidRDefault="00771752" w:rsidP="00771752">
      <w:r>
        <w:t xml:space="preserve">1584ПЭ «Реконструкция котельной УКПНГ Загорская» </w:t>
      </w:r>
    </w:p>
    <w:p w:rsidR="00AB5568" w:rsidRDefault="00771752" w:rsidP="00771752">
      <w:r>
        <w:t>в границах</w:t>
      </w:r>
      <w:r w:rsidR="00AB5568">
        <w:t xml:space="preserve"> муниципального образования</w:t>
      </w:r>
    </w:p>
    <w:p w:rsidR="00771752" w:rsidRDefault="00AB5568" w:rsidP="00AB5568">
      <w:r>
        <w:t xml:space="preserve">Старобелогорский сельсовет Новосергиевского района </w:t>
      </w:r>
    </w:p>
    <w:p w:rsidR="00AB5568" w:rsidRDefault="00AB5568" w:rsidP="00AB5568">
      <w:r>
        <w:t>Оренбургской области</w:t>
      </w:r>
    </w:p>
    <w:p w:rsidR="00AB5568" w:rsidRDefault="00AB5568" w:rsidP="00AB5568"/>
    <w:p w:rsidR="00AB5568" w:rsidRDefault="00AB5568" w:rsidP="00AB5568"/>
    <w:p w:rsidR="00AB5568" w:rsidRDefault="00AB5568" w:rsidP="00771752">
      <w:pPr>
        <w:ind w:firstLine="360"/>
      </w:pPr>
      <w: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</w:t>
      </w:r>
      <w:r w:rsidR="00771752">
        <w:t xml:space="preserve">ей проживающих на территории муниципального образования </w:t>
      </w:r>
      <w:r>
        <w:t>Старобелогорский сельсовет, в соответствии с Федера</w:t>
      </w:r>
      <w:r w:rsidR="00771752">
        <w:t xml:space="preserve">льным законом от 06.10.2003 </w:t>
      </w:r>
      <w:r>
        <w:t xml:space="preserve">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</w:t>
      </w:r>
      <w:r w:rsidR="00771752">
        <w:t>м Совета депутатов от 11.10.2022 года № 19/4</w:t>
      </w:r>
      <w:r>
        <w:t xml:space="preserve"> </w:t>
      </w:r>
      <w:proofErr w:type="spellStart"/>
      <w:r>
        <w:t>р.С</w:t>
      </w:r>
      <w:proofErr w:type="spellEnd"/>
      <w:r>
        <w:t>. «</w:t>
      </w:r>
      <w:r w:rsidR="00771752">
        <w:t>Об утверждении Положения о порядке организации и проведения публичных слушаний, общественных обсуждений в муниципальном образовании Старобелогорский сельсовет Новосергиевского района Оренбургской области»</w:t>
      </w:r>
      <w:r>
        <w:t>, в соответствии с заявле</w:t>
      </w:r>
      <w:r w:rsidR="00771752">
        <w:t>нием ООО «СамараНИПИнефть» от 17.03.2023 г. ИСХ-98-05208-23</w:t>
      </w:r>
      <w:r>
        <w:t xml:space="preserve">: </w:t>
      </w:r>
    </w:p>
    <w:p w:rsidR="00AB5568" w:rsidRPr="00D713A2" w:rsidRDefault="00AB5568" w:rsidP="00D713A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утверждению проекта планировки </w:t>
      </w:r>
      <w:r w:rsidR="00D713A2">
        <w:rPr>
          <w:sz w:val="28"/>
          <w:szCs w:val="28"/>
        </w:rPr>
        <w:t>территории (в составе проекта планировки территории и проекта межевания территории) для размещения линейного объекта АО «Оренбургнефть»: 1584ПЭ «Реконструкция котельной УКПНГ Загорская</w:t>
      </w:r>
      <w:r w:rsidR="00B4546A">
        <w:rPr>
          <w:sz w:val="28"/>
          <w:szCs w:val="28"/>
        </w:rPr>
        <w:t>»</w:t>
      </w:r>
      <w:r w:rsidR="00D713A2">
        <w:rPr>
          <w:sz w:val="28"/>
          <w:szCs w:val="28"/>
        </w:rPr>
        <w:t xml:space="preserve"> в границах муниципального образования Старобелогорский </w:t>
      </w:r>
      <w:r w:rsidR="00D713A2">
        <w:rPr>
          <w:sz w:val="28"/>
          <w:szCs w:val="28"/>
        </w:rPr>
        <w:lastRenderedPageBreak/>
        <w:t xml:space="preserve">сельсовет Новосергиевского района Оренбургской области </w:t>
      </w:r>
      <w:r w:rsidR="00B4546A">
        <w:rPr>
          <w:sz w:val="28"/>
          <w:szCs w:val="28"/>
        </w:rPr>
        <w:t>с</w:t>
      </w:r>
      <w:r w:rsidR="00D713A2">
        <w:rPr>
          <w:sz w:val="28"/>
          <w:szCs w:val="28"/>
        </w:rPr>
        <w:t xml:space="preserve"> 28.03.2023</w:t>
      </w:r>
      <w:r w:rsidRPr="00D713A2">
        <w:rPr>
          <w:sz w:val="28"/>
          <w:szCs w:val="28"/>
        </w:rPr>
        <w:t xml:space="preserve"> года по </w:t>
      </w:r>
      <w:r w:rsidR="00D713A2">
        <w:rPr>
          <w:sz w:val="28"/>
          <w:szCs w:val="28"/>
        </w:rPr>
        <w:t>26.04.2023</w:t>
      </w:r>
      <w:r w:rsidRPr="00D713A2">
        <w:rPr>
          <w:sz w:val="28"/>
          <w:szCs w:val="28"/>
        </w:rPr>
        <w:t xml:space="preserve"> года. </w:t>
      </w:r>
    </w:p>
    <w:p w:rsidR="00AB5568" w:rsidRDefault="00AB5568" w:rsidP="00AB5568">
      <w:pPr>
        <w:jc w:val="both"/>
      </w:pPr>
      <w:r>
        <w:t>2. Для проведения публичных слушаний создать комиссию в составе согласно приложению 1.</w:t>
      </w:r>
    </w:p>
    <w:p w:rsidR="00AB5568" w:rsidRDefault="00AB5568" w:rsidP="00AB5568">
      <w:pPr>
        <w:widowControl w:val="0"/>
        <w:suppressAutoHyphens/>
        <w:jc w:val="both"/>
      </w:pPr>
      <w:r>
        <w:t xml:space="preserve"> 3. Открытое обсуждение проекта вынесенного на публичные слушания назначить на </w:t>
      </w:r>
      <w:r w:rsidR="00D713A2">
        <w:t>28.04.2023</w:t>
      </w:r>
      <w:r>
        <w:t xml:space="preserve"> года в 12-00 часов местного времени по адресу: с. </w:t>
      </w:r>
      <w:proofErr w:type="gramStart"/>
      <w:r>
        <w:t>Старобелогорка ,</w:t>
      </w:r>
      <w:proofErr w:type="gramEnd"/>
      <w:r>
        <w:t xml:space="preserve"> ул. Кооперативная д.54  здание ДК.</w:t>
      </w:r>
    </w:p>
    <w:p w:rsidR="00AB5568" w:rsidRDefault="00AB5568" w:rsidP="00AB5568">
      <w:pPr>
        <w:ind w:firstLine="567"/>
        <w:jc w:val="both"/>
        <w:rPr>
          <w:bCs w:val="0"/>
        </w:rPr>
      </w:pPr>
      <w:r>
        <w:rPr>
          <w:bCs w:val="0"/>
        </w:rPr>
        <w:t>4</w:t>
      </w:r>
      <w:r>
        <w:t xml:space="preserve">. Прием заявлений от граждан на выступления осуществлять в администрации муниципального образования Старобелогорский сельсовет, расположенной по адресу: Оренбургская область, Новосергиевский район, с. Старобелогорка, ул. </w:t>
      </w:r>
      <w:proofErr w:type="gramStart"/>
      <w:r>
        <w:t>Кооперативная ,</w:t>
      </w:r>
      <w:proofErr w:type="gramEnd"/>
      <w:r>
        <w:t xml:space="preserve"> 54 до </w:t>
      </w:r>
      <w:r w:rsidR="00D713A2">
        <w:t>26 апреля 2023</w:t>
      </w:r>
      <w:r>
        <w:t xml:space="preserve"> года  включительно.</w:t>
      </w:r>
    </w:p>
    <w:p w:rsidR="00AB5568" w:rsidRDefault="00AB5568" w:rsidP="00AB5568">
      <w:pPr>
        <w:ind w:firstLine="567"/>
        <w:jc w:val="both"/>
        <w:rPr>
          <w:bCs w:val="0"/>
        </w:rPr>
      </w:pPr>
      <w:r>
        <w:rPr>
          <w:bCs w:val="0"/>
        </w:rPr>
        <w:t>5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Старобелогорский сельсовет в </w:t>
      </w:r>
      <w:proofErr w:type="gramStart"/>
      <w:r>
        <w:t>сети  Интернет</w:t>
      </w:r>
      <w:proofErr w:type="gramEnd"/>
      <w:r>
        <w:t xml:space="preserve">: </w:t>
      </w:r>
      <w:hyperlink r:id="rId5" w:history="1">
        <w:r>
          <w:rPr>
            <w:rStyle w:val="a3"/>
          </w:rPr>
          <w:t>http://старобелогорка.рф</w:t>
        </w:r>
      </w:hyperlink>
      <w:r>
        <w:rPr>
          <w:color w:val="000000"/>
        </w:rPr>
        <w:t>.</w:t>
      </w:r>
    </w:p>
    <w:p w:rsidR="00D713A2" w:rsidRDefault="00AB5568" w:rsidP="00D713A2">
      <w:r>
        <w:rPr>
          <w:bCs w:val="0"/>
        </w:rPr>
        <w:t>6</w:t>
      </w:r>
      <w:r>
        <w:t xml:space="preserve">. Дополнительно ознакомиться </w:t>
      </w:r>
      <w:proofErr w:type="gramStart"/>
      <w:r>
        <w:t xml:space="preserve">с </w:t>
      </w:r>
      <w:r w:rsidR="00D713A2">
        <w:t xml:space="preserve"> документацией</w:t>
      </w:r>
      <w:proofErr w:type="gramEnd"/>
      <w:r w:rsidR="00D713A2">
        <w:t xml:space="preserve"> по планировке территории </w:t>
      </w:r>
    </w:p>
    <w:p w:rsidR="00D713A2" w:rsidRDefault="00D713A2" w:rsidP="00D713A2">
      <w:r>
        <w:t>(в составе проекта планировки</w:t>
      </w:r>
      <w:r w:rsidR="00B4546A">
        <w:t xml:space="preserve"> </w:t>
      </w:r>
      <w:proofErr w:type="gramStart"/>
      <w:r w:rsidR="00B4546A">
        <w:t xml:space="preserve">территории </w:t>
      </w:r>
      <w:r>
        <w:t xml:space="preserve"> и</w:t>
      </w:r>
      <w:proofErr w:type="gramEnd"/>
      <w:r>
        <w:t xml:space="preserve"> проекта межевания территории) для размещения линейного объекта АО «Оренбургнефть»: 1584ПЭ «Реконструкция котельной УКПНГ Загорская» в границах муниципального образования Старобелогорский сельсовет Новосергиевского района </w:t>
      </w:r>
    </w:p>
    <w:p w:rsidR="00AB5568" w:rsidRPr="00D713A2" w:rsidRDefault="00D713A2" w:rsidP="00D713A2">
      <w:r>
        <w:t xml:space="preserve">Оренбургской области </w:t>
      </w:r>
      <w:r w:rsidR="00AB5568">
        <w:t>можно на сайте администрации.</w:t>
      </w:r>
    </w:p>
    <w:p w:rsidR="00AB5568" w:rsidRDefault="00AB5568" w:rsidP="00AB5568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дня его обнародования и подлежит размещению на официальном сайте администрации Старобелогорский сельсовета Новосергиевского района Оренбургской области.</w:t>
      </w:r>
    </w:p>
    <w:p w:rsidR="00AB5568" w:rsidRDefault="00AB5568" w:rsidP="00AB556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</w:p>
    <w:p w:rsidR="00AB5568" w:rsidRDefault="00D713A2" w:rsidP="00AB5568">
      <w:pPr>
        <w:jc w:val="both"/>
      </w:pPr>
      <w:r>
        <w:t>Глава муниципального образования</w:t>
      </w:r>
    </w:p>
    <w:p w:rsidR="00D713A2" w:rsidRDefault="00D713A2" w:rsidP="00AB5568">
      <w:pPr>
        <w:jc w:val="both"/>
      </w:pPr>
      <w:r>
        <w:t>Старобелогорский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А.В.Кудряшов</w:t>
      </w:r>
      <w:proofErr w:type="spellEnd"/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  <w:r>
        <w:t xml:space="preserve">Разослано: в дело, для </w:t>
      </w:r>
      <w:proofErr w:type="gramStart"/>
      <w:r>
        <w:t>обнародования,  ООО</w:t>
      </w:r>
      <w:proofErr w:type="gramEnd"/>
      <w:r>
        <w:t xml:space="preserve"> «СамараНИПИнефть» членам комиссии,    прокурору.</w:t>
      </w: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rPr>
          <w:bCs w:val="0"/>
        </w:rPr>
      </w:pPr>
    </w:p>
    <w:p w:rsidR="00D713A2" w:rsidRDefault="00D713A2" w:rsidP="00AB5568">
      <w:pPr>
        <w:rPr>
          <w:bCs w:val="0"/>
        </w:rPr>
      </w:pPr>
    </w:p>
    <w:p w:rsidR="00D713A2" w:rsidRDefault="00D713A2" w:rsidP="00AB5568">
      <w:pPr>
        <w:rPr>
          <w:bCs w:val="0"/>
        </w:rPr>
      </w:pPr>
    </w:p>
    <w:p w:rsidR="00AB5568" w:rsidRDefault="00AB5568" w:rsidP="00AB5568"/>
    <w:p w:rsidR="00AB5568" w:rsidRDefault="00AB5568" w:rsidP="00AB5568">
      <w:pPr>
        <w:jc w:val="right"/>
      </w:pPr>
      <w:r>
        <w:t>Приложение 1</w:t>
      </w:r>
    </w:p>
    <w:p w:rsidR="00AB5568" w:rsidRDefault="00AB5568" w:rsidP="00AB5568">
      <w:pPr>
        <w:jc w:val="right"/>
      </w:pPr>
      <w:r>
        <w:t>к постановлению</w:t>
      </w:r>
    </w:p>
    <w:p w:rsidR="00AB5568" w:rsidRDefault="00D713A2" w:rsidP="00AB5568">
      <w:pPr>
        <w:jc w:val="right"/>
      </w:pPr>
      <w:r>
        <w:t>от 27.03.2023 г. № 26</w:t>
      </w:r>
      <w:r w:rsidR="00AB5568">
        <w:t>-п</w:t>
      </w:r>
    </w:p>
    <w:p w:rsidR="00AB5568" w:rsidRDefault="00AB5568" w:rsidP="00AB5568">
      <w:pPr>
        <w:jc w:val="right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  <w:r>
        <w:t>СОСТАВ</w:t>
      </w:r>
    </w:p>
    <w:p w:rsidR="00D713A2" w:rsidRDefault="00AB5568" w:rsidP="00D713A2">
      <w:r>
        <w:t>комиссии по проведению пу</w:t>
      </w:r>
      <w:r w:rsidR="00D713A2">
        <w:t xml:space="preserve">бличных </w:t>
      </w:r>
      <w:proofErr w:type="gramStart"/>
      <w:r w:rsidR="00D713A2">
        <w:t>слушаний  по</w:t>
      </w:r>
      <w:proofErr w:type="gramEnd"/>
      <w:r w:rsidR="00D713A2">
        <w:t xml:space="preserve"> утверждению проекта планировки территории (в составе проекта планировки</w:t>
      </w:r>
      <w:r w:rsidR="00B4546A">
        <w:t xml:space="preserve"> территории</w:t>
      </w:r>
      <w:r w:rsidR="00D713A2">
        <w:t xml:space="preserve"> и проекта межевания территории) для размещения линейного объекта АО «Оренбургнефть»: 1584ПЭ «Реконструкция котельной УКПНГ Загорская» </w:t>
      </w:r>
    </w:p>
    <w:p w:rsidR="00D713A2" w:rsidRDefault="00D713A2" w:rsidP="00AB5568">
      <w:r>
        <w:t xml:space="preserve">в границах муниципального образования Старобелогорский сельсовет Новосергиевского района Оренбургской области        </w:t>
      </w:r>
    </w:p>
    <w:p w:rsidR="00AB5568" w:rsidRDefault="00AB5568" w:rsidP="00AB5568">
      <w:r>
        <w:t xml:space="preserve"> </w:t>
      </w:r>
    </w:p>
    <w:p w:rsidR="00AB5568" w:rsidRDefault="00AB5568" w:rsidP="00AB5568"/>
    <w:p w:rsidR="00AB5568" w:rsidRDefault="00D713A2" w:rsidP="00AB5568">
      <w:pPr>
        <w:jc w:val="both"/>
      </w:pPr>
      <w:r>
        <w:t>Кудряшов А.В.– глава муниципального образования</w:t>
      </w:r>
      <w:r w:rsidR="00AB5568">
        <w:t xml:space="preserve"> Старобелогорский сельсовет, председатель комиссии.</w:t>
      </w:r>
    </w:p>
    <w:p w:rsidR="00AB5568" w:rsidRDefault="00AB5568" w:rsidP="00AB5568">
      <w:pPr>
        <w:jc w:val="both"/>
      </w:pPr>
      <w:r>
        <w:t xml:space="preserve">Коноплев О.В. – депутат муниципального образования Старобелогорский </w:t>
      </w:r>
      <w:proofErr w:type="gramStart"/>
      <w:r>
        <w:t>сельсовет ,</w:t>
      </w:r>
      <w:proofErr w:type="gramEnd"/>
      <w:r>
        <w:t xml:space="preserve"> зам. председателя комиссии.</w:t>
      </w:r>
    </w:p>
    <w:p w:rsidR="00AB5568" w:rsidRDefault="00D713A2" w:rsidP="00AB5568">
      <w:pPr>
        <w:jc w:val="both"/>
      </w:pPr>
      <w:r>
        <w:t>Салахова Н.Н.</w:t>
      </w:r>
      <w:r w:rsidR="00AB5568">
        <w:t xml:space="preserve">– специалист администрации Старобелогорского </w:t>
      </w:r>
      <w:proofErr w:type="gramStart"/>
      <w:r w:rsidR="00AB5568">
        <w:t>сельсовета ,</w:t>
      </w:r>
      <w:proofErr w:type="gramEnd"/>
      <w:r w:rsidR="00AB5568">
        <w:t xml:space="preserve"> секретарь комиссии.</w:t>
      </w:r>
    </w:p>
    <w:p w:rsidR="00AB5568" w:rsidRDefault="00AB5568" w:rsidP="00AB5568">
      <w:pPr>
        <w:jc w:val="both"/>
      </w:pPr>
      <w:r>
        <w:t>Члены комиссии:</w:t>
      </w:r>
    </w:p>
    <w:p w:rsidR="00AB5568" w:rsidRDefault="00AB5568" w:rsidP="00AB5568">
      <w:pPr>
        <w:jc w:val="both"/>
      </w:pPr>
      <w:r>
        <w:t xml:space="preserve">Зеленский Станислав Сергеевич- начальник отдела архитектуры и градостроительства- главный архитектор администрации МО Новосергиевский район </w:t>
      </w:r>
      <w:proofErr w:type="gramStart"/>
      <w:r>
        <w:t>( по</w:t>
      </w:r>
      <w:proofErr w:type="gramEnd"/>
      <w:r>
        <w:t xml:space="preserve"> согласованию);</w:t>
      </w:r>
    </w:p>
    <w:p w:rsidR="00AB5568" w:rsidRDefault="00AB5568" w:rsidP="00AB5568">
      <w:pPr>
        <w:jc w:val="both"/>
      </w:pPr>
      <w:r>
        <w:t xml:space="preserve">Рыжов Алексей Викторович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AB5568" w:rsidRDefault="00AB5568" w:rsidP="00AB5568">
      <w:pPr>
        <w:jc w:val="both"/>
      </w:pPr>
      <w:r>
        <w:t>Коноплев В.Н. – депутат муниципального образов</w:t>
      </w:r>
      <w:r w:rsidR="00D713A2">
        <w:t>ания Старобелогорский сельсовет.</w:t>
      </w:r>
    </w:p>
    <w:p w:rsidR="00AB5568" w:rsidRDefault="00AB5568" w:rsidP="00AB5568">
      <w:pPr>
        <w:jc w:val="center"/>
      </w:pPr>
    </w:p>
    <w:p w:rsidR="00D713A2" w:rsidRDefault="00D713A2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/>
    <w:p w:rsidR="00AB5568" w:rsidRDefault="00AB5568" w:rsidP="00AB5568"/>
    <w:p w:rsidR="00FA6BF4" w:rsidRDefault="00FA6BF4" w:rsidP="00AB5568"/>
    <w:p w:rsidR="00FA6BF4" w:rsidRDefault="00FA6BF4" w:rsidP="00AB5568"/>
    <w:p w:rsidR="00FA6BF4" w:rsidRDefault="00FA6BF4" w:rsidP="00AB5568"/>
    <w:p w:rsidR="00AB5568" w:rsidRDefault="00AB5568" w:rsidP="00AB5568"/>
    <w:p w:rsidR="00AB5568" w:rsidRDefault="00AB5568" w:rsidP="00AB5568">
      <w:pPr>
        <w:rPr>
          <w:sz w:val="24"/>
          <w:szCs w:val="24"/>
        </w:rPr>
      </w:pPr>
    </w:p>
    <w:p w:rsidR="00D713A2" w:rsidRDefault="00D713A2" w:rsidP="00AB5568">
      <w:pPr>
        <w:rPr>
          <w:sz w:val="24"/>
          <w:szCs w:val="24"/>
        </w:rPr>
      </w:pPr>
    </w:p>
    <w:p w:rsidR="00AB5568" w:rsidRDefault="00AB5568" w:rsidP="00AB5568">
      <w:pPr>
        <w:rPr>
          <w:sz w:val="24"/>
          <w:szCs w:val="24"/>
        </w:rPr>
      </w:pPr>
    </w:p>
    <w:p w:rsidR="00AB5568" w:rsidRDefault="00AB5568" w:rsidP="00AB5568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 о проведении публичных слушаний</w:t>
      </w:r>
    </w:p>
    <w:p w:rsidR="00D713A2" w:rsidRPr="00D713A2" w:rsidRDefault="00AB5568" w:rsidP="00D713A2">
      <w:pPr>
        <w:rPr>
          <w:sz w:val="24"/>
          <w:szCs w:val="24"/>
        </w:rPr>
      </w:pPr>
      <w:r>
        <w:rPr>
          <w:sz w:val="24"/>
          <w:szCs w:val="24"/>
        </w:rPr>
        <w:t>Администрация МО Старобелогорский сельсовет сообщает о проведении пу</w:t>
      </w:r>
      <w:r w:rsidR="00D713A2">
        <w:rPr>
          <w:sz w:val="24"/>
          <w:szCs w:val="24"/>
        </w:rPr>
        <w:t xml:space="preserve">бличных </w:t>
      </w:r>
      <w:r w:rsidR="00D713A2" w:rsidRPr="00D713A2">
        <w:rPr>
          <w:sz w:val="24"/>
          <w:szCs w:val="24"/>
        </w:rPr>
        <w:t>слушаний      по утверждению проекта планировки территории</w:t>
      </w:r>
      <w:r w:rsidR="00D713A2">
        <w:rPr>
          <w:sz w:val="24"/>
          <w:szCs w:val="24"/>
        </w:rPr>
        <w:t xml:space="preserve"> </w:t>
      </w:r>
      <w:r w:rsidR="00D713A2" w:rsidRPr="00D713A2">
        <w:rPr>
          <w:sz w:val="24"/>
          <w:szCs w:val="24"/>
        </w:rPr>
        <w:t xml:space="preserve">(в составе проекта планировки </w:t>
      </w:r>
      <w:r w:rsidR="00B4546A">
        <w:rPr>
          <w:sz w:val="24"/>
          <w:szCs w:val="24"/>
        </w:rPr>
        <w:t xml:space="preserve">территории </w:t>
      </w:r>
      <w:r w:rsidR="00D713A2" w:rsidRPr="00D713A2">
        <w:rPr>
          <w:sz w:val="24"/>
          <w:szCs w:val="24"/>
        </w:rPr>
        <w:t xml:space="preserve">и проекта межевания территории) для размещения линейного объекта АО «Оренбургнефть»: 1584ПЭ «Реконструкция котельной УКПНГ Загорская» </w:t>
      </w:r>
    </w:p>
    <w:p w:rsidR="00D713A2" w:rsidRPr="00D713A2" w:rsidRDefault="00D713A2" w:rsidP="00D713A2">
      <w:pPr>
        <w:rPr>
          <w:sz w:val="24"/>
          <w:szCs w:val="24"/>
        </w:rPr>
      </w:pPr>
      <w:r w:rsidRPr="00D713A2">
        <w:rPr>
          <w:sz w:val="24"/>
          <w:szCs w:val="24"/>
        </w:rPr>
        <w:t>в границах муниципального образования</w:t>
      </w:r>
      <w:r>
        <w:rPr>
          <w:sz w:val="24"/>
          <w:szCs w:val="24"/>
        </w:rPr>
        <w:t xml:space="preserve"> </w:t>
      </w:r>
      <w:r w:rsidRPr="00D713A2">
        <w:rPr>
          <w:sz w:val="24"/>
          <w:szCs w:val="24"/>
        </w:rPr>
        <w:t>Старобелогорский сельсовет Новосергиевского района Оренбургской области</w:t>
      </w:r>
    </w:p>
    <w:p w:rsidR="00D713A2" w:rsidRDefault="00D713A2" w:rsidP="00AB5568">
      <w:pPr>
        <w:ind w:firstLine="708"/>
        <w:jc w:val="both"/>
        <w:rPr>
          <w:sz w:val="24"/>
          <w:szCs w:val="24"/>
        </w:rPr>
      </w:pPr>
    </w:p>
    <w:p w:rsidR="00AB5568" w:rsidRDefault="00AB5568" w:rsidP="00AB5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Открытое обсуждение проекта, вынесенного на публичные слушания, состоится: </w:t>
      </w:r>
      <w:r w:rsidR="00D713A2">
        <w:rPr>
          <w:sz w:val="24"/>
          <w:szCs w:val="24"/>
        </w:rPr>
        <w:t>28.04.2023</w:t>
      </w:r>
      <w:r>
        <w:rPr>
          <w:sz w:val="24"/>
          <w:szCs w:val="24"/>
        </w:rPr>
        <w:t xml:space="preserve"> года в 12 час. 00 мин. в Доме </w:t>
      </w:r>
      <w:proofErr w:type="gramStart"/>
      <w:r>
        <w:rPr>
          <w:sz w:val="24"/>
          <w:szCs w:val="24"/>
        </w:rPr>
        <w:t>культуры  по</w:t>
      </w:r>
      <w:proofErr w:type="gramEnd"/>
      <w:r>
        <w:rPr>
          <w:sz w:val="24"/>
          <w:szCs w:val="24"/>
        </w:rPr>
        <w:t xml:space="preserve"> адресу: 461221 Оренбургская область с. Старобелогорка, ул. Кооперативная , 54.</w:t>
      </w:r>
    </w:p>
    <w:p w:rsidR="00AB5568" w:rsidRDefault="00D713A2" w:rsidP="00AB5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с 28.03.2023</w:t>
      </w:r>
      <w:r w:rsidR="00AB5568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26.04.2023</w:t>
      </w:r>
      <w:r w:rsidR="00AB5568">
        <w:rPr>
          <w:sz w:val="24"/>
          <w:szCs w:val="24"/>
        </w:rPr>
        <w:t xml:space="preserve">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 w:rsidR="00AB5568">
        <w:rPr>
          <w:sz w:val="24"/>
          <w:szCs w:val="24"/>
        </w:rPr>
        <w:t>54 .</w:t>
      </w:r>
      <w:proofErr w:type="gramEnd"/>
    </w:p>
    <w:p w:rsidR="00AB5568" w:rsidRDefault="00AB5568" w:rsidP="00AB55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Предполагаемый состав участников публичных слушаний:</w:t>
      </w:r>
      <w:r>
        <w:rPr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rPr>
          <w:sz w:val="24"/>
          <w:szCs w:val="24"/>
        </w:rPr>
        <w:t>проекта ,</w:t>
      </w:r>
      <w:proofErr w:type="gramEnd"/>
      <w:r>
        <w:rPr>
          <w:sz w:val="24"/>
          <w:szCs w:val="24"/>
        </w:rPr>
        <w:t xml:space="preserve">  а также лица, законные интересы которых могут быть нарушены в связи с реализацией проекта </w:t>
      </w:r>
    </w:p>
    <w:p w:rsidR="00AB5568" w:rsidRDefault="00AB5568" w:rsidP="00AB55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  <w:sz w:val="24"/>
          <w:szCs w:val="24"/>
        </w:rPr>
        <w:t>слушаний  по</w:t>
      </w:r>
      <w:proofErr w:type="gramEnd"/>
      <w:r>
        <w:rPr>
          <w:i/>
          <w:sz w:val="24"/>
          <w:szCs w:val="24"/>
        </w:rPr>
        <w:t xml:space="preserve"> адресу: 461221 Оренбургская область с. Старобелогорка, ул. Кооперат</w:t>
      </w:r>
      <w:r w:rsidR="00D713A2">
        <w:rPr>
          <w:i/>
          <w:sz w:val="24"/>
          <w:szCs w:val="24"/>
        </w:rPr>
        <w:t>ивная, 54.,  тел. 835339 96 4 88</w:t>
      </w:r>
      <w:r>
        <w:rPr>
          <w:i/>
          <w:sz w:val="24"/>
          <w:szCs w:val="24"/>
        </w:rPr>
        <w:t>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AB5568" w:rsidRDefault="00AB5568" w:rsidP="00AB556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в комиссию предложения по проекту, </w:t>
      </w:r>
      <w:proofErr w:type="gramStart"/>
      <w:r>
        <w:rPr>
          <w:sz w:val="24"/>
          <w:szCs w:val="24"/>
        </w:rPr>
        <w:t>вынесенному  на</w:t>
      </w:r>
      <w:proofErr w:type="gramEnd"/>
      <w:r>
        <w:rPr>
          <w:sz w:val="24"/>
          <w:szCs w:val="24"/>
        </w:rPr>
        <w:t xml:space="preserve"> публичные слушания, регистрируются комиссией. 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</w:p>
    <w:p w:rsidR="00AB5568" w:rsidRDefault="00AB5568" w:rsidP="00AB5568">
      <w:pPr>
        <w:ind w:firstLine="709"/>
        <w:jc w:val="both"/>
        <w:rPr>
          <w:sz w:val="24"/>
          <w:szCs w:val="24"/>
        </w:rPr>
      </w:pPr>
    </w:p>
    <w:p w:rsidR="00AB5568" w:rsidRDefault="00AB5568" w:rsidP="00AB5568">
      <w:pPr>
        <w:ind w:firstLine="709"/>
        <w:jc w:val="both"/>
        <w:rPr>
          <w:sz w:val="24"/>
          <w:szCs w:val="24"/>
        </w:rPr>
      </w:pPr>
    </w:p>
    <w:p w:rsidR="00AB5568" w:rsidRDefault="00AB5568" w:rsidP="00AB5568">
      <w:pPr>
        <w:jc w:val="both"/>
        <w:rPr>
          <w:sz w:val="24"/>
          <w:szCs w:val="24"/>
        </w:rPr>
      </w:pPr>
      <w:r>
        <w:rPr>
          <w:sz w:val="24"/>
          <w:szCs w:val="24"/>
        </w:rPr>
        <w:t>Гл</w:t>
      </w:r>
      <w:r w:rsidR="00B4546A">
        <w:rPr>
          <w:sz w:val="24"/>
          <w:szCs w:val="24"/>
        </w:rPr>
        <w:t>ава муниципального образования</w:t>
      </w:r>
    </w:p>
    <w:p w:rsidR="00B4546A" w:rsidRDefault="00B4546A" w:rsidP="00AB5568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Старобелогорский сельсовет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А.В.Кудряшов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>
      <w:bookmarkStart w:id="0" w:name="_GoBack"/>
    </w:p>
    <w:p w:rsidR="00AB5568" w:rsidRDefault="00AB5568" w:rsidP="00AB5568">
      <w:pPr>
        <w:tabs>
          <w:tab w:val="left" w:pos="9498"/>
        </w:tabs>
        <w:suppressAutoHyphens/>
        <w:spacing w:after="120"/>
        <w:ind w:right="141"/>
        <w:jc w:val="center"/>
        <w:rPr>
          <w:rFonts w:ascii="Arial" w:hAnsi="Arial" w:cs="Arial"/>
          <w:b/>
          <w:bCs w:val="0"/>
          <w:sz w:val="32"/>
        </w:rPr>
      </w:pPr>
      <w:r>
        <w:rPr>
          <w:rFonts w:ascii="Arial" w:hAnsi="Arial" w:cs="Arial"/>
          <w:b/>
          <w:sz w:val="32"/>
        </w:rPr>
        <w:t>Извещение о проведении публичных слушаний</w:t>
      </w:r>
    </w:p>
    <w:p w:rsidR="00AB5568" w:rsidRDefault="00AB5568" w:rsidP="00AB5568">
      <w:pPr>
        <w:tabs>
          <w:tab w:val="left" w:pos="9498"/>
        </w:tabs>
        <w:suppressAutoHyphens/>
        <w:spacing w:after="120"/>
        <w:ind w:right="141"/>
        <w:jc w:val="center"/>
        <w:rPr>
          <w:rFonts w:ascii="Arial" w:hAnsi="Arial" w:cs="Arial"/>
          <w:b/>
          <w:sz w:val="32"/>
        </w:rPr>
      </w:pPr>
    </w:p>
    <w:p w:rsidR="00CD4E1F" w:rsidRDefault="00CD4E1F" w:rsidP="00CD4E1F">
      <w:pPr>
        <w:ind w:firstLine="708"/>
        <w:jc w:val="both"/>
      </w:pPr>
      <w:r>
        <w:t>Администрация муниципального образования</w:t>
      </w:r>
      <w:r w:rsidR="00AB5568">
        <w:t xml:space="preserve"> Старобелогорский сельсовет Новосергиевского района Оренбургской области, извещает о проведении публичных слушаний по утверждению проекта планировки </w:t>
      </w:r>
      <w:r>
        <w:t xml:space="preserve">территории (в составе проекта планировки территории и проекта межевания территории) для размещения линейного объекта АО «Оренбургнефть»: 1584ПЭ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области. </w:t>
      </w:r>
    </w:p>
    <w:p w:rsidR="00AB5568" w:rsidRDefault="00AB5568" w:rsidP="00CD4E1F">
      <w:pPr>
        <w:ind w:firstLine="708"/>
        <w:jc w:val="both"/>
      </w:pPr>
      <w:r>
        <w:t>Публи</w:t>
      </w:r>
      <w:r w:rsidR="00CD4E1F">
        <w:t>чные слушания пройдут 28 апреля</w:t>
      </w:r>
      <w:r w:rsidR="00B83268">
        <w:t xml:space="preserve"> </w:t>
      </w:r>
      <w:r w:rsidR="00CD4E1F">
        <w:t>2023</w:t>
      </w:r>
      <w:r>
        <w:t xml:space="preserve"> года в 12:00 часов в здании СДК МО Старобелогорский сельсовет по адресу: Оренбургская область, Новосергиевский район с. Старобелогорка ул. Кооперативная д.54.</w:t>
      </w:r>
    </w:p>
    <w:p w:rsidR="00AB5568" w:rsidRDefault="00AB5568" w:rsidP="00AB5568">
      <w:pPr>
        <w:jc w:val="both"/>
      </w:pPr>
      <w:r>
        <w:t>Ознакомиться с п</w:t>
      </w:r>
      <w:r w:rsidR="00CD4E1F">
        <w:t xml:space="preserve">роектом можно в администрации муниципального </w:t>
      </w:r>
      <w:proofErr w:type="gramStart"/>
      <w:r w:rsidR="00CD4E1F">
        <w:t xml:space="preserve">образования </w:t>
      </w:r>
      <w:r>
        <w:t xml:space="preserve"> Старобелогорский</w:t>
      </w:r>
      <w:proofErr w:type="gramEnd"/>
      <w:r>
        <w:t xml:space="preserve"> с</w:t>
      </w:r>
      <w:r w:rsidR="00CD4E1F">
        <w:t>ельсовет со дня публикации до 27.04.2023</w:t>
      </w:r>
      <w:r>
        <w:t xml:space="preserve"> года. </w:t>
      </w:r>
    </w:p>
    <w:p w:rsidR="00AB5568" w:rsidRDefault="00AB5568" w:rsidP="00AB5568">
      <w:pPr>
        <w:rPr>
          <w:rFonts w:asciiTheme="minorHAnsi" w:hAnsiTheme="minorHAnsi" w:cstheme="minorBidi"/>
          <w:sz w:val="22"/>
          <w:szCs w:val="22"/>
        </w:rPr>
      </w:pPr>
    </w:p>
    <w:p w:rsidR="00AB5568" w:rsidRDefault="00AB5568" w:rsidP="00AB5568"/>
    <w:bookmarkEnd w:id="0"/>
    <w:p w:rsidR="00AB5568" w:rsidRDefault="00AB5568" w:rsidP="00AB5568"/>
    <w:p w:rsidR="00AB5568" w:rsidRDefault="00AB5568" w:rsidP="00AB5568"/>
    <w:p w:rsidR="00CD4E1F" w:rsidRDefault="00CD4E1F" w:rsidP="00CD4E1F">
      <w:pPr>
        <w:rPr>
          <w:rFonts w:ascii="Arial" w:hAnsi="Arial" w:cs="Arial"/>
          <w:b/>
          <w:sz w:val="32"/>
        </w:rPr>
      </w:pPr>
    </w:p>
    <w:p w:rsidR="00CD4E1F" w:rsidRDefault="00CD4E1F" w:rsidP="00CD4E1F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73612C" w:rsidRDefault="0073612C"/>
    <w:sectPr w:rsidR="0073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1A4D"/>
    <w:multiLevelType w:val="hybridMultilevel"/>
    <w:tmpl w:val="0994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9F"/>
    <w:rsid w:val="005A0ADB"/>
    <w:rsid w:val="0073612C"/>
    <w:rsid w:val="0074039F"/>
    <w:rsid w:val="00771752"/>
    <w:rsid w:val="00AB5568"/>
    <w:rsid w:val="00B4546A"/>
    <w:rsid w:val="00B83268"/>
    <w:rsid w:val="00CD4E1F"/>
    <w:rsid w:val="00D713A2"/>
    <w:rsid w:val="00E22AD1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061F-B74C-4455-A590-CEC4C26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6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5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5568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AB5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D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90;&#1072;&#1088;&#1086;&#1073;&#1077;&#1083;&#1086;&#1075;&#1086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cp:lastPrinted>2023-03-27T05:53:00Z</cp:lastPrinted>
  <dcterms:created xsi:type="dcterms:W3CDTF">2021-03-23T04:56:00Z</dcterms:created>
  <dcterms:modified xsi:type="dcterms:W3CDTF">2023-03-27T10:04:00Z</dcterms:modified>
</cp:coreProperties>
</file>