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12" w:rsidRDefault="00871112" w:rsidP="00871112">
      <w:pPr>
        <w:pStyle w:val="1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ПРОТОКОЛ </w:t>
      </w: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 xml:space="preserve">проведения публичных слушаний по обсуждению проекта решения Совета депутатов «Об исполнении бюджета муниципального образования Старобелогорский сельсовет </w:t>
      </w:r>
      <w:proofErr w:type="gramStart"/>
      <w:r>
        <w:rPr>
          <w:b/>
          <w:bCs/>
          <w:color w:val="000000"/>
        </w:rPr>
        <w:t>Новосергиевского  района</w:t>
      </w:r>
      <w:proofErr w:type="gramEnd"/>
      <w:r>
        <w:rPr>
          <w:b/>
          <w:bCs/>
          <w:color w:val="000000"/>
        </w:rPr>
        <w:t xml:space="preserve"> Оренбургской области за первый квартал   2022 года»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«18» апреля 2022 г                                                                                   15.00 часов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Место проведения- здание ДК 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Количество присутствующих-</w:t>
      </w:r>
      <w:proofErr w:type="gramStart"/>
      <w:r>
        <w:rPr>
          <w:color w:val="000000"/>
        </w:rPr>
        <w:t>11  человек</w:t>
      </w:r>
      <w:proofErr w:type="gramEnd"/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Председательствующий- Коноплев О.В.- председатель Совета депутатов МО Старобелогорский сельсовет.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Секретарь собрания-     Решетова В.Н.- депутат Старобелогорского сельсовета.                         </w:t>
      </w: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1. Обсуждение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первый </w:t>
      </w:r>
      <w:proofErr w:type="gramStart"/>
      <w:r>
        <w:rPr>
          <w:color w:val="000000"/>
        </w:rPr>
        <w:t>квартал  2022</w:t>
      </w:r>
      <w:proofErr w:type="gramEnd"/>
      <w:r>
        <w:rPr>
          <w:color w:val="000000"/>
        </w:rPr>
        <w:t xml:space="preserve"> года».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>СЛУШАЛИ:  Кудряшова</w:t>
      </w:r>
      <w:proofErr w:type="gramEnd"/>
      <w:r>
        <w:rPr>
          <w:color w:val="000000"/>
        </w:rPr>
        <w:t xml:space="preserve"> А.В.- главу  администрации муниципального образования Старобелогорский сельсовет, который доложил о результатах обсуждения проекта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первый квартал 2022 года». Он предложил, в соответствии со статьей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сельсовет: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1.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первый квартал 2022 года».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2. Рекомендовать Совету депутатов: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2.1. принять решение Совета депутатов «Об исполнении бюджета муниципального образования Старобелогорский сельсовет Новосергиевского района Оренбургской области </w:t>
      </w:r>
      <w:proofErr w:type="gramStart"/>
      <w:r>
        <w:rPr>
          <w:color w:val="000000"/>
        </w:rPr>
        <w:t>за  первый</w:t>
      </w:r>
      <w:proofErr w:type="gramEnd"/>
      <w:r>
        <w:rPr>
          <w:color w:val="000000"/>
        </w:rPr>
        <w:t xml:space="preserve"> квартал 2022 года».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Голосовали: за – 11 человек, против –нет, воздержалось –нет.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Председательствующий: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Секретарь: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</w:p>
    <w:p w:rsidR="00871112" w:rsidRDefault="00871112" w:rsidP="00871112">
      <w:pPr>
        <w:pStyle w:val="1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871112" w:rsidRDefault="00871112" w:rsidP="00871112">
      <w:pPr>
        <w:pStyle w:val="1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Приложение </w:t>
      </w:r>
    </w:p>
    <w:p w:rsidR="00871112" w:rsidRDefault="00871112" w:rsidP="00871112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к протоколу публичных</w:t>
      </w:r>
    </w:p>
    <w:p w:rsidR="00871112" w:rsidRDefault="00871112" w:rsidP="00871112">
      <w:pPr>
        <w:pStyle w:val="a3"/>
        <w:spacing w:beforeAutospacing="0" w:afterAutospacing="0"/>
        <w:ind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слушаний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18.04.2022 г.</w:t>
      </w: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Рекомендации</w:t>
      </w: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b/>
          <w:bCs/>
          <w:color w:val="000000"/>
        </w:rPr>
        <w:t>публичных слушаний</w:t>
      </w:r>
    </w:p>
    <w:p w:rsidR="00871112" w:rsidRDefault="00871112" w:rsidP="00871112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обсуждение проекта решения Совета депутатов «Об исполнении бюджета муниципального образования Старобелогорский   сельсовет </w:t>
      </w:r>
      <w:proofErr w:type="gramStart"/>
      <w:r>
        <w:rPr>
          <w:color w:val="000000"/>
        </w:rPr>
        <w:t>Новосергиевского  района</w:t>
      </w:r>
      <w:proofErr w:type="gramEnd"/>
      <w:r>
        <w:rPr>
          <w:color w:val="000000"/>
        </w:rPr>
        <w:t xml:space="preserve"> Оренбургской области за первый квартал 2022 год»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В соответствии со статьями 28 Федерального закона «Об общих принципах организации местного самоуправления в Российской Федерации» № 131-ФЗ, статьей 50 Устава муниципального образования Старобелогорский сельсовет и Положением о публичных слушаниях в муниципальном образовании Старобелогорский сельсовет, одобрить в целом проект решения Совета депутатов «Об исполнении бюджета муниципального образования Старобелогорский сельсовет Новосергиевского района Оренбургской области за  первый квартал 2022 года».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 Собрание публичных слушаний рекомендует: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 xml:space="preserve">      1 . </w:t>
      </w:r>
      <w:proofErr w:type="gramStart"/>
      <w:r>
        <w:rPr>
          <w:color w:val="000000"/>
        </w:rPr>
        <w:t>Принять  решение</w:t>
      </w:r>
      <w:proofErr w:type="gramEnd"/>
      <w:r>
        <w:rPr>
          <w:color w:val="000000"/>
        </w:rPr>
        <w:t xml:space="preserve"> Совета депутатов «Об исполнении бюджета муниципального образования Старобелогорский сельсовет Новосергиевского района Оренбургской области за первый квартал 2022 года».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депутатов муниципального образования Старобелогорский сельсовет Новосергиевского района Оренбургской области.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Председательствующий: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 Коноплев</w:t>
      </w: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</w:p>
    <w:p w:rsidR="00871112" w:rsidRDefault="00871112" w:rsidP="00871112">
      <w:pPr>
        <w:pStyle w:val="a3"/>
        <w:spacing w:beforeAutospacing="0" w:afterAutospacing="0"/>
        <w:ind w:left="30" w:right="30"/>
        <w:rPr>
          <w:color w:val="000000"/>
        </w:rPr>
      </w:pPr>
      <w:proofErr w:type="gramStart"/>
      <w:r>
        <w:rPr>
          <w:color w:val="000000"/>
        </w:rPr>
        <w:t>Секретарь: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В.Н. Решетова</w:t>
      </w:r>
    </w:p>
    <w:p w:rsidR="00871112" w:rsidRDefault="00871112" w:rsidP="00871112">
      <w:pPr>
        <w:pStyle w:val="1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871112" w:rsidRDefault="00871112" w:rsidP="00871112">
      <w:pPr>
        <w:pStyle w:val="1"/>
        <w:ind w:left="30" w:right="30"/>
        <w:rPr>
          <w:b w:val="0"/>
          <w:bCs w:val="0"/>
          <w:color w:val="auto"/>
          <w:kern w:val="0"/>
          <w:sz w:val="24"/>
          <w:szCs w:val="24"/>
        </w:rPr>
      </w:pPr>
    </w:p>
    <w:p w:rsidR="0091483D" w:rsidRDefault="0091483D">
      <w:bookmarkStart w:id="0" w:name="_GoBack"/>
      <w:bookmarkEnd w:id="0"/>
    </w:p>
    <w:sectPr w:rsidR="0091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03"/>
    <w:rsid w:val="00871112"/>
    <w:rsid w:val="0091483D"/>
    <w:rsid w:val="00A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EC53-7351-4474-9FC2-6E854C4D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71112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12"/>
    <w:rPr>
      <w:rFonts w:ascii="Times New Roman" w:eastAsia="Times New Roman" w:hAnsi="Times New Roman" w:cs="Times New Roman"/>
      <w:b/>
      <w:bCs/>
      <w:color w:val="333366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rsid w:val="0087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7111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2022-09-27T06:46:00Z</dcterms:created>
  <dcterms:modified xsi:type="dcterms:W3CDTF">2022-09-27T06:47:00Z</dcterms:modified>
</cp:coreProperties>
</file>