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16" w:rsidRDefault="008A7216" w:rsidP="008A7216">
      <w:pPr>
        <w:outlineLvl w:val="0"/>
        <w:rPr>
          <w:kern w:val="24"/>
          <w:sz w:val="28"/>
          <w:szCs w:val="28"/>
        </w:rPr>
      </w:pPr>
      <w:bookmarkStart w:id="0" w:name="_GoBack"/>
      <w:bookmarkEnd w:id="0"/>
      <w:r>
        <w:rPr>
          <w:kern w:val="24"/>
          <w:sz w:val="28"/>
          <w:szCs w:val="28"/>
        </w:rPr>
        <w:t xml:space="preserve">                 АДМИНИСТРАЦИЯ </w:t>
      </w:r>
    </w:p>
    <w:p w:rsidR="008A7216" w:rsidRDefault="008A7216" w:rsidP="008A7216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МУНИЦИПАЛЬНОГО ОБРАЗОВАНИЯ</w:t>
      </w:r>
    </w:p>
    <w:p w:rsidR="008A7216" w:rsidRDefault="008A7216" w:rsidP="008A7216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СТАРОБЕЛОГОРСКИЙ СЕЛЬСОВЕТ </w:t>
      </w:r>
    </w:p>
    <w:p w:rsidR="008A7216" w:rsidRDefault="008A7216" w:rsidP="008A7216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НОВОСЕРГИЕВСКОГО РАЙОНА </w:t>
      </w:r>
    </w:p>
    <w:p w:rsidR="008A7216" w:rsidRDefault="008A7216" w:rsidP="008A7216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ОРЕНБУРГСКОЙ ОБЛАСТИ                                         </w:t>
      </w:r>
    </w:p>
    <w:p w:rsidR="008A7216" w:rsidRDefault="008A7216" w:rsidP="008A7216">
      <w:pPr>
        <w:tabs>
          <w:tab w:val="center" w:pos="4677"/>
        </w:tabs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</w:t>
      </w:r>
      <w:r>
        <w:rPr>
          <w:kern w:val="24"/>
          <w:sz w:val="28"/>
          <w:szCs w:val="28"/>
        </w:rPr>
        <w:tab/>
      </w:r>
    </w:p>
    <w:p w:rsidR="008A7216" w:rsidRDefault="008A7216" w:rsidP="008A7216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ПОСТАНОВЛЕНИЕ</w:t>
      </w:r>
    </w:p>
    <w:p w:rsidR="008A7216" w:rsidRDefault="008A7216" w:rsidP="008A7216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от 29.10.2020 г. № 48-п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06"/>
      </w:tblGrid>
      <w:tr w:rsidR="008A7216" w:rsidTr="008A7216">
        <w:tc>
          <w:tcPr>
            <w:tcW w:w="5382" w:type="dxa"/>
            <w:hideMark/>
          </w:tcPr>
          <w:p w:rsidR="008A7216" w:rsidRDefault="008A7216">
            <w:pPr>
              <w:spacing w:line="276" w:lineRule="auto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kern w:val="24"/>
                <w:sz w:val="28"/>
                <w:szCs w:val="28"/>
                <w:lang w:eastAsia="en-US"/>
              </w:rPr>
              <w:t xml:space="preserve">                с. Старобелогорка</w:t>
            </w:r>
          </w:p>
        </w:tc>
        <w:tc>
          <w:tcPr>
            <w:tcW w:w="3906" w:type="dxa"/>
          </w:tcPr>
          <w:p w:rsidR="008A7216" w:rsidRDefault="008A7216">
            <w:pPr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8A7216" w:rsidRDefault="008A7216" w:rsidP="008A7216">
      <w:pPr>
        <w:ind w:left="-1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        </w:t>
      </w:r>
    </w:p>
    <w:p w:rsidR="008A7216" w:rsidRDefault="008A7216" w:rsidP="008A7216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</w:t>
      </w:r>
      <w:r>
        <w:rPr>
          <w:rFonts w:eastAsia="Times New Roman"/>
          <w:b/>
          <w:sz w:val="28"/>
          <w:szCs w:val="28"/>
          <w:lang w:eastAsia="ar-SA"/>
        </w:rPr>
        <w:t xml:space="preserve">О мерах по обеспечению пожарной </w:t>
      </w:r>
    </w:p>
    <w:p w:rsidR="008A7216" w:rsidRDefault="008A7216" w:rsidP="008A7216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безопасности в осенне-зимний </w:t>
      </w:r>
    </w:p>
    <w:p w:rsidR="008A7216" w:rsidRDefault="008A7216" w:rsidP="008A7216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период 2020-2021 года </w:t>
      </w:r>
    </w:p>
    <w:p w:rsidR="008A7216" w:rsidRDefault="008A7216" w:rsidP="008A7216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на территории села Старобелогорка</w:t>
      </w:r>
    </w:p>
    <w:p w:rsidR="008A7216" w:rsidRDefault="008A7216" w:rsidP="008A7216">
      <w:pPr>
        <w:ind w:left="-180"/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</w:t>
      </w:r>
    </w:p>
    <w:p w:rsidR="008A7216" w:rsidRDefault="008A7216" w:rsidP="008A721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п.7 части1 статьи 15 Федерального закона от 06 октября 2003 г. № 131-ФЗ «Об общих принципах организации местного самоуправления в Российской Федерации», статьей 11 Федерального закона от 21 декабря 1994 год № 68-ФЗ «О защите населения и территории от чрезвычайных ситуаций природного и техногенного характера», постановлением Главы администрации Новосергиевского района № 933-п от 23.10.2020 года « О мерах по обеспечению пожарной безопасности в осенне-зимний период 2020-2021 года»,   целях повышения эффективности мер по обеспечению пожарной безопасности на территории муниципального образования Старобелогорский сельсовет Новосергиевского района Оренбургской области: </w:t>
      </w:r>
    </w:p>
    <w:p w:rsidR="008A7216" w:rsidRDefault="008A7216" w:rsidP="008A7216">
      <w:pPr>
        <w:rPr>
          <w:sz w:val="28"/>
          <w:szCs w:val="28"/>
        </w:rPr>
      </w:pPr>
      <w:r>
        <w:rPr>
          <w:sz w:val="28"/>
          <w:szCs w:val="28"/>
        </w:rPr>
        <w:t xml:space="preserve">    1. Утвердить комплекс мероприятий по обеспечению пожарной безопасности в осенне-зимний период </w:t>
      </w: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муниципального образования Старобелогорский сельсовет Новосергиевского района Оренбургской области </w:t>
      </w:r>
    </w:p>
    <w:p w:rsidR="008A7216" w:rsidRDefault="008A7216" w:rsidP="008A7216">
      <w:pPr>
        <w:rPr>
          <w:sz w:val="28"/>
          <w:szCs w:val="28"/>
        </w:rPr>
      </w:pPr>
      <w:r>
        <w:rPr>
          <w:sz w:val="28"/>
          <w:szCs w:val="28"/>
        </w:rPr>
        <w:t xml:space="preserve">    2. Контроль над исполнением настоящего постановления оставляю за собой.</w:t>
      </w:r>
    </w:p>
    <w:p w:rsidR="008A7216" w:rsidRDefault="008A7216" w:rsidP="008A7216">
      <w:pPr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со дня его подписания и подлежит официальному опубликованию (обнародованию) на сайте муниципального образования Старобелогорский сельсовет Новосергиевского района Оренбургской области.</w:t>
      </w: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Т.З.Зайнутдинова </w:t>
      </w: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руководителям организаций, в дело. </w:t>
      </w: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rPr>
          <w:sz w:val="28"/>
          <w:szCs w:val="28"/>
        </w:rPr>
      </w:pPr>
    </w:p>
    <w:p w:rsidR="008A7216" w:rsidRDefault="008A7216" w:rsidP="008A7216">
      <w:pPr>
        <w:jc w:val="right"/>
        <w:rPr>
          <w:sz w:val="28"/>
          <w:szCs w:val="28"/>
        </w:rPr>
      </w:pPr>
      <w:r>
        <w:t xml:space="preserve">    Приложение </w:t>
      </w:r>
    </w:p>
    <w:p w:rsidR="008A7216" w:rsidRDefault="008A7216" w:rsidP="008A7216">
      <w:pPr>
        <w:tabs>
          <w:tab w:val="left" w:pos="6195"/>
        </w:tabs>
      </w:pPr>
      <w:r>
        <w:t xml:space="preserve">                                                                                                  к постановлению администрации</w:t>
      </w:r>
    </w:p>
    <w:p w:rsidR="008A7216" w:rsidRDefault="008A7216" w:rsidP="008A7216">
      <w:pPr>
        <w:jc w:val="center"/>
      </w:pPr>
      <w:r>
        <w:t xml:space="preserve">                                                                                           Старобелогорского сельсовета</w:t>
      </w:r>
    </w:p>
    <w:p w:rsidR="008A7216" w:rsidRDefault="008A7216" w:rsidP="008A7216">
      <w:pPr>
        <w:jc w:val="center"/>
      </w:pPr>
      <w:r>
        <w:t xml:space="preserve">                                                                              от 29.10.2020 г. № 48-п</w:t>
      </w:r>
    </w:p>
    <w:p w:rsidR="008A7216" w:rsidRDefault="008A7216" w:rsidP="008A7216">
      <w:pPr>
        <w:tabs>
          <w:tab w:val="left" w:pos="3855"/>
        </w:tabs>
        <w:jc w:val="center"/>
        <w:rPr>
          <w:b/>
        </w:rPr>
      </w:pPr>
      <w:r>
        <w:rPr>
          <w:b/>
        </w:rPr>
        <w:t>Мероприятия</w:t>
      </w:r>
    </w:p>
    <w:p w:rsidR="008A7216" w:rsidRDefault="008A7216" w:rsidP="008A7216">
      <w:pPr>
        <w:tabs>
          <w:tab w:val="left" w:pos="3855"/>
        </w:tabs>
        <w:jc w:val="center"/>
        <w:rPr>
          <w:b/>
        </w:rPr>
      </w:pPr>
      <w:r>
        <w:rPr>
          <w:b/>
        </w:rPr>
        <w:t>по обеспечению пожарной безопасности в осеннее - зимний период на</w:t>
      </w:r>
    </w:p>
    <w:p w:rsidR="008A7216" w:rsidRDefault="008A7216" w:rsidP="008A7216">
      <w:pPr>
        <w:tabs>
          <w:tab w:val="left" w:pos="3855"/>
        </w:tabs>
        <w:jc w:val="center"/>
        <w:rPr>
          <w:b/>
        </w:rPr>
      </w:pPr>
      <w:r>
        <w:rPr>
          <w:b/>
        </w:rPr>
        <w:t>территории села Старобелогорка</w:t>
      </w:r>
    </w:p>
    <w:p w:rsidR="008A7216" w:rsidRDefault="008A7216" w:rsidP="008A7216">
      <w:pPr>
        <w:tabs>
          <w:tab w:val="left" w:pos="3855"/>
        </w:tabs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295"/>
        <w:gridCol w:w="2524"/>
        <w:gridCol w:w="1526"/>
      </w:tblGrid>
      <w:tr w:rsidR="008A7216" w:rsidTr="008A7216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Наименование мероприятий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Ответственные за выполнение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8A7216" w:rsidTr="008A7216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Провести заседания комиссий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осенне-зимнему периоду;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Глава МО, руководители организаций </w:t>
            </w:r>
          </w:p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  <w:p w:rsidR="008A7216" w:rsidRDefault="008A7216">
            <w:pPr>
              <w:rPr>
                <w:lang w:eastAsia="en-US"/>
              </w:rPr>
            </w:pPr>
          </w:p>
          <w:p w:rsidR="008A7216" w:rsidRDefault="008A7216">
            <w:pPr>
              <w:rPr>
                <w:lang w:eastAsia="en-US"/>
              </w:rPr>
            </w:pPr>
          </w:p>
          <w:p w:rsidR="008A7216" w:rsidRDefault="008A7216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8A7216" w:rsidTr="008A7216">
        <w:trPr>
          <w:trHeight w:val="258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разъяснительную работу среди населения по правилам пожарной безопасности, в том числе требований при складировании грубых </w:t>
            </w:r>
            <w:proofErr w:type="gramStart"/>
            <w:r>
              <w:rPr>
                <w:lang w:eastAsia="en-US"/>
              </w:rPr>
              <w:t>кормов  в</w:t>
            </w:r>
            <w:proofErr w:type="gramEnd"/>
            <w:r>
              <w:rPr>
                <w:lang w:eastAsia="en-US"/>
              </w:rPr>
              <w:t xml:space="preserve">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lang w:eastAsia="en-US"/>
                </w:rPr>
                <w:t>15 метров</w:t>
              </w:r>
            </w:smartTag>
            <w:r>
              <w:rPr>
                <w:lang w:eastAsia="en-US"/>
              </w:rP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lang w:eastAsia="en-US"/>
                </w:rPr>
                <w:t>20 метров</w:t>
              </w:r>
            </w:smartTag>
            <w:r>
              <w:rPr>
                <w:lang w:eastAsia="en-US"/>
              </w:rP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lang w:eastAsia="en-US"/>
                </w:rPr>
                <w:t>50 метров</w:t>
              </w:r>
            </w:smartTag>
            <w:r>
              <w:rPr>
                <w:lang w:eastAsia="en-US"/>
              </w:rPr>
              <w:t xml:space="preserve"> до зданий и сооружений);</w:t>
            </w:r>
          </w:p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8A7216" w:rsidTr="008A7216">
        <w:trPr>
          <w:trHeight w:val="100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До 1 ноября 2020 года провести проверку готовности к использованию муниципальных систем оповещения населения в случае угрозы или возникновения чрезвычайных ситуаций.</w:t>
            </w:r>
          </w:p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8A7216" w:rsidTr="008A7216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 опасности с использованием СМИ, звуковой и световой сигнализации, подвижных средств оповещения, подворного обхода.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Глава МО, руководители организаций </w:t>
            </w:r>
          </w:p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8A7216" w:rsidTr="008A7216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в населенных пунктах круглосуточное дежурство водителей на пожарной технике с обеспечением мест дежурства добровольной пожарной охраны, созданной муниципальным образованием, телефонной связью;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  <w:p w:rsidR="008A7216" w:rsidRDefault="008A7216">
            <w:pPr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8A7216" w:rsidTr="008A7216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запасы горюче-смазочных материалов для пожарной и иной техники, </w:t>
            </w:r>
            <w:r>
              <w:rPr>
                <w:lang w:eastAsia="en-US"/>
              </w:rPr>
              <w:lastRenderedPageBreak/>
              <w:t>задействованной в тушении пожаров и ограничении распространения огня;</w:t>
            </w:r>
          </w:p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МО</w:t>
            </w:r>
          </w:p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8A7216" w:rsidTr="008A7216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Создать условия для забора воды в любое время из источников наружного водоснабжения, расположенных в населенном пункте и на прилегающих территориях, а так же обеспечить наружное освещение территорий населенных пунктов в темное время суток для быстрого нахождения пожарных </w:t>
            </w:r>
            <w:proofErr w:type="gramStart"/>
            <w:r>
              <w:rPr>
                <w:lang w:eastAsia="en-US"/>
              </w:rPr>
              <w:t>гидрантов,  мест</w:t>
            </w:r>
            <w:proofErr w:type="gramEnd"/>
            <w:r>
              <w:rPr>
                <w:lang w:eastAsia="en-US"/>
              </w:rPr>
              <w:t xml:space="preserve"> размещения пожарного инвентаря.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8A7216" w:rsidTr="008A7216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МО, руководитель ОУ</w:t>
            </w:r>
          </w:p>
          <w:p w:rsidR="008A7216" w:rsidRDefault="008A7216">
            <w:pPr>
              <w:jc w:val="center"/>
              <w:rPr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8A7216" w:rsidTr="008A7216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МО, руководители организаций.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  <w:tr w:rsidR="008A7216" w:rsidTr="008A7216"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Взять на особый контроль проведение профилактической работы в неблагополучных семьях и </w:t>
            </w:r>
            <w:proofErr w:type="gramStart"/>
            <w:r>
              <w:rPr>
                <w:lang w:eastAsia="en-US"/>
              </w:rPr>
              <w:t>( или</w:t>
            </w:r>
            <w:proofErr w:type="gramEnd"/>
            <w:r>
              <w:rPr>
                <w:lang w:eastAsia="en-US"/>
              </w:rPr>
              <w:t>) малообеспеченных семьях, имеющих детей до года, продолжить вручение памяток по обеспечению пожарной безопасности дома.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  <w:r>
              <w:rPr>
                <w:lang w:eastAsia="en-US"/>
              </w:rPr>
              <w:t>Глава МО, социальные работники, члены рабочей группы.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16" w:rsidRDefault="008A7216">
            <w:pPr>
              <w:tabs>
                <w:tab w:val="left" w:pos="3855"/>
              </w:tabs>
              <w:rPr>
                <w:lang w:eastAsia="en-US"/>
              </w:rPr>
            </w:pPr>
          </w:p>
        </w:tc>
      </w:tr>
    </w:tbl>
    <w:p w:rsidR="008A7216" w:rsidRDefault="008A7216" w:rsidP="008A7216"/>
    <w:p w:rsidR="00375F71" w:rsidRDefault="00375F71"/>
    <w:sectPr w:rsidR="0037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2E"/>
    <w:rsid w:val="00375F71"/>
    <w:rsid w:val="008A7216"/>
    <w:rsid w:val="00A31D0D"/>
    <w:rsid w:val="00F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8012-6C9F-4CA5-A79A-78791588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2020-10-29T09:58:00Z</dcterms:created>
  <dcterms:modified xsi:type="dcterms:W3CDTF">2020-10-29T09:58:00Z</dcterms:modified>
</cp:coreProperties>
</file>