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F" w:rsidRDefault="008711CF" w:rsidP="008711CF">
      <w:pPr>
        <w:pStyle w:val="1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СОВЕТ ДЕПУТАТОВ</w:t>
      </w:r>
    </w:p>
    <w:p w:rsidR="008711CF" w:rsidRDefault="008711CF" w:rsidP="008711CF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</w:p>
    <w:p w:rsidR="008711CF" w:rsidRDefault="008711CF" w:rsidP="008711CF">
      <w:pPr>
        <w:pStyle w:val="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СТАРОБЕЛОГОРСКИЙ СЕЛЬСОВЕТ</w:t>
      </w:r>
    </w:p>
    <w:p w:rsidR="008711CF" w:rsidRDefault="008711CF" w:rsidP="00871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НОВОСЕРГИЕВСКОГО РАЙОНА</w:t>
      </w:r>
    </w:p>
    <w:p w:rsidR="008711CF" w:rsidRDefault="008711CF" w:rsidP="00871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ОРЕНБУРГСКОЙ ОБЛАСТИ</w:t>
      </w:r>
    </w:p>
    <w:p w:rsidR="008711CF" w:rsidRDefault="008711CF" w:rsidP="00871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ТРЕТИЙ СОЗЫВ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8711CF" w:rsidRDefault="008711CF" w:rsidP="00871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8711CF" w:rsidRDefault="008711CF" w:rsidP="008711C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711CF" w:rsidRDefault="008711CF" w:rsidP="008711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 декабря 2018 г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 42/3 р.С</w:t>
      </w:r>
    </w:p>
    <w:p w:rsidR="008711CF" w:rsidRDefault="008711CF" w:rsidP="008711CF">
      <w:pPr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утверждении Положения о денежном содержании муниципальных</w:t>
      </w:r>
    </w:p>
    <w:p w:rsidR="008711CF" w:rsidRDefault="008711CF" w:rsidP="00871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служащих, в администрации муниципального образования Старобелогорский сельсовет 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8711CF" w:rsidRDefault="008711CF" w:rsidP="008711CF">
      <w:pPr>
        <w:pStyle w:val="a4"/>
        <w:jc w:val="left"/>
        <w:rPr>
          <w:b w:val="0"/>
          <w:szCs w:val="28"/>
        </w:rPr>
      </w:pPr>
      <w:r>
        <w:t xml:space="preserve">     </w:t>
      </w:r>
    </w:p>
    <w:p w:rsidR="008711CF" w:rsidRDefault="008711CF" w:rsidP="008711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hyperlink r:id="rId5" w:history="1">
        <w:r>
          <w:rPr>
            <w:rStyle w:val="a6"/>
            <w:sz w:val="24"/>
            <w:szCs w:val="24"/>
          </w:rPr>
          <w:t>пункта 4 статьи 86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rStyle w:val="a6"/>
            <w:sz w:val="24"/>
            <w:szCs w:val="24"/>
          </w:rPr>
          <w:t>пункта 2 статьи 136</w:t>
        </w:r>
      </w:hyperlink>
      <w:r>
        <w:rPr>
          <w:sz w:val="24"/>
          <w:szCs w:val="24"/>
        </w:rPr>
        <w:t xml:space="preserve"> Бюджетного кодекса Российской Федерации, </w:t>
      </w:r>
      <w:hyperlink r:id="rId7" w:history="1">
        <w:r>
          <w:rPr>
            <w:rStyle w:val="a6"/>
            <w:sz w:val="24"/>
            <w:szCs w:val="24"/>
          </w:rPr>
          <w:t>статьи 53</w:t>
        </w:r>
      </w:hyperlink>
      <w:r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6"/>
            <w:sz w:val="24"/>
            <w:szCs w:val="24"/>
          </w:rPr>
          <w:t>статьи 15</w:t>
        </w:r>
      </w:hyperlink>
      <w:r>
        <w:rPr>
          <w:sz w:val="24"/>
          <w:szCs w:val="24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Старобелогорский сельсовет Новосергиевского района Оренбургской области, Совет депутатов решил:</w:t>
      </w:r>
    </w:p>
    <w:p w:rsidR="008711CF" w:rsidRDefault="008711CF" w:rsidP="008711CF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1. </w:t>
      </w:r>
      <w:r>
        <w:rPr>
          <w:rFonts w:ascii="Arial" w:hAnsi="Arial" w:cs="Arial"/>
          <w:sz w:val="24"/>
          <w:szCs w:val="24"/>
        </w:rPr>
        <w:t xml:space="preserve">Утвердить </w:t>
      </w:r>
      <w:hyperlink r:id="rId9" w:anchor="Par45" w:history="1">
        <w:r>
          <w:rPr>
            <w:rStyle w:val="a6"/>
            <w:rFonts w:ascii="Arial" w:hAnsi="Arial" w:cs="Arial"/>
            <w:sz w:val="24"/>
            <w:szCs w:val="24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служащих, в органе местного самоуправления муниципального образования Старобелогорский сельсовет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Новосергиевского района Оренбургской области согласно приложению №1.</w:t>
      </w:r>
    </w:p>
    <w:p w:rsidR="008711CF" w:rsidRDefault="008711CF" w:rsidP="00871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размеры должностных окладов муниципальных служащих, в органе местного самоуправления муниципального образования Старобелогорский сельсовет Новосергиевского района Оренбургской области согласно приложению №2.</w:t>
      </w:r>
    </w:p>
    <w:p w:rsidR="008711CF" w:rsidRDefault="008711CF" w:rsidP="00871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Утвердить р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rFonts w:ascii="Arial" w:hAnsi="Arial" w:cs="Arial"/>
          <w:sz w:val="24"/>
          <w:szCs w:val="24"/>
        </w:rPr>
        <w:t>муниципальному служащему,  в органе местного самоуправления муниципального образования  Старобелогорский сельсовет Новосергиевского района Оренбургской области согласно приложению № 3.</w:t>
      </w:r>
    </w:p>
    <w:p w:rsidR="008711CF" w:rsidRDefault="008711CF" w:rsidP="008711CF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Утвердить Положение о порядке и условиях выплаты материальной помощи муниципальному служащему, в органе местного самоуправления муниципального образования Старобелогорский сельсовет Новосергиевского района Оренбургской области согласно приложению №4.</w:t>
      </w:r>
    </w:p>
    <w:p w:rsidR="008711CF" w:rsidRDefault="008711CF" w:rsidP="008711CF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Утвердить Положение о порядке и условиях выплаты премии за выполнение особо важных и сложных заданий муниципальному служащему, в органе местного самоуправления муниципального образования Старобелогорский сельсовет Новосергиевского района Оренбургской области согласно приложению №5.</w:t>
      </w:r>
    </w:p>
    <w:p w:rsidR="008711CF" w:rsidRDefault="008711CF" w:rsidP="008711CF">
      <w:pPr>
        <w:pStyle w:val="a4"/>
        <w:numPr>
          <w:ilvl w:val="0"/>
          <w:numId w:val="1"/>
        </w:numPr>
        <w:ind w:hanging="513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Признать утратившими силу решения Совета депутатов:</w:t>
      </w:r>
    </w:p>
    <w:p w:rsidR="008711CF" w:rsidRDefault="008711CF" w:rsidP="008711CF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6.1. от 20.04.2015 г. № 55/4 р. С. «О порядке, условиях и размерах денежного содержания лица занимающего муниципальную должность , и  муниципальных служащих в муниципальном образовании Старобелогорский сельсовет»</w:t>
      </w:r>
    </w:p>
    <w:p w:rsidR="008711CF" w:rsidRDefault="008711CF" w:rsidP="008711CF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6.2. от 19.04.2018 г. № 31/2 р. С. «О внесении изменений в Положение </w:t>
      </w:r>
    </w:p>
    <w:p w:rsidR="008711CF" w:rsidRDefault="008711CF" w:rsidP="008711CF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«О порядке, условиях и размерах денежного содержания  лица занимающего муниципальную должность, и  муниципальных служащих в муниципальном образовании Старобелогорский сельсовет»      </w:t>
      </w:r>
    </w:p>
    <w:p w:rsidR="008711CF" w:rsidRDefault="008711CF" w:rsidP="008711CF">
      <w:pPr>
        <w:pStyle w:val="a4"/>
        <w:jc w:val="both"/>
        <w:rPr>
          <w:i/>
        </w:rPr>
      </w:pPr>
      <w:r>
        <w:rPr>
          <w:rFonts w:ascii="Arial" w:hAnsi="Arial" w:cs="Arial"/>
          <w:b w:val="0"/>
          <w:sz w:val="24"/>
          <w:szCs w:val="24"/>
        </w:rPr>
        <w:t>6.3. от 28.09.2018 № 36/4 р.С. «О внесении изменений в Положение                                                                      «О порядке, условиях и размерах денежного содержания лица занимающего муниципальную должность, и  муниципальных служащих в  муниципальном образовании Старобелогорский сельсовет»</w:t>
      </w:r>
      <w:r>
        <w:rPr>
          <w:i/>
        </w:rPr>
        <w:t xml:space="preserve"> </w:t>
      </w:r>
    </w:p>
    <w:p w:rsidR="008711CF" w:rsidRDefault="008711CF" w:rsidP="008711CF">
      <w:pPr>
        <w:pStyle w:val="a4"/>
        <w:jc w:val="both"/>
        <w:rPr>
          <w:b w:val="0"/>
          <w:szCs w:val="28"/>
        </w:rPr>
      </w:pPr>
      <w:r>
        <w:rPr>
          <w:i/>
        </w:rPr>
        <w:t xml:space="preserve">                                         </w:t>
      </w:r>
    </w:p>
    <w:p w:rsidR="008711CF" w:rsidRDefault="008711CF" w:rsidP="008711CF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7.  Решение подлежит размещению на официальном сайте муниципального образования Старобелогорский сельсовет Новосергиевского района Оренбургской области и распространяется на правоотношения, возникшие с 01 января 2019 года.</w:t>
      </w: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Совета </w:t>
      </w: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депутатов муниципального образования</w:t>
      </w:r>
    </w:p>
    <w:p w:rsidR="008711CF" w:rsidRDefault="008711CF" w:rsidP="008711C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Старобелогорский сельсовет:                                                        Т.З.Зайнутдинова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финотдел, прокуратура, в дело.</w:t>
      </w: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ind w:left="1575" w:hanging="1575"/>
        <w:jc w:val="both"/>
        <w:rPr>
          <w:rFonts w:ascii="Arial" w:hAnsi="Arial" w:cs="Arial"/>
          <w:sz w:val="24"/>
          <w:szCs w:val="24"/>
        </w:rPr>
      </w:pPr>
    </w:p>
    <w:p w:rsidR="008711CF" w:rsidRDefault="008711CF" w:rsidP="008711C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b/>
          <w:sz w:val="24"/>
          <w:szCs w:val="24"/>
        </w:rPr>
        <w:t>Приложение №1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 депутатов 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17.12.2018 г. № 42/3 р.С.</w:t>
      </w:r>
    </w:p>
    <w:p w:rsidR="008711CF" w:rsidRDefault="008711CF" w:rsidP="008711CF">
      <w:pPr>
        <w:pStyle w:val="ConsPlusNormal"/>
        <w:rPr>
          <w:color w:val="FF0000"/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денежном содержании муниципальных служащих, 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 органе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условия выплаты денежного содержания муниципальных служащих в органе местного самоуправления муниципального образования Старобелогорский сельсовет Новосергиевского района Оренбургской области.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Правовое регулирование выплаты денежного содержания муниципальных служащих, в органе местного самоуправления муниципального образования Старобелогорский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Старобелогорский сельсовет Новосергиевского района Оренбургской области.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Денежное содержание муниципальных служащих, состоит из должностного оклада муниципального служащего, (далее - должностной оклад), а также ежемесячных и иных дополнительных выплат, определяемых настоящим Положением.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Размер должностного оклада муниципального служащего, установленного в приложении № 2 к настоящему решению,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bookmarkStart w:id="1" w:name="Par45"/>
      <w:bookmarkEnd w:id="1"/>
      <w:r>
        <w:rPr>
          <w:sz w:val="24"/>
          <w:szCs w:val="24"/>
        </w:rPr>
        <w:t>5. К ежемесячным и иным дополнительным выплатам относятся: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ежемесячная надбавка к должностному окладу за выслугу лет на муниципальной службе</w:t>
      </w:r>
      <w:r>
        <w:rPr>
          <w:sz w:val="24"/>
          <w:szCs w:val="24"/>
        </w:rPr>
        <w:t xml:space="preserve"> в размерах:</w:t>
      </w:r>
    </w:p>
    <w:p w:rsidR="008711CF" w:rsidRDefault="008711CF" w:rsidP="008711CF">
      <w:pPr>
        <w:pStyle w:val="ConsPlusNormal"/>
        <w:ind w:firstLine="540"/>
        <w:jc w:val="both"/>
        <w:rPr>
          <w:sz w:val="24"/>
          <w:szCs w:val="24"/>
        </w:rPr>
      </w:pPr>
    </w:p>
    <w:p w:rsidR="008711CF" w:rsidRDefault="008711CF" w:rsidP="008711CF">
      <w:pPr>
        <w:pStyle w:val="ConsPlusCell"/>
        <w:ind w:firstLine="708"/>
        <w:rPr>
          <w:sz w:val="24"/>
          <w:szCs w:val="24"/>
        </w:rPr>
      </w:pPr>
      <w:r>
        <w:rPr>
          <w:sz w:val="24"/>
          <w:szCs w:val="24"/>
        </w:rPr>
        <w:t>при стаже муниципальной службы                    (процентов)</w:t>
      </w:r>
    </w:p>
    <w:p w:rsidR="008711CF" w:rsidRDefault="008711CF" w:rsidP="008711CF">
      <w:pPr>
        <w:pStyle w:val="ConsPlusCell"/>
        <w:ind w:firstLine="708"/>
        <w:rPr>
          <w:sz w:val="24"/>
          <w:szCs w:val="24"/>
        </w:rPr>
      </w:pPr>
      <w:r>
        <w:rPr>
          <w:sz w:val="24"/>
          <w:szCs w:val="24"/>
        </w:rPr>
        <w:t>от 1 года до 5 лет                                                         10</w:t>
      </w:r>
    </w:p>
    <w:p w:rsidR="008711CF" w:rsidRDefault="008711CF" w:rsidP="008711CF">
      <w:pPr>
        <w:pStyle w:val="ConsPlusCel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 5 лет до 10 лет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15</w:t>
      </w:r>
    </w:p>
    <w:p w:rsidR="008711CF" w:rsidRDefault="008711CF" w:rsidP="008711CF">
      <w:pPr>
        <w:pStyle w:val="ConsPlusCell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от 10 лет до 15 лет                                                       20</w:t>
      </w:r>
    </w:p>
    <w:p w:rsidR="008711CF" w:rsidRDefault="008711CF" w:rsidP="008711CF">
      <w:pPr>
        <w:pStyle w:val="ConsPlusCell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свыше 15 лет                                                                30</w:t>
      </w:r>
    </w:p>
    <w:p w:rsidR="008711CF" w:rsidRDefault="008711CF" w:rsidP="008711CF">
      <w:pPr>
        <w:pStyle w:val="ConsPlusNormal"/>
        <w:ind w:firstLine="540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надбавки производится на основании правового акта руководителя органа местного самоуправления.</w:t>
      </w:r>
    </w:p>
    <w:p w:rsidR="008711CF" w:rsidRDefault="008711CF" w:rsidP="008711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8711CF" w:rsidRDefault="008711CF" w:rsidP="008711CF">
      <w:pPr>
        <w:pStyle w:val="ConsPlusNormal"/>
        <w:ind w:firstLine="540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540"/>
        <w:jc w:val="both"/>
        <w:rPr>
          <w:sz w:val="24"/>
          <w:szCs w:val="24"/>
        </w:rPr>
      </w:pPr>
    </w:p>
    <w:p w:rsidR="008711CF" w:rsidRDefault="008711CF" w:rsidP="008711CF">
      <w:pPr>
        <w:shd w:val="clear" w:color="auto" w:fill="FFFFFF"/>
        <w:ind w:right="423"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lastRenderedPageBreak/>
        <w:t xml:space="preserve">    2) 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color w:val="000000"/>
          <w:spacing w:val="2"/>
          <w:sz w:val="24"/>
          <w:szCs w:val="24"/>
        </w:rPr>
        <w:t>жемесячная надбавка к должностному окладу за особые условия муниципальной службы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(далее - ежемесячная надбавка) муниципальному служащему в муниципальном образовании Старобелогорский сельсовет </w:t>
      </w:r>
      <w:r>
        <w:rPr>
          <w:rFonts w:ascii="Arial" w:hAnsi="Arial" w:cs="Arial"/>
          <w:sz w:val="24"/>
          <w:szCs w:val="24"/>
        </w:rPr>
        <w:t>в соответствии с приложением № 3 к настоящему решению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</w:p>
    <w:p w:rsidR="008711CF" w:rsidRDefault="008711CF" w:rsidP="008711CF">
      <w:pPr>
        <w:shd w:val="clear" w:color="auto" w:fill="FFFFFF"/>
        <w:ind w:right="423" w:firstLine="426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3)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ежемесячная надбавка к должностному окладу за классный чин в размерах, установленных в приложении № 4 к настоящему решению;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b/>
          <w:spacing w:val="2"/>
          <w:sz w:val="24"/>
          <w:szCs w:val="24"/>
          <w:shd w:val="clear" w:color="auto" w:fill="FFFFFF"/>
        </w:rPr>
        <w:t>ежемесячное денежное поощрение:</w:t>
      </w:r>
    </w:p>
    <w:p w:rsidR="008711CF" w:rsidRDefault="008711CF" w:rsidP="008711CF">
      <w:pPr>
        <w:pStyle w:val="a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bdr w:val="none" w:sz="0" w:space="0" w:color="auto" w:frame="1"/>
        </w:rPr>
        <w:t>4.1. Муниципальному</w:t>
      </w:r>
      <w:r>
        <w:rPr>
          <w:rFonts w:ascii="Arial" w:hAnsi="Arial" w:cs="Arial"/>
          <w:bdr w:val="none" w:sz="0" w:space="0" w:color="auto" w:frame="1"/>
        </w:rPr>
        <w:t> служащему выплачивается ежемесячное денежное поощрение в размере до 1- ого должностного оклада.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Конкретный размер ежемесячного денежного поощрения устанавливается работодателем  с учетом личного вклада муниципального служащего в общий результат работы за истекший месяц.</w:t>
      </w:r>
    </w:p>
    <w:p w:rsidR="008711CF" w:rsidRDefault="008711CF" w:rsidP="008711CF">
      <w:pPr>
        <w:pStyle w:val="a3"/>
        <w:shd w:val="clear" w:color="auto" w:fill="FFFFFF"/>
        <w:spacing w:before="0" w:before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4.2. Выплата ежемесячного денежного поощрения производится на основании распоряжения со дня назначения муниципального служащего на должность муниципальной службы.</w:t>
      </w: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5) </w:t>
      </w:r>
      <w:r>
        <w:rPr>
          <w:b/>
          <w:sz w:val="24"/>
          <w:szCs w:val="24"/>
        </w:rPr>
        <w:t>единовременная выплата при предоставлении ежегодного оплачиваемого отпуска</w:t>
      </w:r>
      <w:r>
        <w:rPr>
          <w:sz w:val="24"/>
          <w:szCs w:val="24"/>
        </w:rPr>
        <w:t>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5.1.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  <w:r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  <w:shd w:val="clear" w:color="auto" w:fill="FFFFFF"/>
        </w:rPr>
        <w:t xml:space="preserve">            5.2. Основанием для предоставления единовременной выплаты является приказ (распоряжение) представителя нанимателя (работодателя) о предоставлении очередного оплачиваемого отпуска.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sz w:val="24"/>
          <w:szCs w:val="24"/>
        </w:rPr>
        <w:t>материальная помощь</w:t>
      </w:r>
      <w:r>
        <w:rPr>
          <w:sz w:val="24"/>
          <w:szCs w:val="24"/>
        </w:rPr>
        <w:t>, порядок выплаты которой  устанавливается в соответствии с приложением № 5 к настоящему решению;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b/>
          <w:sz w:val="24"/>
          <w:szCs w:val="24"/>
        </w:rPr>
        <w:t>премии за выполнение особо важных и сложных заданий</w:t>
      </w:r>
      <w:r>
        <w:rPr>
          <w:sz w:val="24"/>
          <w:szCs w:val="24"/>
        </w:rPr>
        <w:t>.</w:t>
      </w:r>
    </w:p>
    <w:p w:rsidR="008711CF" w:rsidRDefault="008711CF" w:rsidP="008711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ar63"/>
      <w:bookmarkEnd w:id="2"/>
      <w:r>
        <w:rPr>
          <w:rFonts w:ascii="Arial" w:eastAsia="Calibri" w:hAnsi="Arial" w:cs="Arial"/>
          <w:sz w:val="24"/>
          <w:szCs w:val="24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Муниципальному служащему, могут быть выплачены премии за выполнение особо важных и сложных заданий. Порядок и условия выплаты премий устанавливаются в соответствии с приложением № 6 к настоящему решению.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Денежное содержание муниципальных служащих, выплачивается за счет средств бюджета муниципального образования Старобелогорский сельсовет Новосергиевского района Оренбургской области.</w:t>
      </w: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jc w:val="right"/>
        <w:rPr>
          <w:sz w:val="24"/>
          <w:szCs w:val="24"/>
        </w:rPr>
      </w:pPr>
    </w:p>
    <w:p w:rsidR="008711CF" w:rsidRDefault="008711CF" w:rsidP="008711CF">
      <w:pPr>
        <w:pStyle w:val="ConsPlusNormal"/>
        <w:rPr>
          <w:sz w:val="24"/>
          <w:szCs w:val="24"/>
        </w:rPr>
      </w:pPr>
    </w:p>
    <w:p w:rsidR="008711CF" w:rsidRDefault="008711CF" w:rsidP="008711CF">
      <w:pPr>
        <w:pStyle w:val="ConsPlusNormal"/>
        <w:rPr>
          <w:b/>
          <w:sz w:val="24"/>
          <w:szCs w:val="24"/>
        </w:rPr>
      </w:pP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 депутатов 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17.12.2018 г. № 42/3 р.С.</w:t>
      </w:r>
    </w:p>
    <w:p w:rsidR="008711CF" w:rsidRDefault="008711CF" w:rsidP="008711CF">
      <w:pPr>
        <w:pStyle w:val="ConsPlusNormal"/>
        <w:ind w:left="5760"/>
        <w:jc w:val="both"/>
        <w:rPr>
          <w:b/>
          <w:color w:val="FF0000"/>
          <w:sz w:val="24"/>
          <w:szCs w:val="24"/>
          <w:u w:val="single"/>
        </w:rPr>
      </w:pPr>
    </w:p>
    <w:p w:rsidR="008711CF" w:rsidRDefault="008711CF" w:rsidP="008711CF">
      <w:pPr>
        <w:pStyle w:val="ConsPlusNormal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должностного оклада муниципальных служащих 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органах местного самоуправления муниципального образования </w:t>
      </w:r>
    </w:p>
    <w:p w:rsidR="008711CF" w:rsidRDefault="008711CF" w:rsidP="008711C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Старобелогорский сельсовет Новосергиевского района Оренбургской области</w:t>
      </w:r>
    </w:p>
    <w:p w:rsidR="008711CF" w:rsidRDefault="008711CF" w:rsidP="008711CF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8711CF" w:rsidTr="008711CF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 xml:space="preserve">оклад   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8711CF" w:rsidTr="008711C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11CF" w:rsidTr="008711CF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CF" w:rsidRDefault="008711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CF" w:rsidRDefault="008711C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450</w:t>
            </w:r>
          </w:p>
        </w:tc>
      </w:tr>
      <w:tr w:rsidR="008711CF" w:rsidTr="008711CF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F" w:rsidRDefault="008711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F" w:rsidRDefault="00871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jc w:val="both"/>
        <w:rPr>
          <w:b w:val="0"/>
          <w:sz w:val="24"/>
          <w:szCs w:val="24"/>
        </w:rPr>
      </w:pPr>
    </w:p>
    <w:p w:rsidR="008711CF" w:rsidRDefault="008711CF" w:rsidP="008711CF">
      <w:pPr>
        <w:pStyle w:val="ConsPlusTitle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711CF" w:rsidRDefault="008711CF" w:rsidP="008711CF">
      <w:pPr>
        <w:pStyle w:val="ConsPlusTitle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 депутатов 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от 17.12.2018 г. № 42/3 р.С.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</w:p>
    <w:p w:rsidR="008711CF" w:rsidRDefault="008711CF" w:rsidP="008711CF">
      <w:pPr>
        <w:rPr>
          <w:rFonts w:ascii="Arial" w:hAnsi="Arial" w:cs="Arial"/>
          <w:b/>
          <w:color w:val="FF0000"/>
          <w:sz w:val="24"/>
          <w:szCs w:val="24"/>
        </w:rPr>
      </w:pPr>
    </w:p>
    <w:p w:rsidR="008711CF" w:rsidRDefault="008711CF" w:rsidP="008711CF">
      <w:pPr>
        <w:ind w:right="423"/>
        <w:jc w:val="center"/>
        <w:textAlignment w:val="baseline"/>
        <w:outlineLvl w:val="3"/>
        <w:rPr>
          <w:rFonts w:ascii="Arial" w:hAnsi="Arial" w:cs="Arial"/>
          <w:b/>
          <w:color w:val="000000"/>
          <w:spacing w:val="2"/>
          <w:sz w:val="24"/>
          <w:szCs w:val="24"/>
        </w:rPr>
      </w:pPr>
      <w:r>
        <w:rPr>
          <w:rFonts w:ascii="Arial" w:hAnsi="Arial" w:cs="Arial"/>
          <w:b/>
          <w:color w:val="000000"/>
          <w:spacing w:val="2"/>
          <w:sz w:val="24"/>
          <w:szCs w:val="24"/>
        </w:rPr>
        <w:t>Размеры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sz w:val="24"/>
          <w:szCs w:val="24"/>
        </w:rPr>
        <w:t>муниципальным служащим  в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8711CF" w:rsidRDefault="008711CF" w:rsidP="008711CF">
      <w:pPr>
        <w:ind w:right="423"/>
        <w:textAlignment w:val="baseline"/>
        <w:outlineLvl w:val="3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8711CF" w:rsidRDefault="008711CF" w:rsidP="008711CF">
      <w:pPr>
        <w:ind w:right="423" w:firstLine="426"/>
        <w:jc w:val="both"/>
        <w:textAlignment w:val="baseline"/>
        <w:outlineLvl w:val="3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Ежемесячная надбавка назначается муниципальным служащим в следующих размерах:</w:t>
      </w:r>
    </w:p>
    <w:p w:rsidR="008711CF" w:rsidRDefault="008711CF" w:rsidP="008711CF">
      <w:pPr>
        <w:ind w:right="423" w:firstLine="426"/>
        <w:jc w:val="both"/>
        <w:textAlignment w:val="baseline"/>
        <w:outlineLvl w:val="3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- по младшим должностям муниципальной службы - от 20 до 200 процентов должностного оклада.</w:t>
      </w:r>
    </w:p>
    <w:p w:rsidR="008711CF" w:rsidRDefault="008711CF" w:rsidP="008711CF">
      <w:pPr>
        <w:shd w:val="clear" w:color="auto" w:fill="FFFFFF"/>
        <w:ind w:right="423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1. Назначение и выплата ежемесячной надбавки производится в целях материального стимулирования труда муниципального служащего за особые условия муниципальной службы. Назначение и выплата ежемесячной надбавки производится в пределах фонда оплаты труда работников органа местного самоуправления.</w:t>
      </w:r>
    </w:p>
    <w:p w:rsidR="008711CF" w:rsidRDefault="008711CF" w:rsidP="008711CF">
      <w:pPr>
        <w:shd w:val="clear" w:color="auto" w:fill="FFFFFF"/>
        <w:ind w:right="423" w:firstLine="426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2. Основанием для назначения ежемесячной надбавки, повышения или снижения ее размера является правовой акт руководителя органа местного самоуправления.</w:t>
      </w:r>
    </w:p>
    <w:p w:rsidR="008711CF" w:rsidRDefault="008711CF" w:rsidP="008711CF">
      <w:pPr>
        <w:pStyle w:val="a3"/>
        <w:shd w:val="clear" w:color="auto" w:fill="FFFFFF"/>
        <w:spacing w:before="0" w:beforeAutospacing="0" w:after="0" w:afterAutospacing="0"/>
        <w:ind w:right="423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3. По решению работодателя муниципальному служащему может быть изменен ранее установленный размер ежемесячной надбавки к должностному окладу за особые условия муниципальной службы.</w:t>
      </w:r>
    </w:p>
    <w:p w:rsidR="008711CF" w:rsidRDefault="008711CF" w:rsidP="008711CF">
      <w:pPr>
        <w:pStyle w:val="a3"/>
        <w:shd w:val="clear" w:color="auto" w:fill="FFFFFF"/>
        <w:spacing w:before="0" w:beforeAutospacing="0" w:after="0" w:afterAutospacing="0"/>
        <w:ind w:right="423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Основанием для изменения (уменьшения, увеличения) размера муниципальному служащему ежемесячной надбавки к должностному окладу за особые условия муниципальной службы являются изменения условий прохождения муниципальной службы, определяемых с учетом конкретных обстоятельств, установленных </w:t>
      </w:r>
      <w:r>
        <w:rPr>
          <w:rFonts w:ascii="Arial" w:hAnsi="Arial" w:cs="Arial"/>
          <w:shd w:val="clear" w:color="auto" w:fill="FFFFFF"/>
        </w:rPr>
        <w:t>пунктом 5 Приложения № 3 настоящего Положения.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В случае отсутствия оснований для изменений муниципальному</w:t>
      </w:r>
      <w:r>
        <w:rPr>
          <w:rFonts w:ascii="Arial" w:hAnsi="Arial" w:cs="Arial"/>
          <w:color w:val="000000"/>
          <w:shd w:val="clear" w:color="auto" w:fill="FFFFFF"/>
        </w:rPr>
        <w:t xml:space="preserve"> служащему размера ежемесячной надбавки к должностному окладу за особые условия муниципальной службы действие ранее установленного размера надбавки считается пролонгированным на такой же срок.</w:t>
      </w:r>
      <w:bookmarkStart w:id="3" w:name="par6"/>
      <w:bookmarkEnd w:id="3"/>
    </w:p>
    <w:p w:rsidR="008711CF" w:rsidRDefault="008711CF" w:rsidP="008711CF">
      <w:pPr>
        <w:pStyle w:val="a3"/>
        <w:shd w:val="clear" w:color="auto" w:fill="FFFFFF"/>
        <w:spacing w:before="0" w:beforeAutospacing="0" w:after="0" w:afterAutospacing="0"/>
        <w:ind w:right="423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5. В целях установления муниципальным служащим ежемесячной надбавки к должностному окладу за особые условия муниципальной службы используются следующие критерии оценки условий осуществления профессиональной служебной деятельности с учетом конкретных обстоятельств:</w:t>
      </w:r>
    </w:p>
    <w:p w:rsidR="008711CF" w:rsidRDefault="008711CF" w:rsidP="008711CF">
      <w:pPr>
        <w:pStyle w:val="a3"/>
        <w:shd w:val="clear" w:color="auto" w:fill="FFFFFF"/>
        <w:spacing w:before="0" w:beforeAutospacing="0" w:after="0" w:afterAutospacing="0"/>
        <w:ind w:right="423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- специальный режим работы по занимаемой должности или особый характер работы (в том числе командировки, выполнение служебных обязанностей вне рабочего места или в условиях, отличающихся от нормальных, неустроенность быта в районе выполнения работ) - до 100% должностного оклада;</w:t>
      </w:r>
    </w:p>
    <w:p w:rsidR="008711CF" w:rsidRDefault="008711CF" w:rsidP="008711CF">
      <w:pPr>
        <w:pStyle w:val="a3"/>
        <w:shd w:val="clear" w:color="auto" w:fill="FFFFFF"/>
        <w:spacing w:before="0" w:beforeAutospacing="0" w:after="0" w:afterAutospacing="0"/>
        <w:ind w:right="423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-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 - до 100% должностного оклада;</w:t>
      </w:r>
    </w:p>
    <w:p w:rsidR="008711CF" w:rsidRDefault="008711CF" w:rsidP="008711CF">
      <w:pPr>
        <w:pStyle w:val="a3"/>
        <w:shd w:val="clear" w:color="auto" w:fill="FFFFFF"/>
        <w:spacing w:before="0" w:beforeAutospacing="0" w:after="0" w:afterAutospacing="0"/>
        <w:ind w:right="423" w:firstLine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 (структурного подразделения органа местного самоуправления) участие в работе постоянных комиссий) - до 100% должностного оклада;</w:t>
      </w:r>
    </w:p>
    <w:p w:rsidR="008711CF" w:rsidRDefault="008711CF" w:rsidP="008711CF">
      <w:pPr>
        <w:ind w:left="120" w:right="423"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допуск к конфиденциальной информации на постоянной основе - до 100% должностного оклада;</w:t>
      </w:r>
    </w:p>
    <w:p w:rsidR="008711CF" w:rsidRDefault="008711CF" w:rsidP="008711CF">
      <w:pPr>
        <w:ind w:left="120" w:right="423"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выполнение работ, связанных с риском для жизни и здоровья муниципальных служащих, - до 30% должностного оклада;</w:t>
      </w:r>
    </w:p>
    <w:p w:rsidR="008711CF" w:rsidRDefault="008711CF" w:rsidP="008711CF">
      <w:pPr>
        <w:ind w:left="120" w:right="423" w:firstLine="426"/>
        <w:jc w:val="both"/>
        <w:textAlignment w:val="baseline"/>
        <w:outlineLvl w:val="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применение в работе современных методов и технологий при выполнении заданий до 20% должностного оклада.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Условиями повышения размера ежемесячной надбавки к должностному окладу за особые условия муниципальной службы являются: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Условиями снижения размера ежемесячной надбавки к должностному окладу за особые условия муниципальной службы являются: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мер дисциплинарного взыскания.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jc w:val="both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</w:p>
    <w:p w:rsidR="008711CF" w:rsidRDefault="008711CF" w:rsidP="008711CF">
      <w:pPr>
        <w:pStyle w:val="ConsPlusTitle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>Приложение № 4</w:t>
      </w:r>
    </w:p>
    <w:p w:rsidR="008711CF" w:rsidRDefault="008711CF" w:rsidP="008711CF">
      <w:pPr>
        <w:pStyle w:val="ConsPlusTitle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 депутатов 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17.12.2018 г. № 42/3 р.С.</w:t>
      </w:r>
    </w:p>
    <w:p w:rsidR="008711CF" w:rsidRDefault="008711CF" w:rsidP="008711CF">
      <w:pPr>
        <w:pStyle w:val="ConsPlusNormal"/>
        <w:ind w:left="5760"/>
        <w:jc w:val="both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Размеры ежемесячной надбавки к должностному окладу за классный чин муниципальным служащим  в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8711CF" w:rsidRDefault="008711CF" w:rsidP="008711CF">
      <w:pPr>
        <w:jc w:val="center"/>
        <w:rPr>
          <w:rFonts w:ascii="Arial" w:hAnsi="Arial" w:cs="Arial"/>
          <w:b/>
          <w:sz w:val="24"/>
          <w:szCs w:val="24"/>
        </w:rPr>
      </w:pPr>
    </w:p>
    <w:p w:rsidR="008711CF" w:rsidRDefault="008711CF" w:rsidP="008711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211"/>
        <w:gridCol w:w="1666"/>
        <w:gridCol w:w="1667"/>
        <w:gridCol w:w="1667"/>
      </w:tblGrid>
      <w:tr w:rsidR="008711CF" w:rsidTr="008711CF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 ежемесячной  надбавки в процентах к должностному окладу</w:t>
            </w:r>
          </w:p>
        </w:tc>
      </w:tr>
      <w:tr w:rsidR="008711CF" w:rsidTr="00871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</w:tc>
      </w:tr>
      <w:tr w:rsidR="008711CF" w:rsidTr="008711CF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F" w:rsidRDefault="00871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CF" w:rsidRDefault="00871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CF" w:rsidRDefault="00871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</w:tbl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rPr>
          <w:sz w:val="24"/>
          <w:szCs w:val="24"/>
        </w:rPr>
      </w:pPr>
    </w:p>
    <w:p w:rsidR="008711CF" w:rsidRDefault="008711CF" w:rsidP="008711CF">
      <w:pPr>
        <w:pStyle w:val="ConsPlusTitle"/>
        <w:rPr>
          <w:sz w:val="24"/>
          <w:szCs w:val="24"/>
        </w:rPr>
      </w:pPr>
    </w:p>
    <w:p w:rsidR="008711CF" w:rsidRDefault="008711CF" w:rsidP="008711CF">
      <w:pPr>
        <w:pStyle w:val="ConsPlusTitle"/>
        <w:ind w:left="5812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sz w:val="24"/>
          <w:szCs w:val="24"/>
        </w:rPr>
        <w:t>Приложение № 5</w:t>
      </w:r>
    </w:p>
    <w:p w:rsidR="008711CF" w:rsidRDefault="008711CF" w:rsidP="008711CF">
      <w:pPr>
        <w:pStyle w:val="ConsPlusTitle"/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 депутатов </w:t>
      </w:r>
    </w:p>
    <w:p w:rsidR="008711CF" w:rsidRDefault="008711CF" w:rsidP="008711CF">
      <w:pPr>
        <w:pStyle w:val="ConsPlusNormal"/>
        <w:ind w:left="57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17.12.2018 г. № 42/3 р.С.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порядке и условиях выплаты материальной помощи муниципальным служащим  в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Материальная помощь устанавливается в размере одного должностного оклада в год муниципальному служащему по каждому из ниже приведенных оснований в связи: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color w:val="000000"/>
          <w:spacing w:val="-3"/>
          <w:sz w:val="24"/>
          <w:szCs w:val="24"/>
          <w:shd w:val="clear" w:color="auto" w:fill="FFFFFF"/>
        </w:rPr>
        <w:t>при длительном заболевании работника свыше  2 месяцев</w:t>
      </w:r>
      <w:r>
        <w:rPr>
          <w:sz w:val="24"/>
          <w:szCs w:val="24"/>
        </w:rPr>
        <w:t>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с длительной болезнью или смертью близких родственников (супругов, родителей, детей, братьев, сестер);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 рождением ребенка муниципального служащего;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 бракосочетанием муниципального служащего;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юбилейными датами 30,35,40, </w:t>
      </w:r>
      <w:r>
        <w:rPr>
          <w:color w:val="000000"/>
          <w:sz w:val="24"/>
          <w:szCs w:val="24"/>
        </w:rPr>
        <w:t>45, 50, 55, 60, 65.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8711CF" w:rsidRDefault="008711CF" w:rsidP="008711CF">
      <w:pPr>
        <w:pStyle w:val="ConsPlusTitle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 депутатов </w:t>
      </w:r>
    </w:p>
    <w:p w:rsidR="008711CF" w:rsidRDefault="008711CF" w:rsidP="008711CF">
      <w:pPr>
        <w:pStyle w:val="ConsPlusNormal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от 17.12.2018 г. № 42/3 р.С.</w:t>
      </w:r>
    </w:p>
    <w:p w:rsidR="008711CF" w:rsidRDefault="008711CF" w:rsidP="008711CF">
      <w:pPr>
        <w:pStyle w:val="ConsPlusNormal"/>
        <w:jc w:val="both"/>
        <w:rPr>
          <w:b/>
          <w:sz w:val="24"/>
          <w:szCs w:val="24"/>
          <w:u w:val="single"/>
        </w:rPr>
      </w:pPr>
    </w:p>
    <w:p w:rsidR="008711CF" w:rsidRDefault="008711CF" w:rsidP="008711CF">
      <w:pPr>
        <w:pStyle w:val="ConsPlusTitle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и условиях выплаты премий за выполнение 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особо важных и сложных заданий, премии по результатам </w:t>
      </w:r>
    </w:p>
    <w:p w:rsidR="008711CF" w:rsidRDefault="008711CF" w:rsidP="008711C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деятельности за год муниципальным служащим  в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8711CF" w:rsidRDefault="008711CF" w:rsidP="008711CF">
      <w:pPr>
        <w:pStyle w:val="ConsPlusNormal"/>
        <w:rPr>
          <w:sz w:val="24"/>
          <w:szCs w:val="24"/>
        </w:rPr>
      </w:pP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Муниципальному служащему, в пределах бюджетных ассигнований по фонду оплаты труда могут быть выплачены премии за выполнение особо важных и сложных заданий:</w:t>
      </w:r>
    </w:p>
    <w:p w:rsidR="008711CF" w:rsidRDefault="008711CF" w:rsidP="008711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ежеквартально в размере одного месячного фонда оплаты труда,</w:t>
      </w:r>
    </w:p>
    <w:p w:rsidR="008711CF" w:rsidRDefault="008711CF" w:rsidP="008711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 профессиональному празднику «Дню местного самоуправления» в размере одного месячного фонда оплаты труда,</w:t>
      </w:r>
    </w:p>
    <w:p w:rsidR="008711CF" w:rsidRDefault="008711CF" w:rsidP="008711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итогам года в пределах бюджетных ассигнований, предусмотренных 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оплату труда </w:t>
      </w:r>
      <w:r>
        <w:rPr>
          <w:rFonts w:ascii="Arial" w:hAnsi="Arial" w:cs="Arial"/>
          <w:sz w:val="24"/>
          <w:szCs w:val="24"/>
        </w:rPr>
        <w:t>лица, замещающего муниципальную должность.</w:t>
      </w:r>
    </w:p>
    <w:p w:rsidR="008711CF" w:rsidRDefault="008711CF" w:rsidP="008711CF">
      <w:pPr>
        <w:pStyle w:val="ConsPlusNormal"/>
        <w:ind w:firstLine="708"/>
        <w:jc w:val="both"/>
        <w:rPr>
          <w:color w:val="262626"/>
          <w:spacing w:val="-6"/>
          <w:sz w:val="24"/>
          <w:szCs w:val="24"/>
        </w:rPr>
      </w:pPr>
      <w:r>
        <w:rPr>
          <w:color w:val="262626"/>
          <w:spacing w:val="-6"/>
          <w:sz w:val="24"/>
          <w:szCs w:val="24"/>
        </w:rPr>
        <w:t>2. К категории особо важных и сложных заданий относятся: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color w:val="262626"/>
          <w:spacing w:val="-6"/>
          <w:sz w:val="24"/>
          <w:szCs w:val="24"/>
        </w:rPr>
        <w:t xml:space="preserve">- </w:t>
      </w:r>
      <w:r>
        <w:rPr>
          <w:sz w:val="24"/>
          <w:szCs w:val="24"/>
        </w:rPr>
        <w:t>выполнение  особо важной работы, совмещение функций, не оговоренных в трудовом договоре, применение передовых приемов и методов труда и пер</w:t>
      </w:r>
      <w:bookmarkStart w:id="4" w:name="sub_4033"/>
      <w:r>
        <w:rPr>
          <w:sz w:val="24"/>
          <w:szCs w:val="24"/>
        </w:rPr>
        <w:t>едача опыта молодым работникам;</w:t>
      </w:r>
    </w:p>
    <w:p w:rsidR="008711CF" w:rsidRDefault="008711CF" w:rsidP="008711CF">
      <w:pPr>
        <w:pStyle w:val="ConsPlusNormal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активное участие в общественной  и культурной работе</w:t>
      </w:r>
      <w:bookmarkEnd w:id="4"/>
      <w:r>
        <w:rPr>
          <w:color w:val="000000"/>
          <w:sz w:val="24"/>
          <w:szCs w:val="24"/>
        </w:rPr>
        <w:t>, высокое качество выполняемой работы, систематическое досрочное выполнение работы с проявлением разумной инициативы;</w:t>
      </w:r>
    </w:p>
    <w:p w:rsidR="008711CF" w:rsidRDefault="008711CF" w:rsidP="008711CF">
      <w:pPr>
        <w:pStyle w:val="ConsPlus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успешно  проведены масштабные организационные культурно – массовые мероприятия;</w:t>
      </w:r>
    </w:p>
    <w:p w:rsidR="008711CF" w:rsidRDefault="008711CF" w:rsidP="008711CF">
      <w:pPr>
        <w:pStyle w:val="ConsPlusNormal"/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 совершена иная работа, сопряженная с особой нагрузкой  и сложностью.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Премии за выполнение особо важных и сложных заданий, за исключением Дня местного самоуправления выплачиваются:</w:t>
      </w:r>
    </w:p>
    <w:p w:rsidR="008711CF" w:rsidRDefault="008711CF" w:rsidP="008711CF">
      <w:pPr>
        <w:pStyle w:val="ConsPlusNorma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полном размере – лицам, проработавшим полный календарный квартал (год) с учетом времени нахождения в ежегодном очередном отпуске, на курсах повышения квалификации, в командировке;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 фактически отработанное время в расчетном периоде – лицам, проработавшим неполный календарный квартал (год) по следующим причинам: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приема на работу в текущем календарном году;</w:t>
      </w:r>
    </w:p>
    <w:p w:rsidR="008711CF" w:rsidRDefault="008711CF" w:rsidP="008711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временной нетрудоспособности, а также прохождения медицинского обследования в специализированном учреждении здравоохранения;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отпуска по беременности и родам, а также по уходу за ребенком до трех лет;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отпуска без сохранения денежного содержания;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расторжения трудового договора при выходе на пенсию. </w:t>
      </w:r>
    </w:p>
    <w:p w:rsidR="008711CF" w:rsidRDefault="008711CF" w:rsidP="008711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Премии за выполнение особо важных и сложных заданий не выплачиваются:</w:t>
      </w:r>
    </w:p>
    <w:p w:rsidR="008711CF" w:rsidRDefault="008711CF" w:rsidP="008711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лицам, уволенным по собственному желанию;</w:t>
      </w:r>
    </w:p>
    <w:p w:rsidR="008711CF" w:rsidRDefault="008711CF" w:rsidP="008711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лицам, вновь принятым на работу и отработавшим менее одного месяца;</w:t>
      </w:r>
    </w:p>
    <w:p w:rsidR="008711CF" w:rsidRDefault="008711CF" w:rsidP="008711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лицам, на которых наложено дисциплинарное взыскание, в течение всего  срока действия дисциплинарного взыскания.</w:t>
      </w:r>
    </w:p>
    <w:p w:rsidR="008711CF" w:rsidRDefault="008711CF" w:rsidP="008711C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5E0B21" w:rsidRDefault="005E0B21"/>
    <w:sectPr w:rsidR="005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64E1"/>
    <w:multiLevelType w:val="hybridMultilevel"/>
    <w:tmpl w:val="5F666930"/>
    <w:lvl w:ilvl="0" w:tplc="6B6A4F0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6"/>
    <w:rsid w:val="005E0B21"/>
    <w:rsid w:val="008711CF"/>
    <w:rsid w:val="00BA70C4"/>
    <w:rsid w:val="00E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032A-EEB9-4E4F-8508-208F0E5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1CF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1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711C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71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71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711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elogorka\&#1056;&#1072;&#1073;&#1086;&#1095;&#1080;&#1081;%20&#1089;&#1090;&#1086;&#1083;\&#1053;&#1055;&#1040;%20&#1042;&#1057;&#1045;\2018\&#1056;&#1077;&#1096;&#1077;&#1085;&#1080;&#1077;\&#1076;&#1077;&#1082;&#1072;&#1073;&#1088;&#1100;\&#1055;&#1086;&#1083;&#1086;&#1078;&#1077;&#1085;&#1080;&#1077;%20&#1086;%20&#1076;&#1077;&#1085;&#1077;&#1078;&#1085;&#1086;&#1084;%20&#1089;&#1086;&#1076;&#1077;&#1088;&#1078;&#1072;&#1085;&#1080;&#1080;%20%20&#1084;&#1091;&#1085;&#1080;&#1094;&#1080;&#1087;&#1072;&#1083;&#1100;&#1085;&#1099;&#1093;%20&#1089;&#1083;&#1091;&#1078;&#1072;&#1097;&#1080;&#1093;%20&#1057;&#1090;&#1072;&#1088;&#1086;&#1073;&#1077;&#1083;&#1086;&#1075;&#1086;&#1088;&#1089;&#1082;&#1080;&#1081;%20&#1089;-&#1089;%20&#1089;%202019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2835</Words>
  <Characters>16163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2020-10-21T09:20:00Z</dcterms:created>
  <dcterms:modified xsi:type="dcterms:W3CDTF">2020-10-21T09:21:00Z</dcterms:modified>
</cp:coreProperties>
</file>