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2E" w:rsidRDefault="00CE572E" w:rsidP="00CE572E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ОВЕТ ДЕПУТАТОВ</w:t>
      </w:r>
    </w:p>
    <w:p w:rsidR="00CE572E" w:rsidRDefault="00CE572E" w:rsidP="00CE572E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CE572E" w:rsidRDefault="00CE572E" w:rsidP="00CE572E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CE572E" w:rsidRDefault="00CE572E" w:rsidP="00CE572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НОВОСЕРГИЕСКОГО РАЙОНА</w:t>
      </w:r>
    </w:p>
    <w:p w:rsidR="00CE572E" w:rsidRDefault="00CE572E" w:rsidP="00CE572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CE572E" w:rsidRDefault="00CE572E" w:rsidP="00CE572E">
      <w:pPr>
        <w:rPr>
          <w:rFonts w:ascii="Arial" w:hAnsi="Arial" w:cs="Arial"/>
          <w:sz w:val="32"/>
          <w:szCs w:val="32"/>
          <w:lang w:eastAsia="ar-SA"/>
        </w:rPr>
      </w:pPr>
    </w:p>
    <w:p w:rsidR="00CE572E" w:rsidRDefault="00CE572E" w:rsidP="00CE572E">
      <w:pPr>
        <w:pStyle w:val="a5"/>
        <w:ind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CE572E" w:rsidRDefault="00CE572E" w:rsidP="00CE572E">
      <w:pPr>
        <w:pStyle w:val="a3"/>
        <w:jc w:val="left"/>
        <w:rPr>
          <w:rFonts w:ascii="Arial" w:hAnsi="Arial" w:cs="Arial"/>
          <w:sz w:val="32"/>
          <w:szCs w:val="32"/>
          <w:lang w:val="ru-RU" w:eastAsia="ar-SA"/>
        </w:rPr>
      </w:pPr>
    </w:p>
    <w:p w:rsidR="00CE572E" w:rsidRDefault="00CE572E" w:rsidP="00CE572E">
      <w:pPr>
        <w:pStyle w:val="a5"/>
        <w:ind w:right="-545"/>
        <w:jc w:val="left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  <w:lang w:val="ru-RU"/>
        </w:rPr>
        <w:t>22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6</w:t>
      </w:r>
      <w:r>
        <w:rPr>
          <w:rFonts w:ascii="Arial" w:hAnsi="Arial" w:cs="Arial"/>
          <w:sz w:val="32"/>
          <w:szCs w:val="32"/>
        </w:rPr>
        <w:t xml:space="preserve">.2020                                                 </w:t>
      </w:r>
      <w:r>
        <w:rPr>
          <w:rFonts w:ascii="Arial" w:hAnsi="Arial" w:cs="Arial"/>
          <w:sz w:val="32"/>
          <w:szCs w:val="32"/>
          <w:lang w:val="ru-RU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      № </w:t>
      </w:r>
      <w:r>
        <w:rPr>
          <w:rFonts w:ascii="Arial" w:hAnsi="Arial" w:cs="Arial"/>
          <w:sz w:val="32"/>
          <w:szCs w:val="32"/>
          <w:lang w:val="ru-RU"/>
        </w:rPr>
        <w:t xml:space="preserve">59/2 </w:t>
      </w:r>
      <w:r>
        <w:rPr>
          <w:rFonts w:ascii="Arial" w:hAnsi="Arial" w:cs="Arial"/>
          <w:sz w:val="32"/>
          <w:szCs w:val="32"/>
        </w:rPr>
        <w:t>р.С.</w:t>
      </w:r>
    </w:p>
    <w:p w:rsidR="00CE572E" w:rsidRDefault="00CE572E" w:rsidP="00CE572E">
      <w:pPr>
        <w:pStyle w:val="a5"/>
        <w:ind w:firstLine="18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CE572E" w:rsidRDefault="00CE572E" w:rsidP="00CE572E">
      <w:pPr>
        <w:pStyle w:val="a5"/>
        <w:jc w:val="left"/>
        <w:rPr>
          <w:rFonts w:ascii="Arial" w:hAnsi="Arial" w:cs="Arial"/>
          <w:b w:val="0"/>
          <w:sz w:val="24"/>
          <w:szCs w:val="24"/>
        </w:rPr>
      </w:pPr>
    </w:p>
    <w:p w:rsidR="00CE572E" w:rsidRDefault="00CE572E" w:rsidP="00CE5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 в  Решение Совета депутатов от 06.11.2018 года № 38/1 р.С.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 Об утверждении Правил благоустройства территории муниципального образования Старобелогорский сельсовет Новосергиевского района Оренбургской области» </w:t>
      </w:r>
    </w:p>
    <w:p w:rsidR="00CE572E" w:rsidRDefault="00CE572E" w:rsidP="00CE572E">
      <w:pPr>
        <w:jc w:val="center"/>
        <w:rPr>
          <w:rFonts w:ascii="Arial" w:hAnsi="Arial" w:cs="Arial"/>
          <w:b/>
          <w:sz w:val="32"/>
          <w:szCs w:val="32"/>
        </w:rPr>
      </w:pPr>
    </w:p>
    <w:p w:rsidR="00CE572E" w:rsidRDefault="00CE572E" w:rsidP="00CE572E">
      <w:pPr>
        <w:jc w:val="center"/>
        <w:rPr>
          <w:rFonts w:ascii="Arial" w:hAnsi="Arial" w:cs="Arial"/>
        </w:rPr>
      </w:pP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На основании протеста транспортной прокуратуры от 28.05.2020 года № 02-01-2020 , на Решение Совета депутатов от 06.11.2018 г. № 38/1 р.С. « Об утверждении Правил благоустройства муниципального образования  Старобелогорский сельсовет Новосергиевского района Оренбургской области» 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муниципального образования Старобелогорского сельсовета Новосергиевского района Оренбургской области РЕШИЛ:</w:t>
      </w:r>
    </w:p>
    <w:p w:rsidR="00CE572E" w:rsidRDefault="00CE572E" w:rsidP="00CE572E">
      <w:pPr>
        <w:rPr>
          <w:rFonts w:ascii="Arial" w:hAnsi="Arial" w:cs="Arial"/>
        </w:rPr>
      </w:pPr>
    </w:p>
    <w:p w:rsidR="00CE572E" w:rsidRDefault="00CE572E" w:rsidP="00CE572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Внести изменения и дополнения в  Решение Совета депутатов от  06.11.2018 г. № 38/1 р.С. « Об утверждении Правил благоустройства муниципального образования Старобелогорский сельсовет Новосергиевского района Оренбургской области»</w:t>
      </w:r>
    </w:p>
    <w:p w:rsidR="00CE572E" w:rsidRDefault="00CE572E" w:rsidP="00CE57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Требования к уборке территорий</w:t>
      </w:r>
    </w:p>
    <w:p w:rsidR="00CE572E" w:rsidRDefault="00CE572E" w:rsidP="00CE572E">
      <w:pPr>
        <w:rPr>
          <w:rFonts w:ascii="Arial" w:hAnsi="Arial" w:cs="Arial"/>
        </w:rPr>
      </w:pP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1. Раздел 10 « Требования к уборке территорий» изложить в следующей редакции:</w:t>
      </w:r>
    </w:p>
    <w:p w:rsidR="00CE572E" w:rsidRDefault="00CE572E" w:rsidP="00CE572E">
      <w:pPr>
        <w:rPr>
          <w:rFonts w:ascii="Arial" w:hAnsi="Arial" w:cs="Arial"/>
        </w:rPr>
      </w:pP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10.1. Организация уборки территории муниципального образования Старобелогорский сельсовет Новосергиевского района Оренбургской области осуществляется в соответствии с требованиями настоящих Правил.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10.2. Уборка территорий в летний период предусматривает следующие виды работ: работы по подметанию территорий, освобождению урн, сбору и транспортированию в установленное место мусора, листвы, скошенной травы.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Уборка территорий должна производиться в поздние вечерние или ранние утренние часы в интервале с 23.00 часов до 7.00 часов. В промежутке между выполнением работ (в дневное время) должна производиться периодическая уборка.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Классификация работ: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 уборка тротуаров, остановочных пунктов движения общественного транспорта включает в себя подметание территории, сбор и транспортирование отходов, мусора и летних загрязнений на полигон ТБО;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уборка газонов, скверов, парков, территорий зеленых зон, бульваров включает в себя скашивание травы, уборку отходов, мусора и листвы, транспортирование в установленное место отходов, листвы, скошенной травы;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дополнительные работы включают в себя сезонную стрижку кустарников, удаление поросли, своевременную прополку цветников, а также ремонт, покраску малых архитектурных форм.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10.3. Уборка территорий в зимний период предусматривает следующие виды работ: работы по уборке территорий механизированным способом, ручную уборку территорий после механизированной уборки, ручную уборку территорий «под лопату», ручную уборку территорий «под скребок», дополнительные работы.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Уборка и обработка территорий антигололедными материалами должна производиться в поздние вечерние или ранние утренние часы. В промежутке между выполнением работ (в дневное время) должна производиться периодическая уборка.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В зимний период необходимо проводить регулярную очистку крышек пожарных гидрантов, подъездных путей к пожарным водоисточникам и водоразборным колонкам ото льда и снега.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Классификация работ: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уборка территорий механизированным способом включает в себя сдвигание и подметание снега при толщине более 5 см в валы, посыпку территорий антигололедными материалами;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ручная уборка после механизированной уборки включает в себя очистку территорий в местах, недоступных механизированной уборке, подборку и подчистку снега, льда в местах пересечения проезжих частей дорог, перекрестков, искусственные сооружения, сгребание снега на полосу механизированной уборки и т.д.;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ручная уборка территорий «под лопату» включает подметание свежевыпавшего снега толщиной до 2 см, сдвигание свежевыпавшего снега толщиной более 2 см, сгребание снега в валы или кучи, посыпку территорий антигололедными материалами;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ручная уборка территорий «под скребок» включает очистку территорий от уплотненного снега до твердого покрытия, уборку наледи, сгребание снега в валы или кучи, посыпку территорий антигололедными материалами;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дополнительные работы включают в себя сдвигание снега и сколов, сброшенных с крыш, очистку ото льда крышек люков колодцев.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При уборке проезжих частей дорог механизированным способом владельцы автотранспортных средств обязаны обеспечить стоянку транспорта таким образом, чтобы не создавать помех производству работ.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При механизированной уборке проезжих частей дорог допускается временное складирование снега в снежные валы вдоль кромки дороги, не допуская тем самым зауживания проезжих частей дорог.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10.4. Уборка территорий общего пользования осуществляется администрацией муниципального образования Старобелогорский сельсовет Новосергиевского района Оренбургской области в соответствии с подпунктами 10.2, 10.3 настоящих Правил.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10.5. Уборка придомовой территории, входящей в состав общего имущества собственников помещений в многоквартирном доме, осуществляется управляющей организацией, товариществом собственников жилья либо жилищным кооперативом или иным специализированным потребительским </w:t>
      </w:r>
      <w:r>
        <w:rPr>
          <w:rFonts w:ascii="Arial" w:hAnsi="Arial" w:cs="Arial"/>
        </w:rPr>
        <w:lastRenderedPageBreak/>
        <w:t>кооперативом, или непосредственно собственниками помещений. При этом указанные субъекты вправе поручить выполнение работ иному лицу на основании гражданско-правового договора. Уборка придомовой территории должна быть организована в соответствии с подпунктами 10.2, 10.3 настоящих Правил.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10.6. Уборка территорий, находящихся в собственности, пользовании субъектов благоустройства, осуществляется субъектами благоустройства в соответствии с подпунктами 10.2, 10.3 настоящих Правил.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10.7. Уборка мостов, берегов рек, а также содержание дренажных канав, подъездных путей, заездных карманов, автостоянок производится их собственниками (пользователями) самостоятельно или с привлечением иных лиц на основании гражданско-правового договора в соответствии с подпунктами 10.2, 10.3 настоящих Правил.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10.8. Уборка территорий остановочных пунктов движения общественного транспорта производится их собственниками (пользователями) самостоятельно или с привлечением иных лиц на основании гражданско-правового договора следующим образом: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 зимний период — уборка посадочной площадки и тротуаров от снега и наледи до твердого покрытия, своевременная обработка антигололедными материалами, сбор и вывоз снега, отходов, мусора своевременное освобождение урн;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 летний период — подметание, сбор и вывоз отходов, летних загрязнений, своевременное освобождение урн.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10.9. Уборка территорий торговых объектов производится их собственниками (пользователями) самостоятельно или с привлечением иных лиц на основании гражданско-правового договора в соответствии с подпунктами 10.2, 10.3 настоящих Правил.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10.10. Уборка территорий садовых некоммерческих товариществ, производится соответствующими товариществами.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10.11. Уборка территорий, на которой расположены земельные участки под садово-огородническое использование производится собственниками земельных участков.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10.12. Содержание и уборка территорий, на которой расположены индивидуальные гаражи, производится собственниками гаражей.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10.13. Колодцы инженерных коммуникаций, размещенные на проезжей части дорог, тротуарах, газонах, должны находиться в состоянии, обеспечивающем безопасное движение транспорта и пешеходов.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10.14. Размеры прилегающих территорий отмечаются на схемах земельных участков. Схемы земельных участков предоставляются субъектами благоустройства и утверждаются уполномоченными специалистами администрации.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10.15. Периодичность уборки прилегающих территорий устанавливается в следующем порядке: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на территории между границей земельного участка объекта и красной линией ежедневно обеспечивается сбор отходов, мусора, уборка снега. Вывоз отходов и мусора производится на полигоны ТБО;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на строительных площадках обеспечивается сбор и вывоз отходов, мусора не реже одного раза в трое суток. Хранение отходов до их вывоза допускается в специальных контейнерах или мешках на временных площадках. Заборы, ограждения, временные тротуары, выезды, навесы строительных площадок должны быть выполнены и установлены согласно строительному генеральному плану, согласованному в составе проектной документации, находиться в исправном состоянии. Временные тротуары, выезды должны быть своевременно очищены от снега и наледи в зимний период. При выезде автотранспорта со </w:t>
      </w:r>
      <w:r>
        <w:rPr>
          <w:rFonts w:ascii="Arial" w:hAnsi="Arial" w:cs="Arial"/>
        </w:rPr>
        <w:lastRenderedPageBreak/>
        <w:t>стройплощадки на дороги и улицы муниципального образования Старобелогорский сельсовет Новосергиевского района Оренбургской области должна быть обеспечена очистка колес автомобильной и самоходной техники от строительной грязи;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 местах размещения нестационарных торговых объектов, объектов (предприятий) общественного питания, бытового и иного обслуживания населения, розничных рынков, сезонных кафе обеспечивается сбор и вывоз отходов в течение рабочего дня и после его окончания. У каждого нестационарного торгового объекта, объекта (предприятия) общественного питания, бытового и иного обслуживания населения устанавливается не менее одной урны;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 местах размещения водоразборных колонок обеспечивается сбор и вывоз отходов, мусора раз в трое суток, в зимний период уборка снега производится ежедневно;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 местах размещения инженерных сетей (линий электропередачи, газовых, водопроводных, канализационных, тепловых и пр. сетей) и инженерных сооружений обеспечивается сбор и вывоз отходов, мусора не реже одного раза в трое суток;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 местах размещения рекламных конструкций обеспечивается сбор и вывоз отходов, мусора не реже одного раза в трое суток.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10.16. Субъекты благоустройства обязаны оказывать содействие организатору работ в благоустройстве и содержании прилегающих территорий.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10.17. Субъект благоустройства, желающий за свой счет осуществлять благоустройство территории общего пользования, прилегающей к его зданию (сооружению) и (или) земельному участку, заключает соответствующий договор с администрацией муниципального образования Старобелогорский сельсовет Новосергиевского района Оренбургской области на благоустройство прилегающих территорий.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10.18.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условиях, указанных в пунктах 10.2, 10.3, настоящих Правил.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10.19. Администрация муниципального образования Старобелогорский сельсовет Новосергиевского района Оренбургской области вправе организовывать на добровольной основе граждан  для выполнения работ по уборке, благоустройству территории муниципального образования.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10.20. При организации и проведении работ по содержанию и уборке территорий запрещается: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разбрасывать снег и лед на проезжие части дорог, на трассы тепловых сетей, сбрасывать снег и лед в колодцы инженерных коммуникаций;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сжигать отходы, в том числе листву, траву, открытым и иным способом без специальных установок;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размещать несанкционированные свалки отходов, мусора, грунта, снега.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10.21. На территории муниципального образования Старобелогорского сельсовет Новосергиевского района Оренбургской области запрещается: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захламлять территории общего пользования и водоохранных зон отходами, мусором;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сбрасывание отходов, снега в водные объекты;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перевозить сыпучие строительные материалы, грунт, отходы (строительные отходы), легкую тару, листву, сено, траву, спилы деревьев (кроме случаев перевозки горячих асфальтобетонных смесей) без покрытия (тента, брезента или другого материала);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выбрасывать отходы, мусор из окон, с балконов, лоджий;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 хлопать и вытряхивать белье, ковры, подобные предметы быта с балконов, окон, лоджий.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10.22. На территории муниципального образования Старобелогорский сельсовет Новосергиевского района Оренбургской области сбор и вывоз отходов производится не реже одного раза в неделю специализированной организацией, вывоз осуществляется от каждого дома (подворовой) в целях их дальнейшего использования, обезвреживания, размещения, транспортирования.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Захоронение отходов, не подлежащих дальнейшему использованию, обезвреживанию, производится на полигонах ТБО. Для сбора жидких бытовых отходов в жилых зданиях, не имеющих канализации, следует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10.23. Порядок обеспечения сбора и вывоза отходов: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отходы, размещенные субъектом благоустройства в несанкционированных местах, убираются силами субъектов благоустройства, допустивших загрязнение территории;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при выявлении размещения отходов в несанкционированных местах и невозможности установления лиц, разместивших данные отходы, очистка территории производится субъектами благоустройства, которым принадлежит земельный участок;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сбор и вывоз отходов, образовавшихся во время ремонта квартир, домов, производится на полигоны ТБО собственником или нанимателем помещения, либо управляющими организациями за счет средств собственника или нанимателя. Складирование указанных отходов у подъездов, стен, лифтов, мусоропроводов многоквартирных домов, на контейнерных площадках, на придомовой территории запрещено;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сбор и вывоз отходов, образовавшихся при работе сезонного (летнего) кафе, обеспечивается по договору на вывоз и размещение отходов;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отработанные горюче-смазочные материалы, автошины, аккумуляторы, иные опасные отходы, а также металлолом собираются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для сбора отходов и мусора на территориях торговых объектов устанавливаются контейнеры и урны. Очистка урн производится систематически по мере их наполнения, но не реже 1 раза в день;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сбор и накопление отходов с территорий розничных рынков, сельскохозяйственных рынков, торговых объектов, складов должны производиться с разделением отходов на виды (картон, бумага, пластик, полиэтилен, стекло, пищевые отходы, металл, резина);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 жидкие нечистоты следует вывозить по договорам или разовым заявкам организациям, имеющим специальный транспорт.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грунт, мусор, образовавшиеся в результате очистки смотровых колодцев, подземных коммуникаций, вывозятся силами организаций, занимающихся очистными работами, в течение 3 рабочих дней с момента проведения работ;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 сбор и накопление отработанных ртутьсодержащих ламп осуществляется в соответствии с постановлением Правительства Российской Федерации от 03.09.2010 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нормативным правовым актом администрации муниципального образования Старобелогорский сельсовет Новосергиевского района Оренбургской области.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граждане, юридические лица, индивидуальные предприниматели, расположенные и осуществляющие свою деятельность на территории муниципального образования Старобелогорский сельсовет Новосергиевского района Оренбургской области, обязаны заключить договоры на вывоз бытовых отходов и мусора со специализированными организациями или другими организациями, имеющими лицензию на предоставление услуг по сбору и вывозу бытовых отходов и мусора.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специализированным организациям необходимо информировать в десятидневный срок администрацию муниципального образования Старобелогорский сельсовет Новосергиевского района Оренбургской области о заключенных и расторгнутых договорах на вывоз отходов.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— владельцы нежилых помещений (собственники, пользователи, арендаторы), находящихся в составе жилых домов, заключают прямые договоры на вывоз отходов со специализированной организацией по вывозу отходов.</w:t>
      </w:r>
    </w:p>
    <w:p w:rsidR="00CE572E" w:rsidRDefault="00CE572E" w:rsidP="00CE572E">
      <w:pPr>
        <w:rPr>
          <w:rFonts w:ascii="Arial" w:hAnsi="Arial" w:cs="Arial"/>
        </w:rPr>
      </w:pPr>
    </w:p>
    <w:p w:rsidR="00CE572E" w:rsidRDefault="00CE572E" w:rsidP="00CE572E">
      <w:pPr>
        <w:pStyle w:val="a7"/>
        <w:rPr>
          <w:rFonts w:ascii="Arial" w:hAnsi="Arial" w:cs="Arial"/>
        </w:rPr>
      </w:pP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 . Решение вступает в силу после его  официального опубликования в сети "Интернет" .</w:t>
      </w:r>
    </w:p>
    <w:p w:rsidR="00CE572E" w:rsidRDefault="00CE572E" w:rsidP="00CE572E">
      <w:pPr>
        <w:rPr>
          <w:rFonts w:ascii="Arial" w:hAnsi="Arial" w:cs="Arial"/>
        </w:rPr>
      </w:pPr>
    </w:p>
    <w:p w:rsidR="00CE572E" w:rsidRDefault="00CE572E" w:rsidP="00CE572E">
      <w:pPr>
        <w:rPr>
          <w:rFonts w:ascii="Arial" w:hAnsi="Arial" w:cs="Arial"/>
        </w:rPr>
      </w:pP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Глава МО</w:t>
      </w:r>
    </w:p>
    <w:p w:rsidR="00CE572E" w:rsidRDefault="00CE572E" w:rsidP="00CE572E">
      <w:pPr>
        <w:rPr>
          <w:rFonts w:ascii="Arial" w:hAnsi="Arial" w:cs="Arial"/>
        </w:rPr>
      </w:pPr>
      <w:r>
        <w:rPr>
          <w:rFonts w:ascii="Arial" w:hAnsi="Arial" w:cs="Arial"/>
        </w:rPr>
        <w:t>Старобелогорский сельсовет                                      Т.З.Зайнутдинова</w:t>
      </w:r>
    </w:p>
    <w:p w:rsidR="00CE572E" w:rsidRDefault="00CE572E" w:rsidP="00CE572E">
      <w:pPr>
        <w:ind w:firstLine="567"/>
        <w:rPr>
          <w:rFonts w:ascii="Arial" w:hAnsi="Arial" w:cs="Arial"/>
        </w:rPr>
      </w:pPr>
    </w:p>
    <w:p w:rsidR="00CE572E" w:rsidRDefault="00CE572E" w:rsidP="00CE572E">
      <w:pPr>
        <w:rPr>
          <w:rFonts w:ascii="Arial" w:hAnsi="Arial" w:cs="Arial"/>
          <w:color w:val="000000" w:themeColor="text1"/>
        </w:rPr>
      </w:pPr>
    </w:p>
    <w:p w:rsidR="00CE572E" w:rsidRDefault="00CE572E" w:rsidP="00CE572E">
      <w:pPr>
        <w:pStyle w:val="a7"/>
        <w:rPr>
          <w:rFonts w:ascii="Arial" w:hAnsi="Arial" w:cs="Arial"/>
        </w:rPr>
      </w:pPr>
    </w:p>
    <w:p w:rsidR="00CE572E" w:rsidRDefault="00CE572E" w:rsidP="00CE572E"/>
    <w:p w:rsidR="00A97C61" w:rsidRDefault="00A97C61">
      <w:bookmarkStart w:id="0" w:name="_GoBack"/>
      <w:bookmarkEnd w:id="0"/>
    </w:p>
    <w:sectPr w:rsidR="00A9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6"/>
    <w:rsid w:val="00850A96"/>
    <w:rsid w:val="00A97C61"/>
    <w:rsid w:val="00C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D0E-BA8C-45D3-A8EE-4E5BF27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E572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CE572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CE572E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5"/>
    <w:rsid w:val="00CE572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List Paragraph"/>
    <w:basedOn w:val="a"/>
    <w:uiPriority w:val="34"/>
    <w:qFormat/>
    <w:rsid w:val="00CE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2439</Words>
  <Characters>13904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2020-06-22T06:59:00Z</dcterms:created>
  <dcterms:modified xsi:type="dcterms:W3CDTF">2020-06-22T06:59:00Z</dcterms:modified>
</cp:coreProperties>
</file>