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631"/>
      </w:tblGrid>
      <w:tr w:rsidR="0051281E" w:rsidTr="005128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1281E" w:rsidRDefault="005128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1281E" w:rsidRDefault="005128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51281E" w:rsidRDefault="005128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СТАРОБЕЛОГОРСКИЙ СЕЛЬСОВЕТ</w:t>
            </w:r>
          </w:p>
          <w:p w:rsidR="0051281E" w:rsidRDefault="005128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51281E" w:rsidRDefault="005128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51281E" w:rsidRDefault="0051281E">
            <w:pPr>
              <w:rPr>
                <w:b/>
              </w:rPr>
            </w:pPr>
          </w:p>
          <w:p w:rsidR="0051281E" w:rsidRDefault="00512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1281E" w:rsidRDefault="0051281E">
            <w:pPr>
              <w:jc w:val="center"/>
              <w:rPr>
                <w:sz w:val="28"/>
                <w:szCs w:val="28"/>
              </w:rPr>
            </w:pPr>
          </w:p>
          <w:p w:rsidR="0051281E" w:rsidRDefault="0051281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14.01.2021 г.  № 06</w:t>
            </w:r>
            <w:r>
              <w:rPr>
                <w:sz w:val="28"/>
                <w:szCs w:val="28"/>
                <w:u w:val="single"/>
              </w:rPr>
              <w:t>-п</w:t>
            </w:r>
          </w:p>
          <w:p w:rsidR="0051281E" w:rsidRDefault="0051281E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С. Старобелогорка</w:t>
            </w:r>
          </w:p>
          <w:p w:rsidR="0051281E" w:rsidRDefault="0051281E"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281E" w:rsidRDefault="0051281E">
            <w:pPr>
              <w:pStyle w:val="3"/>
              <w:rPr>
                <w:szCs w:val="28"/>
              </w:rPr>
            </w:pPr>
          </w:p>
        </w:tc>
      </w:tr>
    </w:tbl>
    <w:p w:rsidR="0051281E" w:rsidRDefault="0051281E" w:rsidP="0051281E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09"/>
        <w:gridCol w:w="4638"/>
      </w:tblGrid>
      <w:tr w:rsidR="0051281E" w:rsidTr="0051281E">
        <w:tc>
          <w:tcPr>
            <w:tcW w:w="4680" w:type="dxa"/>
          </w:tcPr>
          <w:p w:rsidR="0051281E" w:rsidRDefault="0051281E" w:rsidP="0051281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</w:t>
            </w:r>
            <w:proofErr w:type="gramStart"/>
            <w:r>
              <w:rPr>
                <w:sz w:val="28"/>
                <w:szCs w:val="28"/>
              </w:rPr>
              <w:t>расходного  обязательства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Старобелогорский сельсовет по </w:t>
            </w:r>
            <w:r>
              <w:rPr>
                <w:sz w:val="28"/>
                <w:szCs w:val="28"/>
              </w:rPr>
              <w:t xml:space="preserve">приобретению детской площадки </w:t>
            </w:r>
            <w:r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Старобелогорский сельсовет Новосергиевского района Оренбургской области</w:t>
            </w:r>
          </w:p>
          <w:p w:rsidR="0051281E" w:rsidRDefault="0051281E">
            <w:pPr>
              <w:ind w:left="-108" w:right="177"/>
              <w:jc w:val="both"/>
              <w:rPr>
                <w:szCs w:val="28"/>
              </w:rPr>
            </w:pPr>
          </w:p>
        </w:tc>
        <w:tc>
          <w:tcPr>
            <w:tcW w:w="4783" w:type="dxa"/>
          </w:tcPr>
          <w:p w:rsidR="0051281E" w:rsidRDefault="0051281E"/>
        </w:tc>
      </w:tr>
    </w:tbl>
    <w:p w:rsidR="0051281E" w:rsidRDefault="0051281E" w:rsidP="0051281E">
      <w:pPr>
        <w:rPr>
          <w:sz w:val="28"/>
          <w:szCs w:val="28"/>
        </w:rPr>
      </w:pPr>
    </w:p>
    <w:p w:rsidR="0051281E" w:rsidRDefault="0051281E" w:rsidP="0051281E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Новосергиевский район Оренбургской области:</w:t>
      </w:r>
    </w:p>
    <w:p w:rsidR="0051281E" w:rsidRDefault="0051281E" w:rsidP="0051281E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расходное обязательство муниципального </w:t>
      </w:r>
      <w:proofErr w:type="gramStart"/>
      <w:r>
        <w:rPr>
          <w:sz w:val="28"/>
          <w:szCs w:val="28"/>
        </w:rPr>
        <w:t>образования  Старобелогорский</w:t>
      </w:r>
      <w:proofErr w:type="gramEnd"/>
      <w:r>
        <w:rPr>
          <w:sz w:val="28"/>
          <w:szCs w:val="28"/>
        </w:rPr>
        <w:t xml:space="preserve"> сельсовет Новосергиевского района Оренбургской области по </w:t>
      </w:r>
      <w:r>
        <w:rPr>
          <w:sz w:val="28"/>
          <w:szCs w:val="28"/>
        </w:rPr>
        <w:t xml:space="preserve">приобретению детской площадки </w:t>
      </w:r>
      <w:r>
        <w:rPr>
          <w:sz w:val="28"/>
          <w:szCs w:val="28"/>
        </w:rPr>
        <w:t xml:space="preserve"> на территории  муниципального образования, за счет средств бюджетов.</w:t>
      </w:r>
    </w:p>
    <w:p w:rsidR="0051281E" w:rsidRDefault="0051281E" w:rsidP="0051281E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средств, поступающих в виде субсидий из областного, районного бюджетов, а также средств местного бюджета.</w:t>
      </w:r>
    </w:p>
    <w:p w:rsidR="0051281E" w:rsidRDefault="0051281E" w:rsidP="00512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Исполнителем расходного обязательства является главный распорядитель бюджетных средств Старобелогорского сельсовета -  администрация Старобелогорского сельсовета Новосергиевского района Оренбургской области.</w:t>
      </w:r>
    </w:p>
    <w:p w:rsidR="0051281E" w:rsidRDefault="0051281E" w:rsidP="00512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Целевые показатели результативности использования средств субсидии из областного и районного бюджетов устанавливаются Соглашением </w:t>
      </w:r>
      <w:proofErr w:type="gramStart"/>
      <w:r>
        <w:rPr>
          <w:sz w:val="28"/>
          <w:szCs w:val="28"/>
        </w:rPr>
        <w:t>между  администрацией</w:t>
      </w:r>
      <w:proofErr w:type="gramEnd"/>
      <w:r>
        <w:rPr>
          <w:sz w:val="28"/>
          <w:szCs w:val="28"/>
        </w:rPr>
        <w:t xml:space="preserve"> Новосергиевского района и администрацией Старобелогорского сельсовета.</w:t>
      </w:r>
    </w:p>
    <w:p w:rsidR="0051281E" w:rsidRDefault="0051281E" w:rsidP="00512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целевых показателей результативности использования средств субсидии обеспечивается администрацией Старобелогорского </w:t>
      </w:r>
      <w:r>
        <w:rPr>
          <w:sz w:val="28"/>
          <w:szCs w:val="28"/>
        </w:rPr>
        <w:lastRenderedPageBreak/>
        <w:t>сельсовета в пределах средств субсидии, предоставляемой из бюджетов Оренбургской области и Новосергиевского района.</w:t>
      </w:r>
    </w:p>
    <w:p w:rsidR="0051281E" w:rsidRDefault="0051281E" w:rsidP="00512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Специалисту 1 категории администрации Старобелогорского сельсовета по фин</w:t>
      </w:r>
      <w:r>
        <w:rPr>
          <w:sz w:val="28"/>
          <w:szCs w:val="28"/>
        </w:rPr>
        <w:t>ансовым вопросам (</w:t>
      </w:r>
      <w:proofErr w:type="spellStart"/>
      <w:r>
        <w:rPr>
          <w:sz w:val="28"/>
          <w:szCs w:val="28"/>
        </w:rPr>
        <w:t>Зайсановой</w:t>
      </w:r>
      <w:proofErr w:type="spellEnd"/>
      <w:r>
        <w:rPr>
          <w:sz w:val="28"/>
          <w:szCs w:val="28"/>
        </w:rPr>
        <w:t xml:space="preserve"> Н.Н.</w:t>
      </w:r>
      <w:r>
        <w:rPr>
          <w:sz w:val="28"/>
          <w:szCs w:val="28"/>
        </w:rPr>
        <w:t>) включить данное расходное обязательство муниципального образования Старобелогорский сельсовет Новосергиевского района Оренбургской области в Реестр расходных обязательств муниципального образования Старобелогорский сельсовет Новосергиевского района Оренбургской области.</w:t>
      </w:r>
    </w:p>
    <w:p w:rsidR="0051281E" w:rsidRDefault="0051281E" w:rsidP="00512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:rsidR="0051281E" w:rsidRDefault="0051281E" w:rsidP="00512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Настоящее постановление распространяет свое действие на правоотно</w:t>
      </w:r>
      <w:r>
        <w:rPr>
          <w:sz w:val="28"/>
          <w:szCs w:val="28"/>
        </w:rPr>
        <w:t>шения, возникшие с 1 января 2021</w:t>
      </w:r>
      <w:r>
        <w:rPr>
          <w:sz w:val="28"/>
          <w:szCs w:val="28"/>
        </w:rPr>
        <w:t xml:space="preserve"> года, и подлежит опубликованию (обнародованию) в соответствии с Уставом муниципального образования Старобелогорский сельсовет Новосергиевского района Оренбургской области.</w:t>
      </w:r>
    </w:p>
    <w:p w:rsidR="0051281E" w:rsidRDefault="0051281E" w:rsidP="0051281E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51281E" w:rsidRDefault="0051281E" w:rsidP="0051281E">
      <w:pPr>
        <w:tabs>
          <w:tab w:val="left" w:pos="1245"/>
        </w:tabs>
        <w:ind w:firstLine="624"/>
        <w:jc w:val="both"/>
        <w:rPr>
          <w:sz w:val="28"/>
          <w:szCs w:val="28"/>
        </w:rPr>
      </w:pPr>
    </w:p>
    <w:p w:rsidR="0051281E" w:rsidRDefault="0051281E" w:rsidP="005128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51281E" w:rsidRDefault="0051281E" w:rsidP="005128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Старобелогорский сельсовет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Р.И</w:t>
      </w:r>
      <w:r>
        <w:rPr>
          <w:rFonts w:ascii="Times New Roman" w:hAnsi="Times New Roman"/>
          <w:sz w:val="28"/>
          <w:szCs w:val="28"/>
        </w:rPr>
        <w:t>. Зайн</w:t>
      </w:r>
      <w:r>
        <w:rPr>
          <w:rFonts w:ascii="Times New Roman" w:hAnsi="Times New Roman"/>
          <w:sz w:val="28"/>
          <w:szCs w:val="28"/>
        </w:rPr>
        <w:t>утдинов</w:t>
      </w:r>
    </w:p>
    <w:p w:rsidR="0051281E" w:rsidRDefault="0051281E" w:rsidP="0051281E"/>
    <w:p w:rsidR="0051281E" w:rsidRDefault="0051281E" w:rsidP="0051281E"/>
    <w:p w:rsidR="0051281E" w:rsidRDefault="0051281E" w:rsidP="0051281E"/>
    <w:p w:rsidR="0051281E" w:rsidRDefault="0051281E" w:rsidP="0051281E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>
        <w:rPr>
          <w:bCs/>
          <w:sz w:val="28"/>
        </w:rPr>
        <w:t>прокурору, для обнародования</w:t>
      </w:r>
    </w:p>
    <w:p w:rsidR="001B464A" w:rsidRDefault="001B464A"/>
    <w:sectPr w:rsidR="001B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EF"/>
    <w:rsid w:val="001B464A"/>
    <w:rsid w:val="0051281E"/>
    <w:rsid w:val="007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5ADDE-DFCE-4146-9F23-9C8F3AB1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281E"/>
    <w:pPr>
      <w:keepNext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281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128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2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8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2021-01-14T12:34:00Z</cp:lastPrinted>
  <dcterms:created xsi:type="dcterms:W3CDTF">2021-01-14T12:25:00Z</dcterms:created>
  <dcterms:modified xsi:type="dcterms:W3CDTF">2021-01-14T12:35:00Z</dcterms:modified>
</cp:coreProperties>
</file>