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DC" w:rsidRDefault="00EC53DC" w:rsidP="00EC53DC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СОВЕТ ДЕПУТАТОВ</w:t>
      </w:r>
    </w:p>
    <w:p w:rsidR="00EC53DC" w:rsidRDefault="00EC53DC" w:rsidP="00EC53DC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МУНИЦИПАЛЬНОГО ОБРАЗОВАНИЯ</w:t>
      </w:r>
    </w:p>
    <w:p w:rsidR="00EC53DC" w:rsidRDefault="00EC53DC" w:rsidP="00EC53DC">
      <w:pPr>
        <w:pStyle w:val="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СТАРОБЕЛОГОРСКИЙ СЕЛЬСОВЕТ</w:t>
      </w:r>
    </w:p>
    <w:p w:rsidR="00EC53DC" w:rsidRDefault="00EC53DC" w:rsidP="00EC53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НОВОСЕРГИЕВСКОГО РАЙОНА</w:t>
      </w:r>
    </w:p>
    <w:p w:rsidR="00EC53DC" w:rsidRDefault="00EC53DC" w:rsidP="00EC53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EC53DC" w:rsidRDefault="00EC53DC" w:rsidP="00EC53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ТРЕТИЙ СОЗЫВ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EC53DC" w:rsidRDefault="00EC53DC" w:rsidP="00EC5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C53DC" w:rsidRDefault="00EC53DC" w:rsidP="00EC53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РЕШЕНИЕ</w:t>
      </w:r>
    </w:p>
    <w:p w:rsidR="00EC53DC" w:rsidRDefault="00EC53DC" w:rsidP="00EC53D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C53DC" w:rsidRDefault="00EC53DC" w:rsidP="00EC53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03.07.2020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№ 60/4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р.С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EC53DC" w:rsidRDefault="00EC53DC" w:rsidP="00EC53DC">
      <w:pPr>
        <w:rPr>
          <w:rFonts w:ascii="Arial" w:hAnsi="Arial" w:cs="Arial"/>
          <w:sz w:val="24"/>
          <w:szCs w:val="24"/>
        </w:rPr>
      </w:pPr>
    </w:p>
    <w:p w:rsidR="00EC53DC" w:rsidRDefault="00EC53DC" w:rsidP="00EC53DC">
      <w:pPr>
        <w:rPr>
          <w:rFonts w:ascii="Arial" w:hAnsi="Arial" w:cs="Arial"/>
          <w:sz w:val="24"/>
          <w:szCs w:val="24"/>
        </w:rPr>
      </w:pPr>
    </w:p>
    <w:p w:rsidR="00EC53DC" w:rsidRDefault="00EC53DC" w:rsidP="00EC53DC">
      <w:pPr>
        <w:pStyle w:val="ConsPlusTitle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17.12.2018 № 42/4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денежном содержании выборного должностного лица в муниципальном образовании Старобелогорский сельсовет Новосергиевского района Оренбургской области»</w:t>
      </w:r>
      <w:r>
        <w:rPr>
          <w:sz w:val="28"/>
          <w:szCs w:val="28"/>
        </w:rPr>
        <w:br/>
      </w:r>
    </w:p>
    <w:p w:rsidR="00EC53DC" w:rsidRDefault="00EC53DC" w:rsidP="00EC53DC">
      <w:pPr>
        <w:pStyle w:val="ConsPlusTitle"/>
        <w:ind w:left="142"/>
        <w:jc w:val="center"/>
        <w:rPr>
          <w:sz w:val="28"/>
          <w:szCs w:val="28"/>
        </w:rPr>
      </w:pPr>
    </w:p>
    <w:p w:rsidR="00EC53DC" w:rsidRDefault="00EC53DC" w:rsidP="00EC53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hyperlink r:id="rId4" w:history="1">
        <w:r>
          <w:rPr>
            <w:rStyle w:val="a3"/>
            <w:sz w:val="24"/>
          </w:rPr>
          <w:t>пункта 4 статьи 86</w:t>
        </w:r>
      </w:hyperlink>
      <w:r>
        <w:rPr>
          <w:sz w:val="24"/>
          <w:szCs w:val="24"/>
        </w:rPr>
        <w:t xml:space="preserve">, </w:t>
      </w:r>
      <w:hyperlink r:id="rId5" w:history="1">
        <w:r>
          <w:rPr>
            <w:rStyle w:val="a3"/>
            <w:sz w:val="24"/>
          </w:rPr>
          <w:t>пункта 2 статьи 136</w:t>
        </w:r>
      </w:hyperlink>
      <w:r>
        <w:rPr>
          <w:sz w:val="24"/>
          <w:szCs w:val="24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sz w:val="24"/>
          </w:rPr>
          <w:t>статьи 53</w:t>
        </w:r>
      </w:hyperlink>
      <w:r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sz w:val="24"/>
          </w:rPr>
          <w:t>статьи 15</w:t>
        </w:r>
      </w:hyperlink>
      <w:r>
        <w:rPr>
          <w:sz w:val="24"/>
          <w:szCs w:val="24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Старобелогорский сельсовет Новосергиевского района Оренбургской области, Совет депутатов решил:</w:t>
      </w:r>
    </w:p>
    <w:p w:rsidR="00EC53DC" w:rsidRDefault="00EC53DC" w:rsidP="00EC53DC">
      <w:pPr>
        <w:pStyle w:val="ConsPlusTitle"/>
        <w:ind w:left="142" w:firstLine="39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изменения в решение Совета депутатов от 17.12.2018 г. № 42/4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 xml:space="preserve"> «Об утверждении Положения О денежном содержании выборного должностного лица, в муниципальном образовании Старобелогорский сельсовет Новосергиевского района Оренбургской области» </w:t>
      </w:r>
    </w:p>
    <w:p w:rsidR="00EC53DC" w:rsidRDefault="00EC53DC" w:rsidP="00EC53DC">
      <w:pPr>
        <w:pStyle w:val="ConsPlusTitle"/>
        <w:ind w:left="142" w:firstLine="39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- п.4 приложения № 5 «Положение о порядке и условиях выплаты премий за выполнение особо важных и сложных заданий, премии по результатам деятельности за год выборному должностному лицу в органе местного самоуправления муниципального образования Старобелогорский сельсовет Новосергиевского района Оренбургской области» изложить в следующей редакции:</w:t>
      </w:r>
    </w:p>
    <w:p w:rsidR="00EC53DC" w:rsidRDefault="00EC53DC" w:rsidP="00EC53DC">
      <w:pPr>
        <w:pStyle w:val="ConsPlusTitle"/>
        <w:ind w:lef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Решения о премиях за выполнение особо важных и сложных заданий и их размерах оформляются распоряжениями.</w:t>
      </w:r>
    </w:p>
    <w:p w:rsidR="00EC53DC" w:rsidRDefault="00EC53DC" w:rsidP="00EC53DC">
      <w:pPr>
        <w:pStyle w:val="ConsPlusTitle"/>
        <w:ind w:left="142" w:firstLine="56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Решение подлежит размещению на официальном сайте муниципального образования Старобелогорский сельсовет в сети интернет. </w:t>
      </w:r>
    </w:p>
    <w:p w:rsidR="00EC53DC" w:rsidRDefault="00EC53DC" w:rsidP="00EC53DC">
      <w:pPr>
        <w:pStyle w:val="ConsPlusTitle"/>
        <w:ind w:left="142"/>
        <w:rPr>
          <w:b w:val="0"/>
          <w:sz w:val="24"/>
          <w:szCs w:val="24"/>
        </w:rPr>
      </w:pPr>
    </w:p>
    <w:p w:rsidR="00EC53DC" w:rsidRDefault="00EC53DC" w:rsidP="00EC53DC">
      <w:pPr>
        <w:pStyle w:val="ConsPlusTitle"/>
        <w:ind w:left="142"/>
        <w:rPr>
          <w:b w:val="0"/>
          <w:sz w:val="24"/>
          <w:szCs w:val="24"/>
        </w:rPr>
      </w:pPr>
    </w:p>
    <w:p w:rsidR="00EC53DC" w:rsidRDefault="00EC53DC" w:rsidP="00EC53DC">
      <w:pPr>
        <w:pStyle w:val="ConsPlusTitle"/>
        <w:ind w:left="142"/>
        <w:rPr>
          <w:b w:val="0"/>
          <w:sz w:val="24"/>
          <w:szCs w:val="24"/>
        </w:rPr>
      </w:pPr>
    </w:p>
    <w:p w:rsidR="00EC53DC" w:rsidRDefault="00EC53DC" w:rsidP="00EC53DC">
      <w:pPr>
        <w:pStyle w:val="ConsPlusTitle"/>
        <w:ind w:left="142"/>
        <w:rPr>
          <w:b w:val="0"/>
          <w:sz w:val="24"/>
          <w:szCs w:val="24"/>
        </w:rPr>
      </w:pPr>
    </w:p>
    <w:p w:rsidR="00EC53DC" w:rsidRDefault="00EC53DC" w:rsidP="00EC53DC">
      <w:pPr>
        <w:pStyle w:val="ConsPlusTitle"/>
        <w:ind w:lef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совета депутатов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Т.З.Зайнутдинова</w:t>
      </w:r>
    </w:p>
    <w:p w:rsidR="00EC53DC" w:rsidRDefault="00EC53DC" w:rsidP="00EC53DC">
      <w:pPr>
        <w:pStyle w:val="ConsPlusTitle"/>
        <w:ind w:lef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:rsidR="00AD34D7" w:rsidRDefault="00AD34D7">
      <w:bookmarkStart w:id="0" w:name="_GoBack"/>
      <w:bookmarkEnd w:id="0"/>
    </w:p>
    <w:sectPr w:rsidR="00AD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D"/>
    <w:rsid w:val="00A37A3D"/>
    <w:rsid w:val="00AD34D7"/>
    <w:rsid w:val="00E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A16D-B064-49C3-B5A5-20348D8D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3DC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3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3DC"/>
    <w:rPr>
      <w:color w:val="0000FF"/>
      <w:u w:val="single"/>
    </w:rPr>
  </w:style>
  <w:style w:type="paragraph" w:customStyle="1" w:styleId="ConsPlusNormal">
    <w:name w:val="ConsPlusNormal"/>
    <w:rsid w:val="00EC5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2020-08-06T07:47:00Z</dcterms:created>
  <dcterms:modified xsi:type="dcterms:W3CDTF">2020-08-06T07:48:00Z</dcterms:modified>
</cp:coreProperties>
</file>