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03" w:rsidRDefault="00871F03" w:rsidP="00871F03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871F03" w:rsidRDefault="00871F03" w:rsidP="00871F0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71F03" w:rsidRDefault="00871F03" w:rsidP="00871F0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71F03" w:rsidRDefault="00871F03" w:rsidP="00871F03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871F03" w:rsidRDefault="00871F03" w:rsidP="00871F0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71F03" w:rsidRDefault="00871F03" w:rsidP="00871F0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71F03" w:rsidRDefault="00871F03" w:rsidP="00871F03">
      <w:pPr>
        <w:ind w:right="5755"/>
        <w:jc w:val="center"/>
        <w:rPr>
          <w:b/>
        </w:rPr>
      </w:pPr>
    </w:p>
    <w:p w:rsidR="00871F03" w:rsidRDefault="00871F03" w:rsidP="00871F0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71F03" w:rsidRDefault="00871F03" w:rsidP="00871F03">
      <w:pPr>
        <w:ind w:right="5755"/>
        <w:jc w:val="center"/>
        <w:rPr>
          <w:b/>
        </w:rPr>
      </w:pPr>
    </w:p>
    <w:p w:rsidR="00871F03" w:rsidRDefault="00871F03" w:rsidP="00871F03">
      <w:pPr>
        <w:ind w:right="5755"/>
        <w:jc w:val="center"/>
      </w:pPr>
      <w:r>
        <w:t>09.04.2018  г. № 21-п.</w:t>
      </w:r>
    </w:p>
    <w:p w:rsidR="00871F03" w:rsidRDefault="00871F03" w:rsidP="00871F03">
      <w:pPr>
        <w:ind w:right="5755"/>
        <w:jc w:val="center"/>
      </w:pPr>
      <w:r>
        <w:t>с. Старобелогорка</w:t>
      </w:r>
    </w:p>
    <w:p w:rsidR="00871F03" w:rsidRDefault="00871F03" w:rsidP="00871F03">
      <w:pPr>
        <w:ind w:right="5755"/>
        <w:jc w:val="center"/>
      </w:pPr>
    </w:p>
    <w:p w:rsidR="00871F03" w:rsidRDefault="00871F03" w:rsidP="00871F03">
      <w:pPr>
        <w:ind w:right="3685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О создании</w:t>
      </w:r>
      <w:r>
        <w:rPr>
          <w:bCs w:val="0"/>
          <w:sz w:val="24"/>
          <w:szCs w:val="24"/>
        </w:rPr>
        <w:t xml:space="preserve"> пунктов временного размещения населения на территории муниципального образования Старобелогорский сельсовет Новосергиевского района Оренбургской области</w:t>
      </w:r>
    </w:p>
    <w:p w:rsidR="00871F03" w:rsidRDefault="00871F03" w:rsidP="00871F03">
      <w:pPr>
        <w:ind w:right="3685"/>
        <w:jc w:val="both"/>
        <w:rPr>
          <w:bCs w:val="0"/>
          <w:sz w:val="24"/>
          <w:szCs w:val="24"/>
        </w:rPr>
      </w:pP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Руководствуясь Федеральными законами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безопасности»,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на основании Устава</w:t>
      </w:r>
      <w:r>
        <w:rPr>
          <w:sz w:val="24"/>
          <w:szCs w:val="24"/>
        </w:rPr>
        <w:t xml:space="preserve"> муниципального образования Старобелогорский сельсовет Новосергиевского района Оренбургской области</w:t>
      </w:r>
      <w:r>
        <w:rPr>
          <w:bCs w:val="0"/>
          <w:sz w:val="24"/>
          <w:szCs w:val="24"/>
        </w:rPr>
        <w:t>, в целях создания условий для сохранения жизни и здоровья людей, пострадавших при возникновении чрезвычайных ситуаций природного и техногенного характера на территории МО Старобелогорский сельсовет: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 Утвердить прилагаемые: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1.1.Положение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Старобелогорский сельсовет согласно приложению № 1.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1.2. Перечень учреждений, на базе которых создаются пункты временного размещения населения, пострадавшего при возникновении чрезвычайных ситуаций природного и техногенного характера согласно приложению № 2.</w:t>
      </w:r>
    </w:p>
    <w:p w:rsidR="00871F03" w:rsidRDefault="00871F03" w:rsidP="00871F0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871F03" w:rsidRDefault="00871F03" w:rsidP="00871F03">
      <w:pPr>
        <w:pStyle w:val="a3"/>
        <w:spacing w:before="0" w:beforeAutospacing="0" w:after="0" w:afterAutospacing="0"/>
        <w:ind w:firstLine="567"/>
        <w:jc w:val="both"/>
      </w:pPr>
      <w:r>
        <w:t xml:space="preserve"> 3.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871F03" w:rsidRDefault="00871F03" w:rsidP="00871F03">
      <w:pPr>
        <w:spacing w:line="276" w:lineRule="auto"/>
        <w:ind w:firstLine="567"/>
        <w:jc w:val="both"/>
        <w:rPr>
          <w:sz w:val="24"/>
          <w:szCs w:val="24"/>
        </w:rPr>
      </w:pPr>
    </w:p>
    <w:p w:rsidR="00871F03" w:rsidRDefault="00871F03" w:rsidP="00871F03">
      <w:pPr>
        <w:spacing w:line="276" w:lineRule="auto"/>
        <w:ind w:firstLine="567"/>
        <w:jc w:val="both"/>
        <w:rPr>
          <w:sz w:val="24"/>
          <w:szCs w:val="24"/>
        </w:rPr>
      </w:pPr>
    </w:p>
    <w:p w:rsidR="00871F03" w:rsidRDefault="00871F03" w:rsidP="00871F03">
      <w:pPr>
        <w:spacing w:line="276" w:lineRule="auto"/>
        <w:ind w:firstLine="567"/>
        <w:jc w:val="both"/>
        <w:rPr>
          <w:sz w:val="24"/>
          <w:szCs w:val="24"/>
        </w:rPr>
      </w:pPr>
    </w:p>
    <w:p w:rsidR="00871F03" w:rsidRDefault="00871F03" w:rsidP="00871F0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Т.З.Зайнутдинова </w:t>
      </w:r>
    </w:p>
    <w:p w:rsidR="00871F03" w:rsidRDefault="00871F03" w:rsidP="00871F0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71F03" w:rsidRDefault="00871F03" w:rsidP="00871F03">
      <w:pPr>
        <w:ind w:right="-1" w:firstLine="567"/>
        <w:jc w:val="both"/>
        <w:rPr>
          <w:sz w:val="24"/>
          <w:szCs w:val="24"/>
        </w:rPr>
      </w:pPr>
    </w:p>
    <w:p w:rsidR="00871F03" w:rsidRDefault="00871F03" w:rsidP="00871F03">
      <w:pPr>
        <w:ind w:right="-1" w:firstLine="567"/>
        <w:jc w:val="both"/>
        <w:rPr>
          <w:sz w:val="24"/>
          <w:szCs w:val="24"/>
        </w:rPr>
      </w:pPr>
    </w:p>
    <w:p w:rsidR="00871F03" w:rsidRDefault="00871F03" w:rsidP="00871F03">
      <w:pPr>
        <w:ind w:right="-1"/>
        <w:jc w:val="both"/>
        <w:rPr>
          <w:sz w:val="24"/>
          <w:szCs w:val="24"/>
        </w:rPr>
      </w:pPr>
    </w:p>
    <w:p w:rsidR="00871F03" w:rsidRDefault="00871F03" w:rsidP="00871F03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руководителям организаций, в дело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09.04.2018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21-п.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71F03" w:rsidRDefault="00871F03" w:rsidP="00871F03">
      <w:pPr>
        <w:tabs>
          <w:tab w:val="left" w:pos="6012"/>
        </w:tabs>
        <w:ind w:right="15" w:firstLine="540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Старобелогорский сельсовет</w:t>
      </w:r>
    </w:p>
    <w:p w:rsidR="00871F03" w:rsidRDefault="00871F03" w:rsidP="00871F03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871F03" w:rsidRDefault="00871F03" w:rsidP="00871F03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1. Общие положения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1.1. Положение об организации и функционировании пунктов временного размещения населения, пострадавшего при возникновении чрезвычайных ситуаций природного и техногенного характера на территории МО Старобелогорский сельсовет (далее -Положение), разработано в соответствии с Федеральными законами от 06.10.2003 No 131-ФЗ «Об общих принципах организации местного самоуправления в Российской Федерации», от 21.12.1994 No 68-ФЗ «О защите населения и территорий от чрезвычайных ситуаций природного и техногенного характера», 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No 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муниципального образования Старобелогорский сельсовет, пострадавшего в чрезвычайных ситуациях природного и техногенного характера. 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Старобелогорского сельсовета,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</w:p>
    <w:p w:rsidR="00871F03" w:rsidRDefault="00871F03" w:rsidP="00871F03">
      <w:pPr>
        <w:ind w:firstLine="567"/>
        <w:jc w:val="both"/>
        <w:rPr>
          <w:bCs w:val="0"/>
          <w:color w:val="FF0000"/>
          <w:sz w:val="24"/>
          <w:szCs w:val="24"/>
        </w:rPr>
      </w:pPr>
      <w:r>
        <w:rPr>
          <w:bCs w:val="0"/>
          <w:sz w:val="24"/>
          <w:szCs w:val="24"/>
        </w:rPr>
        <w:t>1.2. ПВР создаются заблаговременно, на базе муниципальных учреждений, для экстренного размещения населения Старобелогорского сельсовета, пострадавшего в чрезвычайных ситуациях. Каждому ПВР присваивается индивидуальный номер. ПВР на территории муниципального образования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муниципального образования Новосергиевский район (далее -КЧС и ОПБ).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Прекращение функционирования ПВР осуществляется после полной ликвидации чрезвычайной ситуации, на основании решения КЧС и ОПБ.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1.4. Начальник ПВР по вопросам размещения и жизнеобеспечения пострадавшего в ЧС населения подчиняется председателю КЧС и ОПБ.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1.4.1. 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Начальник ПВР отвечает за: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назначение администрации ПВР и подготовку помещений пункта к приему и размещению пострадавшего в ЧС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разработку и своевременное уточнение организационно-распорядительной документации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организацию регистрации и учета размещаемого в ПВР пострадавшего в ЧС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своевременную подачу заявок на поставку (закупку) необходимого оборудования и имущества для оснащения ПВР.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1.5.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Горнозаводского городского поселения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1.6.1. номера ПВР, учреждения, на базе которых разворачиваются пункты, и их начальники;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1.6.3. порядок контроля за организацией функционирования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1.6.4. время и дата готовности ПВР к приему, регистрации и размещению пострадавшего в ЧС населения.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1.7. В своей деятельности администрация ПВР руководствуется законодательством Российской Федерации, Оренбургской области, нормативными правовыми актами Новосергиевского муниципального района и настоящим Положением.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</w:p>
    <w:p w:rsidR="00871F03" w:rsidRDefault="00871F03" w:rsidP="00871F03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 Цель и основные задачи ПВР</w:t>
      </w:r>
    </w:p>
    <w:p w:rsidR="00871F03" w:rsidRDefault="00871F03" w:rsidP="00871F03">
      <w:pPr>
        <w:ind w:firstLine="567"/>
        <w:jc w:val="center"/>
        <w:rPr>
          <w:b/>
          <w:bCs w:val="0"/>
          <w:sz w:val="24"/>
          <w:szCs w:val="24"/>
        </w:rPr>
      </w:pP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 Основные задачи ПВР муниципального образования Старобелогорский сельсовет: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2.2.1. прием и размещение пострадавшего при ЧС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2.2.2. регистрация, ведение адресно-справочной работы о находящихся в ПВР пострадавших в ЧС граждан;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2.2.3. первоочередное жизнеобеспечение граждан, размещенных в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2.2.4. обеспечение общественного порядка в ПВР.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</w:p>
    <w:p w:rsidR="00871F03" w:rsidRDefault="00871F03" w:rsidP="00871F03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3. Организационно-штатная структура ПВР пострадавшего в ЧС населения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Штатная численность администрации ПВР зависит от максимальной емкости ПВР и планируемого количества принимаемого пострадавшего в ЧС населения.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3.2. Организационно администрация ПВР состоит из: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начальника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заместителя начальника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коменданта;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регистрации и учета населения (2 -3 человека);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размещения населения (2 -3 человека);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группы комплектования, отправки и сопровождения (4 человека)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стола справок (1 -2 человека);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медицинского пункта (1 -2 человека медицинских работников);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комнаты матери и ребенка (1 -2 человека);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кабинета психолога (1 человек);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пункта питания (количество работников определяется в зависимости от 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размещенного в ПВР пострадавшего в ЧС населения и возможностей стационарной столовой).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3.4. Должностные лица администрации ПВР должны знать свои функциональные обязанности.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3.5. Для организации функционирования ПВР, по решению КЧС и ОПБ, выделяются дополнительные силы и средства функциональных звеньев ТП РСЧС Новосергиевского муниципального района.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</w:p>
    <w:p w:rsidR="00871F03" w:rsidRDefault="00871F03" w:rsidP="00871F03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 Подготовка и функционирование ПВР</w:t>
      </w:r>
    </w:p>
    <w:p w:rsidR="00871F03" w:rsidRDefault="00871F03" w:rsidP="00871F03">
      <w:pPr>
        <w:ind w:firstLine="567"/>
        <w:jc w:val="both"/>
        <w:rPr>
          <w:b/>
          <w:bCs w:val="0"/>
          <w:sz w:val="24"/>
          <w:szCs w:val="24"/>
        </w:rPr>
      </w:pP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4.1. Подготовка ПВР включает в себя проведение организационных мероприятий и практическую подготовку администрации пункта.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4.2. Организационные мероприятия планируются и проводятся начальниками пунктов временного размещения пострадавшего в ЧС населения и включают в себя: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разработку необходимой организационно-распорядительной документации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планирование первоочередного жизнеобеспечения размещаемого в ПВР пострадавшего в ЧС населения исходя из максимальной емкости пункта;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подготовку и подачу заявок на оснащение ПВР необходимым инвентарем и оборудованием;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согласование с отделом полиции ОМВД России по Новосергиевскому району и ГБУЗ «Новосергиевская РБ» планов охраны ПВР и медицинского обеспечения размещаемого в них пострадавшего в ЧС населения.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информационное оборудование: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выписка из постановления администрации  муниципального образования Старобелогорский сельсовет Новосергиевского района о создании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приказ начальника ПВР о создании администрации пункта временного размещения пострадавшего в ЧС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штатно-должностной список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функциональные обязанности работников администрации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календарный план действий администрации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схема оповещения и сбора администрации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схема связи и управления;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рабочие журналы (учета прибытия и убытия населения, принятых и отданных распоряжений);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план размещения населения в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распорядок дня и правила поведения для лиц, размещенных в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бланки (образцы) пропусков для лиц, размещаемых в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необходимые указатели и таблички;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опознавательные нарукавные повязки (бейджи) для работников администрации ПВР.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 Режимы функционирования ПВР: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4.3.1. В режиме повседневной деятельности учреждения, на базе которых созданы ПВР, занимаются плановой работой: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осуществляют планирование практических мероприятий по подготовке администраций и помещений ПВР к организованному приему населения, вывод из зон (возможных прогнозируемых зон) ЧС;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разрабатывают необходимую организационно-распорядительную документацию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заблаговременно готовят помещения, необходимый инвентарь и оборудование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обучение администрации пункта по вопросам организации функционирования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проводят тренировки с администрацией пункта по подготовке к работе и функционированию ПВР.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круглосуточное дежурство необходимого количества должностных лиц администрации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устанавливают указатели рабочих мест администрации пункта;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устанавливают информационный стенд о порядке прохождения регистрации и размещения в ПВР принимаемого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приводят в готовность инвентарь, оборудование и помещения, спланированные для размещения пострадавшего в ЧС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взаимодействие с КЧС и ОПБ муниципального района.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Готовность ПВР к выполнению задач в режиме Повышенной готовности -"Ч" + 8.00.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4.3.3.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круглосуточное дежурство администраций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уточняют в КЧС и ОПБ количество пострадавшего в ЧС населения, нуждающегося в размещении в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обеспечивают прием и размещение пострадавшего в ЧС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организуют регистрацию, ведение адресно-справочной работы о пострадавших в ЧС гражданах, размещенных в ПВР;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подают заявки на поставку продовольствия и предметов первой необходимости по количеству фактически принятого в ПВР пострадавшего в ЧС населения;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готовят к ведению отчетную документацию ПВР.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Готовность ПВР к выполнению задач в режиме чрезвычайной ситуации -"Ч" + 6.00.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4.4.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</w:p>
    <w:p w:rsidR="00871F03" w:rsidRDefault="00871F03" w:rsidP="00871F03">
      <w:pPr>
        <w:ind w:firstLine="567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5. Подготовка лиц, назначенных в состав администрации ПВР</w:t>
      </w:r>
    </w:p>
    <w:p w:rsidR="00871F03" w:rsidRDefault="00871F03" w:rsidP="00871F03">
      <w:pPr>
        <w:ind w:firstLine="567"/>
        <w:jc w:val="both"/>
        <w:rPr>
          <w:b/>
          <w:bCs w:val="0"/>
          <w:sz w:val="24"/>
          <w:szCs w:val="24"/>
        </w:rPr>
      </w:pP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 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</w:t>
      </w:r>
    </w:p>
    <w:p w:rsidR="00871F03" w:rsidRDefault="00871F03" w:rsidP="00871F03">
      <w:pPr>
        <w:jc w:val="center"/>
        <w:rPr>
          <w:b/>
          <w:bCs w:val="0"/>
          <w:sz w:val="24"/>
          <w:szCs w:val="24"/>
        </w:rPr>
      </w:pPr>
    </w:p>
    <w:p w:rsidR="00871F03" w:rsidRDefault="00871F03" w:rsidP="00871F03">
      <w:pPr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6. Расходы на оснащение, подготовку к размещению и обеспечение в ПВР населения, пострадавшего в ЧС природного и техногенного характера</w:t>
      </w:r>
    </w:p>
    <w:p w:rsidR="00871F03" w:rsidRDefault="00871F03" w:rsidP="00871F03">
      <w:pPr>
        <w:jc w:val="center"/>
        <w:rPr>
          <w:b/>
          <w:bCs w:val="0"/>
          <w:sz w:val="24"/>
          <w:szCs w:val="24"/>
        </w:rPr>
      </w:pPr>
    </w:p>
    <w:p w:rsidR="00871F03" w:rsidRDefault="00871F03" w:rsidP="00871F03">
      <w:pPr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6.1. 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  муниципального образования Старобелогорский сельсовет Новосергиевского района на предупреждение и ликвидацию чрезвычайных ситуаций и последствий стихийных бедствий (резервный фонд).</w:t>
      </w:r>
    </w:p>
    <w:p w:rsidR="00871F03" w:rsidRDefault="00871F03" w:rsidP="00871F03"/>
    <w:p w:rsidR="00871F03" w:rsidRDefault="00871F03" w:rsidP="00871F03"/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871F03" w:rsidRDefault="00871F03" w:rsidP="00871F03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09.04.2018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21-п.</w:t>
      </w:r>
    </w:p>
    <w:p w:rsidR="00871F03" w:rsidRDefault="00871F03" w:rsidP="00871F03">
      <w:pPr>
        <w:ind w:right="3685"/>
        <w:jc w:val="both"/>
        <w:rPr>
          <w:bCs w:val="0"/>
        </w:rPr>
      </w:pPr>
    </w:p>
    <w:p w:rsidR="00871F03" w:rsidRDefault="00871F03" w:rsidP="00871F03">
      <w:pPr>
        <w:ind w:right="-1"/>
        <w:jc w:val="center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Перечень </w:t>
      </w:r>
    </w:p>
    <w:p w:rsidR="00871F03" w:rsidRDefault="00871F03" w:rsidP="00871F03">
      <w:pPr>
        <w:ind w:right="-1"/>
        <w:jc w:val="center"/>
        <w:rPr>
          <w:b/>
        </w:rPr>
      </w:pPr>
      <w:r>
        <w:rPr>
          <w:b/>
          <w:bCs w:val="0"/>
          <w:sz w:val="24"/>
          <w:szCs w:val="24"/>
        </w:rPr>
        <w:t>учреждений, на базе которых создаются пункты временного размещения населения, пострадавшего при возникновении чрезвычайных ситуаций природного и техногенного характера</w:t>
      </w:r>
    </w:p>
    <w:p w:rsidR="00871F03" w:rsidRDefault="00871F03" w:rsidP="00871F03">
      <w:pPr>
        <w:ind w:right="575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522"/>
        <w:gridCol w:w="2370"/>
        <w:gridCol w:w="1651"/>
        <w:gridCol w:w="1867"/>
      </w:tblGrid>
      <w:tr w:rsidR="00871F03" w:rsidTr="0087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Учреждения, на базе которого создаются ПВР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развертывания ПВР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мест в ПВР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ПВР</w:t>
            </w:r>
          </w:p>
        </w:tc>
      </w:tr>
      <w:tr w:rsidR="00871F03" w:rsidTr="00871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«Старобелогорская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Старобелогорка, ул. Левобережная, 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3" w:rsidRDefault="00871F03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Коноплев О.В.</w:t>
            </w:r>
          </w:p>
        </w:tc>
      </w:tr>
    </w:tbl>
    <w:p w:rsidR="00871F03" w:rsidRDefault="00871F03" w:rsidP="00871F03">
      <w:pPr>
        <w:ind w:right="-1"/>
        <w:jc w:val="both"/>
      </w:pPr>
    </w:p>
    <w:p w:rsidR="00871F03" w:rsidRDefault="00871F03" w:rsidP="00871F03"/>
    <w:p w:rsidR="00871F03" w:rsidRDefault="00871F03" w:rsidP="00871F03"/>
    <w:p w:rsidR="00FD0314" w:rsidRDefault="00FD0314">
      <w:bookmarkStart w:id="0" w:name="_GoBack"/>
      <w:bookmarkEnd w:id="0"/>
    </w:p>
    <w:sectPr w:rsidR="00FD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05"/>
    <w:rsid w:val="00871F03"/>
    <w:rsid w:val="00F71F05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F8AF-215A-4D0D-957C-E3E5B8E1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0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1F03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ConsPlusNormal">
    <w:name w:val="ConsPlusNormal"/>
    <w:semiHidden/>
    <w:rsid w:val="0087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2185</Words>
  <Characters>12461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2020-02-06T06:59:00Z</dcterms:created>
  <dcterms:modified xsi:type="dcterms:W3CDTF">2020-02-06T06:59:00Z</dcterms:modified>
</cp:coreProperties>
</file>