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0EA" w:rsidRDefault="00BE7163" w:rsidP="009830EA">
      <w:pPr>
        <w:shd w:val="clear" w:color="auto" w:fill="FFFFFF"/>
        <w:spacing w:after="0" w:line="322" w:lineRule="exact"/>
        <w:jc w:val="both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 xml:space="preserve">             </w:t>
      </w:r>
      <w:r w:rsidR="009830EA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>АДМИНИСТРАЦИЯ</w:t>
      </w:r>
    </w:p>
    <w:p w:rsidR="009830EA" w:rsidRDefault="009830EA" w:rsidP="009830EA">
      <w:pPr>
        <w:shd w:val="clear" w:color="auto" w:fill="FFFFFF"/>
        <w:spacing w:after="0" w:line="322" w:lineRule="exact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>МУНИЦИПАЛЬНОГО ОБРАЗОВАНИЯ</w:t>
      </w:r>
    </w:p>
    <w:p w:rsidR="009830EA" w:rsidRDefault="009830EA" w:rsidP="009830EA">
      <w:pPr>
        <w:shd w:val="clear" w:color="auto" w:fill="FFFFFF"/>
        <w:spacing w:after="0" w:line="322" w:lineRule="exact"/>
        <w:jc w:val="both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>СТАРОБЕЛОГОРСКИЙ СЕЛЬСОВЕТ</w:t>
      </w:r>
    </w:p>
    <w:p w:rsidR="009830EA" w:rsidRDefault="009830EA" w:rsidP="009830EA">
      <w:pPr>
        <w:shd w:val="clear" w:color="auto" w:fill="FFFFFF"/>
        <w:spacing w:after="0" w:line="322" w:lineRule="exact"/>
        <w:jc w:val="both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 xml:space="preserve">       НОВОСЕРГИЕВСКИЙ РАЙОН</w:t>
      </w:r>
    </w:p>
    <w:p w:rsidR="009830EA" w:rsidRDefault="009830EA" w:rsidP="009830EA">
      <w:pPr>
        <w:shd w:val="clear" w:color="auto" w:fill="FFFFFF"/>
        <w:spacing w:after="0" w:line="322" w:lineRule="exact"/>
        <w:jc w:val="both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 xml:space="preserve">         ОРЕНБУРГСКОЙ ОБЛАСТИ</w:t>
      </w:r>
    </w:p>
    <w:p w:rsidR="009830EA" w:rsidRDefault="009830EA" w:rsidP="009830EA">
      <w:pPr>
        <w:shd w:val="clear" w:color="auto" w:fill="FFFFFF"/>
        <w:spacing w:after="0" w:line="322" w:lineRule="exact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9830EA" w:rsidRDefault="009830EA" w:rsidP="009830EA">
      <w:pPr>
        <w:shd w:val="clear" w:color="auto" w:fill="FFFFFF"/>
        <w:spacing w:after="0" w:line="322" w:lineRule="exact"/>
        <w:jc w:val="both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 xml:space="preserve">                 ПОСТАНОВЛЕНИЕ</w:t>
      </w:r>
    </w:p>
    <w:p w:rsidR="009830EA" w:rsidRDefault="009830EA" w:rsidP="009830EA">
      <w:pPr>
        <w:shd w:val="clear" w:color="auto" w:fill="FFFFFF"/>
        <w:spacing w:after="0" w:line="322" w:lineRule="exact"/>
        <w:jc w:val="both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</w:p>
    <w:p w:rsidR="009830EA" w:rsidRDefault="00BE7163" w:rsidP="009830EA">
      <w:pPr>
        <w:shd w:val="clear" w:color="auto" w:fill="FFFFFF"/>
        <w:spacing w:after="0" w:line="322" w:lineRule="exact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 xml:space="preserve">               22.03.2022</w:t>
      </w:r>
      <w:r w:rsidR="009830EA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 xml:space="preserve"> г </w:t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>№ 09</w:t>
      </w:r>
      <w:r w:rsidR="009830EA">
        <w:rPr>
          <w:rFonts w:ascii="Times New Roman" w:eastAsia="Arial Unicode MS" w:hAnsi="Times New Roman"/>
          <w:b/>
          <w:sz w:val="28"/>
          <w:szCs w:val="28"/>
          <w:lang w:eastAsia="ru-RU"/>
        </w:rPr>
        <w:t>-п</w:t>
      </w:r>
      <w:r w:rsidR="009830EA">
        <w:rPr>
          <w:rFonts w:ascii="Times New Roman" w:eastAsia="Arial Unicode MS" w:hAnsi="Times New Roman"/>
          <w:b/>
          <w:sz w:val="28"/>
          <w:szCs w:val="28"/>
          <w:lang w:eastAsia="ru-RU"/>
        </w:rPr>
        <w:tab/>
      </w:r>
    </w:p>
    <w:p w:rsidR="009830EA" w:rsidRDefault="009830EA" w:rsidP="009830EA">
      <w:pPr>
        <w:shd w:val="clear" w:color="auto" w:fill="FFFFFF"/>
        <w:spacing w:after="0" w:line="322" w:lineRule="exact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                  с. Старобелогорка</w:t>
      </w:r>
    </w:p>
    <w:p w:rsidR="009830EA" w:rsidRDefault="009830EA" w:rsidP="009830EA">
      <w:pPr>
        <w:shd w:val="clear" w:color="auto" w:fill="FFFFFF"/>
        <w:spacing w:after="0" w:line="322" w:lineRule="exact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</w:p>
    <w:p w:rsidR="009830EA" w:rsidRDefault="009830EA" w:rsidP="009830EA">
      <w:pPr>
        <w:spacing w:after="0"/>
        <w:jc w:val="both"/>
        <w:rPr>
          <w:rStyle w:val="a3"/>
          <w:color w:val="000000"/>
        </w:rPr>
      </w:pPr>
      <w:r>
        <w:rPr>
          <w:rFonts w:ascii="Times New Roman" w:hAnsi="Times New Roman"/>
          <w:b/>
          <w:sz w:val="28"/>
          <w:szCs w:val="28"/>
        </w:rPr>
        <w:t xml:space="preserve">     О внесении изменений в постановление администрации Старобелогорского сельсовета от </w:t>
      </w:r>
      <w:r>
        <w:rPr>
          <w:rFonts w:ascii="Times New Roman" w:hAnsi="Times New Roman"/>
          <w:b/>
          <w:bCs/>
          <w:sz w:val="28"/>
          <w:szCs w:val="28"/>
        </w:rPr>
        <w:t xml:space="preserve">30.01.2020 г 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№  02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-п « О создании антитеррористической рабочей группы по организации и проведению мероприятий по профилактике террористических угроз на территории Мо Старобелогорский сельсовет Новосергиевского района Оренбургской области» </w:t>
      </w:r>
    </w:p>
    <w:p w:rsidR="009830EA" w:rsidRDefault="009830EA" w:rsidP="009830EA">
      <w:pPr>
        <w:spacing w:after="0"/>
        <w:jc w:val="both"/>
      </w:pPr>
    </w:p>
    <w:p w:rsidR="009830EA" w:rsidRDefault="009830EA" w:rsidP="009830EA">
      <w:pPr>
        <w:ind w:left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связи к кадровыми изменениями:</w:t>
      </w:r>
    </w:p>
    <w:p w:rsidR="009830EA" w:rsidRDefault="009830EA" w:rsidP="009830E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Внести изменения в </w:t>
      </w:r>
      <w:proofErr w:type="gramStart"/>
      <w:r>
        <w:rPr>
          <w:rFonts w:ascii="Times New Roman" w:hAnsi="Times New Roman"/>
          <w:sz w:val="28"/>
          <w:szCs w:val="28"/>
        </w:rPr>
        <w:t>постановление 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образования Старобелогорский сельсовет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30.01.2020 г   №  02-п « О создании антитеррористической рабочей группы по организации и проведению мероприятий по профилактике террористических угроз на территории МО Старобелогорский сельсовет Новосергиевского района Оренбургской области» </w:t>
      </w:r>
      <w:r>
        <w:rPr>
          <w:rStyle w:val="a3"/>
          <w:b w:val="0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изложив приложение № 1 </w:t>
      </w:r>
    </w:p>
    <w:p w:rsidR="009830EA" w:rsidRDefault="009830EA" w:rsidP="009830EA">
      <w:pPr>
        <w:pStyle w:val="a4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Состав антитеррористической рабочей группы </w:t>
      </w:r>
      <w:proofErr w:type="gramStart"/>
      <w:r>
        <w:rPr>
          <w:rFonts w:ascii="Times New Roman" w:hAnsi="Times New Roman"/>
          <w:sz w:val="28"/>
          <w:szCs w:val="28"/>
        </w:rPr>
        <w:t>изложить  в</w:t>
      </w:r>
      <w:proofErr w:type="gramEnd"/>
      <w:r>
        <w:rPr>
          <w:rFonts w:ascii="Times New Roman" w:hAnsi="Times New Roman"/>
          <w:sz w:val="28"/>
          <w:szCs w:val="28"/>
        </w:rPr>
        <w:t xml:space="preserve"> новой редакции согласно приложению.</w:t>
      </w:r>
    </w:p>
    <w:p w:rsidR="009830EA" w:rsidRDefault="009830EA" w:rsidP="009830EA">
      <w:pPr>
        <w:ind w:left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Контроль за исполнением настоящего постановления оставляю за собой.</w:t>
      </w:r>
    </w:p>
    <w:p w:rsidR="009830EA" w:rsidRDefault="009830EA" w:rsidP="009830EA">
      <w:pPr>
        <w:ind w:left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Постановление вступает в силу со дня его подписания и подлежит размещению на официальном сайте.</w:t>
      </w:r>
    </w:p>
    <w:p w:rsidR="009830EA" w:rsidRDefault="009830EA" w:rsidP="009830EA">
      <w:pPr>
        <w:ind w:left="240"/>
        <w:rPr>
          <w:rFonts w:ascii="Times New Roman" w:hAnsi="Times New Roman"/>
          <w:sz w:val="28"/>
          <w:szCs w:val="28"/>
        </w:rPr>
      </w:pPr>
    </w:p>
    <w:p w:rsidR="009830EA" w:rsidRDefault="009830EA" w:rsidP="009830EA">
      <w:pPr>
        <w:ind w:left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</w:t>
      </w:r>
      <w:r w:rsidR="00BE7163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="00BE7163">
        <w:rPr>
          <w:rFonts w:ascii="Times New Roman" w:hAnsi="Times New Roman"/>
          <w:sz w:val="28"/>
          <w:szCs w:val="28"/>
        </w:rPr>
        <w:t>А.В.Кудряшов</w:t>
      </w:r>
      <w:proofErr w:type="spellEnd"/>
    </w:p>
    <w:p w:rsidR="009830EA" w:rsidRDefault="009830EA" w:rsidP="009830EA">
      <w:pPr>
        <w:ind w:left="240"/>
        <w:rPr>
          <w:rFonts w:ascii="Times New Roman" w:hAnsi="Times New Roman"/>
          <w:sz w:val="28"/>
          <w:szCs w:val="28"/>
        </w:rPr>
      </w:pPr>
    </w:p>
    <w:p w:rsidR="009830EA" w:rsidRDefault="009830EA" w:rsidP="009830EA">
      <w:pPr>
        <w:ind w:left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в дело, прокурору, членам комиссии. </w:t>
      </w:r>
    </w:p>
    <w:p w:rsidR="009830EA" w:rsidRDefault="009830EA" w:rsidP="009830EA">
      <w:pPr>
        <w:ind w:left="240"/>
        <w:rPr>
          <w:rFonts w:ascii="Times New Roman" w:hAnsi="Times New Roman"/>
          <w:sz w:val="28"/>
          <w:szCs w:val="28"/>
        </w:rPr>
      </w:pPr>
    </w:p>
    <w:p w:rsidR="009830EA" w:rsidRDefault="009830EA" w:rsidP="009830EA">
      <w:pPr>
        <w:ind w:left="240"/>
        <w:rPr>
          <w:rFonts w:ascii="Times New Roman" w:hAnsi="Times New Roman"/>
          <w:sz w:val="28"/>
          <w:szCs w:val="28"/>
        </w:rPr>
      </w:pPr>
    </w:p>
    <w:p w:rsidR="009830EA" w:rsidRDefault="009830EA" w:rsidP="009830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tbl>
      <w:tblPr>
        <w:tblW w:w="0" w:type="auto"/>
        <w:tblInd w:w="5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1"/>
      </w:tblGrid>
      <w:tr w:rsidR="009830EA" w:rsidTr="009830EA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30EA" w:rsidRDefault="009830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Приложение №1</w:t>
            </w:r>
          </w:p>
          <w:p w:rsidR="009830EA" w:rsidRDefault="009830E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к постановлению администрации Старобелогорского сельсовета </w:t>
            </w:r>
          </w:p>
          <w:p w:rsidR="009830EA" w:rsidRDefault="00BE7163" w:rsidP="00BE7163">
            <w:pPr>
              <w:tabs>
                <w:tab w:val="left" w:pos="681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от  22.03.2022    №   09</w:t>
            </w:r>
            <w:r w:rsidR="009830E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-п                 </w:t>
            </w:r>
          </w:p>
        </w:tc>
      </w:tr>
    </w:tbl>
    <w:p w:rsidR="009830EA" w:rsidRDefault="009830EA" w:rsidP="009830EA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830EA" w:rsidRDefault="009830EA" w:rsidP="009830E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9830EA" w:rsidRDefault="009830EA" w:rsidP="009830E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9830EA" w:rsidRDefault="009830EA" w:rsidP="009830E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Состав</w:t>
      </w:r>
    </w:p>
    <w:p w:rsidR="009830EA" w:rsidRDefault="009830EA" w:rsidP="009830E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Антитеррористической рабочей группы по организации и проведению мероприятий по профилактике террористических угроз на территории муниципального образования Старобелогорский сельсовет  </w:t>
      </w:r>
    </w:p>
    <w:p w:rsidR="009830EA" w:rsidRDefault="009830EA" w:rsidP="009830EA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9830EA" w:rsidRDefault="009830EA" w:rsidP="009830EA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9830EA" w:rsidRDefault="009830EA" w:rsidP="009830EA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2"/>
        <w:gridCol w:w="5913"/>
      </w:tblGrid>
      <w:tr w:rsidR="009830EA" w:rsidTr="009830EA">
        <w:tc>
          <w:tcPr>
            <w:tcW w:w="3510" w:type="dxa"/>
            <w:hideMark/>
          </w:tcPr>
          <w:p w:rsidR="009830EA" w:rsidRDefault="00BE716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ar-SA"/>
              </w:rPr>
              <w:t>Кудряшов Александр Владимирович</w:t>
            </w:r>
          </w:p>
        </w:tc>
        <w:tc>
          <w:tcPr>
            <w:tcW w:w="6061" w:type="dxa"/>
          </w:tcPr>
          <w:p w:rsidR="009830EA" w:rsidRDefault="009830E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 руководитель рабочей группы, глава администрации Старобелогорского  сельсовета</w:t>
            </w:r>
          </w:p>
          <w:p w:rsidR="009830EA" w:rsidRDefault="009830E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ar-SA"/>
              </w:rPr>
            </w:pPr>
          </w:p>
          <w:p w:rsidR="009830EA" w:rsidRDefault="009830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ar-SA"/>
              </w:rPr>
            </w:pPr>
          </w:p>
        </w:tc>
      </w:tr>
      <w:tr w:rsidR="009830EA" w:rsidTr="009830EA">
        <w:tc>
          <w:tcPr>
            <w:tcW w:w="3510" w:type="dxa"/>
          </w:tcPr>
          <w:p w:rsidR="009830EA" w:rsidRDefault="009830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ar-SA"/>
              </w:rPr>
              <w:t>Трохова Надежда Николаевна</w:t>
            </w:r>
          </w:p>
          <w:p w:rsidR="009830EA" w:rsidRDefault="009830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ar-SA"/>
              </w:rPr>
            </w:pPr>
          </w:p>
          <w:p w:rsidR="009830EA" w:rsidRDefault="009830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ar-SA"/>
              </w:rPr>
            </w:pPr>
          </w:p>
          <w:p w:rsidR="009830EA" w:rsidRDefault="009830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ar-SA"/>
              </w:rPr>
              <w:t>Газыев Тагир Хайдарович</w:t>
            </w:r>
          </w:p>
        </w:tc>
        <w:tc>
          <w:tcPr>
            <w:tcW w:w="6061" w:type="dxa"/>
          </w:tcPr>
          <w:p w:rsidR="009830EA" w:rsidRDefault="009830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ar-SA"/>
              </w:rPr>
              <w:t xml:space="preserve">- секретарь рабочей группы, специалист администрации Старобелогорского сельсовета </w:t>
            </w:r>
          </w:p>
          <w:p w:rsidR="009830EA" w:rsidRDefault="009830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ar-SA"/>
              </w:rPr>
            </w:pPr>
          </w:p>
          <w:p w:rsidR="009830EA" w:rsidRDefault="009830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ar-SA"/>
              </w:rPr>
              <w:t>УУП, заместитель рабочей группы</w:t>
            </w:r>
          </w:p>
          <w:p w:rsidR="009830EA" w:rsidRDefault="009830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ar-SA"/>
              </w:rPr>
            </w:pPr>
          </w:p>
        </w:tc>
      </w:tr>
      <w:tr w:rsidR="009830EA" w:rsidTr="009830EA">
        <w:tc>
          <w:tcPr>
            <w:tcW w:w="3510" w:type="dxa"/>
            <w:hideMark/>
          </w:tcPr>
          <w:p w:rsidR="009830EA" w:rsidRDefault="009830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ar-SA"/>
              </w:rPr>
              <w:t>Коноплев Олег Васильевич</w:t>
            </w:r>
          </w:p>
        </w:tc>
        <w:tc>
          <w:tcPr>
            <w:tcW w:w="6061" w:type="dxa"/>
            <w:hideMark/>
          </w:tcPr>
          <w:p w:rsidR="009830EA" w:rsidRDefault="009830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ar-SA"/>
              </w:rPr>
              <w:t>- директор МОБУ «Старобелогорская СОШ»</w:t>
            </w:r>
          </w:p>
        </w:tc>
      </w:tr>
      <w:tr w:rsidR="009830EA" w:rsidTr="009830EA">
        <w:tc>
          <w:tcPr>
            <w:tcW w:w="3510" w:type="dxa"/>
            <w:hideMark/>
          </w:tcPr>
          <w:p w:rsidR="009830EA" w:rsidRDefault="009830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ar-SA"/>
              </w:rPr>
              <w:t>Коноплев Владимир Николаевич</w:t>
            </w:r>
          </w:p>
        </w:tc>
        <w:tc>
          <w:tcPr>
            <w:tcW w:w="6061" w:type="dxa"/>
          </w:tcPr>
          <w:p w:rsidR="009830EA" w:rsidRDefault="009830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ar-SA"/>
              </w:rPr>
            </w:pPr>
          </w:p>
          <w:p w:rsidR="009830EA" w:rsidRDefault="009830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ar-SA"/>
              </w:rPr>
              <w:t>- директр Старобелогорского ДК, член ДНД</w:t>
            </w:r>
          </w:p>
          <w:p w:rsidR="009830EA" w:rsidRDefault="009830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ar-SA"/>
              </w:rPr>
            </w:pPr>
          </w:p>
        </w:tc>
      </w:tr>
    </w:tbl>
    <w:p w:rsidR="009830EA" w:rsidRDefault="009830EA" w:rsidP="009830EA">
      <w:pPr>
        <w:ind w:left="240"/>
        <w:rPr>
          <w:rFonts w:ascii="Times New Roman" w:hAnsi="Times New Roman"/>
          <w:sz w:val="24"/>
          <w:szCs w:val="24"/>
        </w:rPr>
      </w:pPr>
    </w:p>
    <w:p w:rsidR="00BE7163" w:rsidRDefault="00BE7163" w:rsidP="009830EA">
      <w:pPr>
        <w:ind w:left="24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830EA" w:rsidRDefault="009830EA" w:rsidP="009830EA">
      <w:pPr>
        <w:jc w:val="right"/>
        <w:rPr>
          <w:rFonts w:ascii="Times New Roman" w:hAnsi="Times New Roman"/>
          <w:sz w:val="24"/>
          <w:szCs w:val="24"/>
        </w:rPr>
      </w:pPr>
    </w:p>
    <w:p w:rsidR="009830EA" w:rsidRDefault="009830EA" w:rsidP="009830EA"/>
    <w:p w:rsidR="009830EA" w:rsidRDefault="009830EA" w:rsidP="009830EA"/>
    <w:p w:rsidR="00C970AD" w:rsidRDefault="00C970AD"/>
    <w:sectPr w:rsidR="00C97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1A"/>
    <w:rsid w:val="009830EA"/>
    <w:rsid w:val="009F511A"/>
    <w:rsid w:val="00BE7163"/>
    <w:rsid w:val="00C9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9B301-BF80-4C7C-A9FD-5323E269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0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9830EA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99"/>
    <w:qFormat/>
    <w:rsid w:val="009830EA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BE7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716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0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5</cp:revision>
  <cp:lastPrinted>2022-03-22T06:53:00Z</cp:lastPrinted>
  <dcterms:created xsi:type="dcterms:W3CDTF">2022-03-22T06:40:00Z</dcterms:created>
  <dcterms:modified xsi:type="dcterms:W3CDTF">2022-03-22T06:55:00Z</dcterms:modified>
</cp:coreProperties>
</file>