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4D" w:rsidRDefault="004B164D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4B164D" w:rsidRDefault="004B164D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164D" w:rsidRDefault="004B164D" w:rsidP="004B164D">
      <w:pPr>
        <w:tabs>
          <w:tab w:val="left" w:pos="365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4B164D" w:rsidRDefault="004B164D" w:rsidP="004B164D">
      <w:pPr>
        <w:tabs>
          <w:tab w:val="left" w:pos="3654"/>
        </w:tabs>
        <w:rPr>
          <w:b/>
        </w:rPr>
      </w:pPr>
    </w:p>
    <w:p w:rsidR="004B164D" w:rsidRDefault="004B164D" w:rsidP="004B164D">
      <w:pPr>
        <w:tabs>
          <w:tab w:val="left" w:pos="3654"/>
        </w:tabs>
        <w:rPr>
          <w:b/>
        </w:rPr>
      </w:pPr>
    </w:p>
    <w:p w:rsidR="004B164D" w:rsidRDefault="004B164D" w:rsidP="004B164D">
      <w:pPr>
        <w:tabs>
          <w:tab w:val="left" w:pos="36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164D" w:rsidRDefault="004B164D" w:rsidP="004B164D">
      <w:pPr>
        <w:tabs>
          <w:tab w:val="left" w:pos="3654"/>
        </w:tabs>
        <w:rPr>
          <w:rFonts w:ascii="Arial" w:hAnsi="Arial" w:cs="Arial"/>
          <w:color w:val="FF0000"/>
          <w:sz w:val="32"/>
          <w:szCs w:val="32"/>
        </w:rPr>
      </w:pPr>
    </w:p>
    <w:p w:rsidR="004B164D" w:rsidRDefault="004B164D" w:rsidP="004B164D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09.04. 2021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8/2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</w:p>
    <w:p w:rsidR="004B164D" w:rsidRDefault="004B164D" w:rsidP="004B164D">
      <w:pPr>
        <w:tabs>
          <w:tab w:val="left" w:pos="3654"/>
        </w:tabs>
        <w:rPr>
          <w:rFonts w:ascii="Arial" w:hAnsi="Arial" w:cs="Arial"/>
          <w:b/>
          <w:sz w:val="32"/>
          <w:szCs w:val="32"/>
        </w:rPr>
      </w:pPr>
    </w:p>
    <w:p w:rsidR="004B164D" w:rsidRDefault="004B164D" w:rsidP="004B164D">
      <w:pPr>
        <w:tabs>
          <w:tab w:val="left" w:pos="3654"/>
        </w:tabs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денежном содержании муниципальных служащих в органах местного самоуправления муниципального образования Старобелогорский сельсовет Новосергиевского района Оренбургской области и о признании утратившим силу решений Совета депутатов</w:t>
      </w:r>
    </w:p>
    <w:p w:rsidR="004B164D" w:rsidRDefault="004B164D" w:rsidP="004B164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 статьи 86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статьи 136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53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</w:t>
        </w:r>
      </w:hyperlink>
      <w:r w:rsidRPr="004B164D"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 1611/339-IV-ОЗ «О муниципальной службе в Оренбургской области», руководствуясь Уставом муниципального образовании Старобелогорский сельсовет Новосергиевского  района Оренбургской области, Совет депутатов решил: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45" w:history="1">
        <w:r w:rsidRPr="004B16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4B164D">
        <w:rPr>
          <w:rFonts w:ascii="Times New Roman" w:hAnsi="Times New Roman" w:cs="Times New Roman"/>
          <w:sz w:val="28"/>
          <w:szCs w:val="28"/>
        </w:rPr>
        <w:t xml:space="preserve"> о денежном содержании муниципальных служащих в органах местного самоуправления муниципального образования Старобелогорский сельсовет Новосергиевского района Оренбургской области согласно приложению №1.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2. Утвердить размеры должностных окладов муниципальных служащих в органах местного самоуправления муниципального образования Старобелогорский сельсовет Новосергиевского района Оренбургской области согласно приложению №2.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3. Утвердить размеры ежемесячной надбавки к должностному окладу за классный чин муниципальным служащим в органах местного самоуправления муниципального образования Старобелогорский сельсовет Новосергиевского района Оренбургской области согласно приложению № 3.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>4. Утвердить Положение о порядке и условиях выплаты материальной помощи муниципальным служащим в органах местного самоуправления муниципального образования Старобелогорский сельсовет Новосергиевского района Оренбургской области согласно приложению №4.</w:t>
      </w:r>
    </w:p>
    <w:p w:rsidR="004B164D" w:rsidRPr="004B164D" w:rsidRDefault="004B164D" w:rsidP="004B16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5. Утвердить Положение о порядке и условиях выплаты премий за выполнение особо важных и сложных заданий муниципальным служащим в органах местного самоуправления муниципального образования Старобелогорский сельсовет Новосергиевского района Оренбургской области согласно приложению №5.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6. Предоставить право работодателям муниципальных служащих устанавливать конкретный размер ежемесячной надбавки к должностному окладу за особые условия работы и ежемесячного денежного поощрения после согласования с Главой администрации.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7.</w:t>
      </w:r>
      <w:r w:rsidRPr="004B16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164D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депутатов: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от 17.12.2018 № 42/3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164D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4B164D">
        <w:rPr>
          <w:rFonts w:ascii="Times New Roman" w:hAnsi="Times New Roman" w:cs="Times New Roman"/>
          <w:sz w:val="28"/>
          <w:szCs w:val="28"/>
        </w:rPr>
        <w:t xml:space="preserve"> утверждении положения о денежном содержании муниципальных служащих, администрации муниципального образования Старобелогорский сельсовет  Новосергиевского района Оренбургской области и о признании утратившими силу решений Совета депутатов»;</w:t>
      </w:r>
    </w:p>
    <w:p w:rsidR="004B164D" w:rsidRP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от 06.10.2020 № 2/3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 xml:space="preserve">. «О внесении изменений в решение Совета депутатов от 17.12.2018 № 42/3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 xml:space="preserve">. «Об утверждении Положения </w:t>
      </w:r>
      <w:proofErr w:type="gramStart"/>
      <w:r w:rsidRPr="004B164D">
        <w:rPr>
          <w:rFonts w:ascii="Times New Roman" w:hAnsi="Times New Roman" w:cs="Times New Roman"/>
          <w:sz w:val="28"/>
          <w:szCs w:val="28"/>
        </w:rPr>
        <w:t>о  денежном</w:t>
      </w:r>
      <w:proofErr w:type="gramEnd"/>
      <w:r w:rsidRPr="004B164D">
        <w:rPr>
          <w:rFonts w:ascii="Times New Roman" w:hAnsi="Times New Roman" w:cs="Times New Roman"/>
          <w:sz w:val="28"/>
          <w:szCs w:val="28"/>
        </w:rPr>
        <w:t xml:space="preserve"> содержании муниципальных служащих администрации муниципального образования Старобелогорский сельсовет  Новосергиевского района Оренбургской области и о признании утратившими силу решений Совета депутатов»;</w:t>
      </w:r>
    </w:p>
    <w:p w:rsidR="004B164D" w:rsidRPr="004B164D" w:rsidRDefault="004B164D" w:rsidP="004B164D">
      <w:pPr>
        <w:jc w:val="both"/>
        <w:rPr>
          <w:color w:val="333333"/>
          <w:sz w:val="28"/>
          <w:szCs w:val="28"/>
          <w:shd w:val="clear" w:color="auto" w:fill="FFFFFF"/>
        </w:rPr>
      </w:pPr>
      <w:r w:rsidRPr="004B164D">
        <w:rPr>
          <w:sz w:val="28"/>
          <w:szCs w:val="28"/>
        </w:rPr>
        <w:t>8. Установить, что</w:t>
      </w:r>
      <w:r w:rsidRPr="004B164D">
        <w:rPr>
          <w:color w:val="333333"/>
          <w:sz w:val="28"/>
          <w:szCs w:val="28"/>
          <w:shd w:val="clear" w:color="auto" w:fill="FFFFFF"/>
        </w:rPr>
        <w:t xml:space="preserve"> настоящее решение вступает в силу со дня принятия, подлежит официальному опубликованию (обнародованию)</w:t>
      </w:r>
      <w:r w:rsidRPr="004B164D">
        <w:rPr>
          <w:sz w:val="28"/>
          <w:szCs w:val="28"/>
        </w:rPr>
        <w:t xml:space="preserve"> и распространяется на правоотношения, возникшие с 01.04.2021 года.</w:t>
      </w:r>
    </w:p>
    <w:p w:rsidR="004B164D" w:rsidRPr="004B164D" w:rsidRDefault="004B164D" w:rsidP="004B164D">
      <w:pPr>
        <w:jc w:val="both"/>
        <w:rPr>
          <w:sz w:val="28"/>
          <w:szCs w:val="28"/>
        </w:rPr>
      </w:pPr>
    </w:p>
    <w:p w:rsidR="004B164D" w:rsidRPr="004B164D" w:rsidRDefault="004B164D" w:rsidP="004B164D">
      <w:pPr>
        <w:jc w:val="both"/>
        <w:rPr>
          <w:sz w:val="28"/>
          <w:szCs w:val="28"/>
        </w:rPr>
      </w:pPr>
    </w:p>
    <w:p w:rsidR="004B164D" w:rsidRPr="004B164D" w:rsidRDefault="004B164D" w:rsidP="004B164D">
      <w:pPr>
        <w:jc w:val="both"/>
        <w:rPr>
          <w:sz w:val="28"/>
          <w:szCs w:val="28"/>
        </w:rPr>
      </w:pPr>
      <w:bookmarkStart w:id="0" w:name="_GoBack"/>
      <w:bookmarkEnd w:id="0"/>
    </w:p>
    <w:p w:rsidR="004B164D" w:rsidRPr="004B164D" w:rsidRDefault="004B164D" w:rsidP="004B164D">
      <w:pPr>
        <w:tabs>
          <w:tab w:val="left" w:pos="4111"/>
          <w:tab w:val="left" w:pos="9893"/>
        </w:tabs>
        <w:ind w:right="3685" w:firstLine="567"/>
        <w:jc w:val="both"/>
        <w:rPr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Pr="004B164D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>Совета депутатов МО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Старобелогорский сельсовет                            </w:t>
      </w:r>
      <w:r w:rsidR="00B041C1">
        <w:rPr>
          <w:rFonts w:ascii="Times New Roman" w:hAnsi="Times New Roman" w:cs="Times New Roman"/>
          <w:sz w:val="28"/>
          <w:szCs w:val="28"/>
        </w:rPr>
        <w:t xml:space="preserve">                             О.В</w:t>
      </w:r>
      <w:r w:rsidRPr="004B164D">
        <w:rPr>
          <w:rFonts w:ascii="Times New Roman" w:hAnsi="Times New Roman" w:cs="Times New Roman"/>
          <w:sz w:val="28"/>
          <w:szCs w:val="28"/>
        </w:rPr>
        <w:t xml:space="preserve">. Коноплев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Старобелогорского сельсовета                                                    Р.И. Зайнутдинов </w:t>
      </w:r>
    </w:p>
    <w:p w:rsidR="004B164D" w:rsidRP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  <w:r w:rsidRPr="004B164D">
        <w:rPr>
          <w:sz w:val="28"/>
          <w:szCs w:val="28"/>
        </w:rPr>
        <w:t>Разослано: прокурору, в дело, для обнародования</w:t>
      </w: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</w:p>
    <w:p w:rsidR="004B164D" w:rsidRPr="004B164D" w:rsidRDefault="004B164D" w:rsidP="004B164D">
      <w:pPr>
        <w:autoSpaceDE w:val="0"/>
        <w:jc w:val="both"/>
        <w:rPr>
          <w:sz w:val="28"/>
          <w:szCs w:val="28"/>
        </w:rPr>
      </w:pPr>
    </w:p>
    <w:p w:rsidR="004B164D" w:rsidRDefault="004B164D" w:rsidP="004B164D">
      <w:pPr>
        <w:autoSpaceDE w:val="0"/>
        <w:jc w:val="both"/>
      </w:pPr>
    </w:p>
    <w:p w:rsidR="004B164D" w:rsidRDefault="004B164D" w:rsidP="004B164D">
      <w:pPr>
        <w:autoSpaceDE w:val="0"/>
        <w:jc w:val="both"/>
      </w:pPr>
    </w:p>
    <w:p w:rsidR="004B164D" w:rsidRDefault="004B164D" w:rsidP="004B164D">
      <w:pPr>
        <w:autoSpaceDE w:val="0"/>
        <w:jc w:val="both"/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4B164D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№ 8/2</w:t>
      </w:r>
      <w:r w:rsidRPr="004B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>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муниципальных служащих в органах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Старобелогорский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Новосергиевского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муниципальных служащих в органах местного самоуправления муниципального образования Старобелогорский сельсовет Новосергиевского района Оренбургской области.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муниципальных служащих в органах местного самоуправления муниципального образования Старобелогорский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муниципальных служащих состоит из должностного оклада муниципального служащего в соответствии с замещаемой им должностью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должностной оклад), а также ежемесячных и иных дополнительных выплат, определяемых настоящим Положением.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Размеры должностных окладов муниципальных служащих, установленных в приложении № 2 к настоящему решению, увеличиваются (индексируются) в соответствии с трудовым законодательством и нормативно-правовыми актами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Старобелогорский сельсовет Новосергиевского района Оренбургской области».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                                                           </w:t>
            </w: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                                </w:t>
            </w: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                                                         </w:t>
            </w: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164D" w:rsidTr="004B164D"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                                                                  </w:t>
            </w:r>
          </w:p>
        </w:tc>
        <w:tc>
          <w:tcPr>
            <w:tcW w:w="4785" w:type="dxa"/>
            <w:hideMark/>
          </w:tcPr>
          <w:p w:rsidR="004B164D" w:rsidRDefault="004B16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выслугу лет, установленный до момента возникновения права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 увеличение размера этой надбавки в соответствии с действующим законодательством, сохраняется.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распоряжения (приказа)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трудового стажа, дающего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ежемесячных надбавок за выслугу лет, является трудовая книжка.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работы, устанавливается в размерах:</w:t>
      </w:r>
    </w:p>
    <w:p w:rsidR="004B164D" w:rsidRDefault="004B164D" w:rsidP="004B1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3402"/>
      </w:tblGrid>
      <w:tr w:rsidR="004B164D" w:rsidTr="004B164D">
        <w:tc>
          <w:tcPr>
            <w:tcW w:w="6062" w:type="dxa"/>
            <w:hideMark/>
          </w:tcPr>
          <w:p w:rsidR="004B164D" w:rsidRDefault="004B16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должности муниципальной службы</w:t>
            </w:r>
          </w:p>
        </w:tc>
        <w:tc>
          <w:tcPr>
            <w:tcW w:w="3402" w:type="dxa"/>
            <w:hideMark/>
          </w:tcPr>
          <w:p w:rsidR="004B164D" w:rsidRDefault="004B16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15 до 75 процентов</w:t>
            </w:r>
          </w:p>
        </w:tc>
      </w:tr>
    </w:tbl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работы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устанавливается муниципальному служащему распоряжением (приказом) представителя нанимателя (работодателя) в пределах, установленных подпунктом 2 пункта 5 настоящего Положения.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впервые назначаемых на должность муниципальной службы, ежемесячная надбавка к должностному окладу за особые условия работы устанавливается в минимальном размере на срок, определяемый распоряжением (приказом)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работы может быть изменен путем увеличения или снижения до 5 процентов.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работы являются: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работы являются: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постановлением Правительства Российской Федерации от 18.09.2006 № 573;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ежемесячная процентная надбавка к должностному окладу за стаж работы в структурном подразделении по защите государственной тайны, выплачиваемая в размере и порядке, определяемых постановлением Правительства Российской Федерации от 18.09.2006 № 573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ежемесячное денежное поощрение в размере до 1,5 должностного оклада.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денежного поощрения может быть изменен, увеличен или уменьшен. 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выплаты ежемесячного денежного поощрения муниципальным служащим в органах местного самоуправления муниципального образования Старобелогорский сельсовет Новосергиевского района Оренбургской области является распоряжение (приказ) соответствующего представителя нанимателя (работодателя).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единовременная выплата при предоставлении ежегодного оплачиваемого отпуска в размере двух должностных окладов.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 Основанием для предоставления единовременной выплаты является распоряжение (приказ) представителя нанимателя (работодателя) о предоставлении очередного оплачиваемого отпуска.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материальная помощь, порядок выплаты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  устанавливается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4 к настоящему решению;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премии за выполнение особо важных и сложных заданий. Порядок и условия выплаты премий устанавливаются в соответствии с приложением № 5 к настоящему решению.</w:t>
      </w:r>
    </w:p>
    <w:p w:rsidR="004B164D" w:rsidRDefault="004B164D" w:rsidP="004B16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Par63"/>
      <w:bookmarkEnd w:id="2"/>
      <w:r>
        <w:rPr>
          <w:rFonts w:eastAsia="Calibri"/>
          <w:sz w:val="28"/>
          <w:szCs w:val="28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Денежное содержание муниципальных служащих выплачивается за счет средств бюджета муниципального образования Новосергиевский район Оренбургской области.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4B164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4B164D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№ 8/2</w:t>
      </w:r>
      <w:r w:rsidRPr="004B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>.</w:t>
      </w:r>
    </w:p>
    <w:p w:rsidR="004B164D" w:rsidRDefault="004B164D" w:rsidP="004B16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Старобелогорский сельсовет Новосергиевского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4B164D" w:rsidTr="004B164D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оклад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8 006</w:t>
            </w: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164D" w:rsidRDefault="004B16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4D" w:rsidTr="004B164D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64D" w:rsidRDefault="004B16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Pr="004B164D" w:rsidRDefault="004B164D" w:rsidP="004B164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№3</w:t>
      </w:r>
    </w:p>
    <w:p w:rsidR="004B164D" w:rsidRPr="004B164D" w:rsidRDefault="004B164D" w:rsidP="004B164D">
      <w:pPr>
        <w:pStyle w:val="ConsPlusTitle"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Default="004B164D" w:rsidP="004B164D">
      <w:pPr>
        <w:pStyle w:val="ConsPlusNormal"/>
        <w:jc w:val="right"/>
        <w:rPr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4B164D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№ 8/2</w:t>
      </w:r>
      <w:r w:rsidRPr="004B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>.</w:t>
      </w:r>
    </w:p>
    <w:p w:rsidR="004B164D" w:rsidRDefault="004B164D" w:rsidP="004B164D">
      <w:pPr>
        <w:ind w:left="5103"/>
        <w:rPr>
          <w:rFonts w:ascii="Arial" w:hAnsi="Arial" w:cs="Arial"/>
          <w:b/>
          <w:sz w:val="32"/>
          <w:szCs w:val="32"/>
        </w:rPr>
      </w:pPr>
    </w:p>
    <w:p w:rsidR="004B164D" w:rsidRDefault="004B164D" w:rsidP="004B164D">
      <w:pPr>
        <w:rPr>
          <w:sz w:val="28"/>
          <w:szCs w:val="28"/>
        </w:rPr>
      </w:pPr>
    </w:p>
    <w:p w:rsidR="004B164D" w:rsidRDefault="004B164D" w:rsidP="004B1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Размеры ежемесячной надбавки к должностному окладу за классный чин </w:t>
      </w:r>
    </w:p>
    <w:p w:rsidR="004B164D" w:rsidRDefault="004B164D" w:rsidP="004B164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224"/>
        <w:gridCol w:w="1668"/>
        <w:gridCol w:w="1669"/>
        <w:gridCol w:w="1669"/>
      </w:tblGrid>
      <w:tr w:rsidR="004B164D" w:rsidTr="004B164D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sz w:val="28"/>
                <w:szCs w:val="28"/>
              </w:rPr>
              <w:t>ежемесячной  надбавки</w:t>
            </w:r>
            <w:proofErr w:type="gramEnd"/>
            <w:r>
              <w:rPr>
                <w:sz w:val="28"/>
                <w:szCs w:val="28"/>
              </w:rPr>
              <w:t xml:space="preserve"> в процентах к должностному окладу</w:t>
            </w:r>
          </w:p>
        </w:tc>
      </w:tr>
      <w:tr w:rsidR="004B164D" w:rsidTr="004B1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4B164D" w:rsidTr="004B164D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4D" w:rsidRDefault="004B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4D" w:rsidRDefault="004B1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B164D" w:rsidRDefault="004B164D" w:rsidP="004B164D">
      <w:pPr>
        <w:rPr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Pr="004B164D" w:rsidRDefault="004B164D" w:rsidP="004B164D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4B164D" w:rsidRPr="004B164D" w:rsidRDefault="004B164D" w:rsidP="004B164D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Pr="004B164D" w:rsidRDefault="004B164D" w:rsidP="004B164D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Pr="004B164D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№ 8/2</w:t>
      </w:r>
      <w:r w:rsidRPr="004B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>.</w:t>
      </w:r>
    </w:p>
    <w:p w:rsidR="004B164D" w:rsidRDefault="004B164D" w:rsidP="004B164D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и условиях выплаты материальной помощи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Старобелогорский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Новосергиевского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Материальная помощь устанавливается в размере одного должностного оклада в год муниципальному служащему в органах местного самоуправления муниципального образования Старобелогорский сельсовет Новосергиевского района Оренбургской области по каждому из ниже приведенных оснований в связи: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муниципального служащего (супругов, родителей, детей, братьев, сестер);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юбилейными датами 30, 35, 40, 45, 50, 55, 60, 65 муниципального служащего.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Default="004B164D" w:rsidP="004B164D">
      <w:pPr>
        <w:pStyle w:val="ConsPlusTitle"/>
        <w:ind w:left="5670"/>
        <w:jc w:val="both"/>
        <w:rPr>
          <w:sz w:val="32"/>
          <w:szCs w:val="32"/>
        </w:rPr>
      </w:pPr>
    </w:p>
    <w:p w:rsidR="004B164D" w:rsidRPr="004B164D" w:rsidRDefault="004B164D" w:rsidP="004B164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</w:p>
    <w:p w:rsidR="004B164D" w:rsidRPr="004B164D" w:rsidRDefault="004B164D" w:rsidP="004B164D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164D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B164D" w:rsidRPr="004B164D" w:rsidRDefault="004B164D" w:rsidP="004B164D">
      <w:pPr>
        <w:pStyle w:val="ConsPlusNormal"/>
        <w:ind w:left="495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09.04.2021№ 8/2</w:t>
      </w:r>
      <w:r w:rsidRPr="004B1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64D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B164D">
        <w:rPr>
          <w:rFonts w:ascii="Times New Roman" w:hAnsi="Times New Roman" w:cs="Times New Roman"/>
          <w:sz w:val="28"/>
          <w:szCs w:val="28"/>
        </w:rPr>
        <w:t>.</w:t>
      </w:r>
    </w:p>
    <w:p w:rsidR="004B164D" w:rsidRPr="004B164D" w:rsidRDefault="004B164D" w:rsidP="004B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и сложных заданий муниципальным служащим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B164D" w:rsidRDefault="004B164D" w:rsidP="004B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Старобелогорский сельсовет Новосергиевского района Оренбургской области</w:t>
      </w: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Муниципальным служащим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Старобелогорский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Новосергиевского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 наличии экономии по фонду оплаты труда могут быть выплачены премии: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 с учетом районного коэффициента,</w:t>
      </w:r>
    </w:p>
    <w:p w:rsidR="004B164D" w:rsidRDefault="004B164D" w:rsidP="004B1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года в размере не более одного месячного фонда оплаты труда в пределах бюджетных ассигнований текущего финансового года,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муниципальных служащих, подлежащая выплате в декабре текущего финансового года, или в пределах бюджетных ассигнований года, следующего за отчетным,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 xml:space="preserve">муниципальных служащих, подлежащая выплате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следующего финансового года.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своевременная и четкая организация деятельности по выполнению особо важных и сложных заданий; 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достижения высоких конечных результатов в результате внедрения новых форм и методов работы;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разработка особо значимых, важных для социально-экономического развития области проектов нормативных правовых актов, муниципальных программ, направленных на повышение эффективности местного самоуправления;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большая организаторская работа по подготовке и проведению мероприятий федерального, областного или районного </w:t>
      </w:r>
      <w:proofErr w:type="gramStart"/>
      <w:r>
        <w:rPr>
          <w:spacing w:val="-6"/>
          <w:sz w:val="28"/>
          <w:szCs w:val="28"/>
        </w:rPr>
        <w:t>значения</w:t>
      </w:r>
      <w:proofErr w:type="gramEnd"/>
      <w:r>
        <w:rPr>
          <w:spacing w:val="-6"/>
          <w:sz w:val="28"/>
          <w:szCs w:val="28"/>
        </w:rPr>
        <w:t xml:space="preserve"> или масштаба;</w:t>
      </w:r>
    </w:p>
    <w:p w:rsidR="004B164D" w:rsidRDefault="004B164D" w:rsidP="004B16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действия, направленные на социально-экономическое развитие района, результативную деятельность органов местного самоуправления и повышение эффективности местного самоуправления.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Премия за выполнение особо важных и сложных заданий, предусмотренная по итогам года, выплачивается за фактически отработанное время в расчетном периоде. Время нахождения в ежегодном очередном отпуске, на курсах повышения квалификации, в командировке принимается в расчет для начисления премии.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Премии за выполнение особо важных и сложных заданий не выплачиваются: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уволенному по собственному желанию;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лицу, вновь принятым на работу и отработавшим менее одного месяца;</w:t>
      </w:r>
    </w:p>
    <w:p w:rsidR="004B164D" w:rsidRDefault="004B164D" w:rsidP="004B16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лицу, на которого наложено дисциплинарное взыскание, в течение </w:t>
      </w:r>
      <w:proofErr w:type="gramStart"/>
      <w:r>
        <w:rPr>
          <w:sz w:val="28"/>
          <w:szCs w:val="28"/>
        </w:rPr>
        <w:t>всего  срока</w:t>
      </w:r>
      <w:proofErr w:type="gramEnd"/>
      <w:r>
        <w:rPr>
          <w:sz w:val="28"/>
          <w:szCs w:val="28"/>
        </w:rPr>
        <w:t xml:space="preserve"> действия дисциплинарного взыскания.</w:t>
      </w:r>
    </w:p>
    <w:p w:rsidR="004B164D" w:rsidRDefault="004B164D" w:rsidP="004B16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4B164D" w:rsidRDefault="004B164D" w:rsidP="004B164D">
      <w:pPr>
        <w:ind w:left="900" w:hanging="540"/>
        <w:jc w:val="both"/>
        <w:rPr>
          <w:sz w:val="28"/>
          <w:szCs w:val="28"/>
        </w:rPr>
      </w:pPr>
    </w:p>
    <w:p w:rsidR="004B164D" w:rsidRDefault="004B164D" w:rsidP="004B16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64D" w:rsidRDefault="004B164D" w:rsidP="004B1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57006" w:rsidRDefault="00257006"/>
    <w:sectPr w:rsidR="002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37"/>
    <w:rsid w:val="00257006"/>
    <w:rsid w:val="004B164D"/>
    <w:rsid w:val="00733E37"/>
    <w:rsid w:val="00B041C1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E52C-C54A-4DA0-A020-F5CBFDC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B1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16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16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1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ogorka\AppData\Local\Temp\Temp1_Attachments_zaisanovann@mail.ru_2021-04-09_12-05-24.zip\&#1054;-&#1076;&#1077;&#1085;&#1077;&#1078;-&#1089;&#1086;&#1076;&#1077;&#1088;-&#1084;&#1091;&#1085;&#1080;&#1094;-&#1089;&#1083;&#1091;&#1078;&#1072;&#1097;&#1080;&#1093;%20&#1044;&#1051;&#1071;%20&#1057;&#1058;&#1040;&#1056;&#1054;&#1041;&#1045;&#1051;&#1054;&#1043;&#1054;&#1056;&#1050;&#1048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2021-04-09T11:32:00Z</cp:lastPrinted>
  <dcterms:created xsi:type="dcterms:W3CDTF">2021-04-09T09:56:00Z</dcterms:created>
  <dcterms:modified xsi:type="dcterms:W3CDTF">2021-04-09T11:32:00Z</dcterms:modified>
</cp:coreProperties>
</file>