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5124B1" w:rsidTr="008B10D1">
        <w:trPr>
          <w:cantSplit/>
          <w:trHeight w:val="3825"/>
        </w:trPr>
        <w:tc>
          <w:tcPr>
            <w:tcW w:w="9690" w:type="dxa"/>
          </w:tcPr>
          <w:p w:rsidR="005124B1" w:rsidRDefault="005124B1" w:rsidP="008B10D1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5"/>
            </w:tblGrid>
            <w:tr w:rsidR="005124B1" w:rsidTr="008B10D1">
              <w:trPr>
                <w:trHeight w:val="1897"/>
              </w:trPr>
              <w:tc>
                <w:tcPr>
                  <w:tcW w:w="4315" w:type="dxa"/>
                </w:tcPr>
                <w:p w:rsidR="005124B1" w:rsidRDefault="005124B1" w:rsidP="008B10D1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СТАРОБЕЛОГОРСКИЙ  СЕЛЬСОВЕТ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НОВОСЕРГИЕВСКОГО РАЙОНА 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jc w:val="center"/>
                    <w:rPr>
                      <w:b/>
                    </w:rPr>
                  </w:pPr>
                </w:p>
                <w:p w:rsidR="005124B1" w:rsidRDefault="005124B1" w:rsidP="008B10D1">
                  <w:pPr>
                    <w:framePr w:hSpace="180" w:wrap="around" w:vAnchor="page" w:hAnchor="margin" w:y="931"/>
                    <w:tabs>
                      <w:tab w:val="left" w:pos="15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5124B1" w:rsidTr="008B10D1">
              <w:trPr>
                <w:trHeight w:val="791"/>
              </w:trPr>
              <w:tc>
                <w:tcPr>
                  <w:tcW w:w="4315" w:type="dxa"/>
                </w:tcPr>
                <w:p w:rsidR="005124B1" w:rsidRDefault="005124B1" w:rsidP="008B10D1">
                  <w:pPr>
                    <w:framePr w:hSpace="180" w:wrap="around" w:vAnchor="page" w:hAnchor="margin" w:y="931"/>
                    <w:snapToGrid w:val="0"/>
                    <w:spacing w:line="360" w:lineRule="auto"/>
                    <w:jc w:val="center"/>
                    <w:rPr>
                      <w:sz w:val="10"/>
                    </w:rPr>
                  </w:pPr>
                </w:p>
                <w:p w:rsidR="005124B1" w:rsidRDefault="00862509" w:rsidP="008B10D1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05.03.2021 г            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№  15</w:t>
                  </w:r>
                  <w:proofErr w:type="gramEnd"/>
                  <w:r w:rsidR="005124B1"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5124B1" w:rsidRDefault="005124B1" w:rsidP="008B10D1">
                  <w:pPr>
                    <w:framePr w:hSpace="180" w:wrap="around" w:vAnchor="page" w:hAnchor="margin" w:y="931"/>
                    <w:jc w:val="center"/>
                    <w:rPr>
                      <w:sz w:val="22"/>
                    </w:rPr>
                  </w:pPr>
                </w:p>
              </w:tc>
            </w:tr>
            <w:tr w:rsidR="005124B1" w:rsidTr="008B10D1">
              <w:trPr>
                <w:trHeight w:val="791"/>
              </w:trPr>
              <w:tc>
                <w:tcPr>
                  <w:tcW w:w="4315" w:type="dxa"/>
                </w:tcPr>
                <w:p w:rsidR="005124B1" w:rsidRDefault="005124B1" w:rsidP="008B10D1">
                  <w:pPr>
                    <w:framePr w:hSpace="180" w:wrap="around" w:vAnchor="page" w:hAnchor="margin" w:y="931"/>
                    <w:jc w:val="both"/>
                    <w:rPr>
                      <w:sz w:val="10"/>
                    </w:rPr>
                  </w:pPr>
                </w:p>
              </w:tc>
            </w:tr>
          </w:tbl>
          <w:p w:rsidR="005124B1" w:rsidRDefault="005124B1" w:rsidP="008B10D1">
            <w:pPr>
              <w:jc w:val="both"/>
              <w:rPr>
                <w:lang w:eastAsia="x-none"/>
              </w:rPr>
            </w:pPr>
          </w:p>
        </w:tc>
      </w:tr>
    </w:tbl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несении дополнен</w:t>
      </w:r>
      <w:r>
        <w:rPr>
          <w:color w:val="000000"/>
        </w:rPr>
        <w:t xml:space="preserve">ий в постановление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 14.12.2020 г. № 66</w:t>
      </w:r>
      <w:r>
        <w:rPr>
          <w:color w:val="000000"/>
        </w:rPr>
        <w:t>-п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«Об </w:t>
      </w:r>
      <w:proofErr w:type="gramStart"/>
      <w:r>
        <w:rPr>
          <w:color w:val="000000"/>
        </w:rPr>
        <w:t>утверждении  Административного</w:t>
      </w:r>
      <w:proofErr w:type="gramEnd"/>
      <w:r>
        <w:rPr>
          <w:color w:val="000000"/>
        </w:rPr>
        <w:t xml:space="preserve"> регламента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предоставления муниципальной услуги «</w:t>
      </w:r>
      <w:r>
        <w:rPr>
          <w:color w:val="000000"/>
        </w:rPr>
        <w:t xml:space="preserve">Выдача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разрешения на условно разрешенный вид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использования земельного участка или объекта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капитального строительства» на территории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муниципального образования Старобелогорский сельсовет. </w:t>
      </w: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rPr>
          <w:color w:val="000000"/>
        </w:rPr>
      </w:pPr>
    </w:p>
    <w:p w:rsidR="005124B1" w:rsidRPr="00862509" w:rsidRDefault="005124B1" w:rsidP="005124B1">
      <w:pPr>
        <w:autoSpaceDE w:val="0"/>
        <w:autoSpaceDN w:val="0"/>
        <w:adjustRightInd w:val="0"/>
        <w:jc w:val="both"/>
        <w:rPr>
          <w:color w:val="000000"/>
        </w:rPr>
      </w:pPr>
      <w:r w:rsidRPr="00862509">
        <w:rPr>
          <w:color w:val="000000"/>
        </w:rPr>
        <w:tab/>
        <w:t xml:space="preserve">В соответствии с </w:t>
      </w:r>
      <w:proofErr w:type="spellStart"/>
      <w:r w:rsidRPr="00862509">
        <w:rPr>
          <w:color w:val="000000"/>
        </w:rPr>
        <w:t>ч.ч</w:t>
      </w:r>
      <w:proofErr w:type="spellEnd"/>
      <w:r w:rsidRPr="00862509">
        <w:rPr>
          <w:color w:val="000000"/>
        </w:rPr>
        <w:t xml:space="preserve">. 1 и 2 ст.12 Федерального закона от 27.07.2010 г. № 210-ФЗ «Об организации предоставления государственных и муниципальных услуг», Федеральным законом от 30.12.2020 г. № 509-ФЗ, </w:t>
      </w:r>
      <w:r w:rsidRPr="00862509">
        <w:rPr>
          <w:color w:val="000000"/>
        </w:rPr>
        <w:t>на основании Протеста прокурора Новосергиевского района от 26.02.2021 № 7/1-2021 на постановление администрации муниципального образования " С</w:t>
      </w:r>
      <w:r w:rsidRPr="00862509">
        <w:rPr>
          <w:color w:val="000000"/>
        </w:rPr>
        <w:t xml:space="preserve">таробелогорский сельсовет " </w:t>
      </w:r>
    </w:p>
    <w:p w:rsidR="005124B1" w:rsidRPr="00862509" w:rsidRDefault="005124B1" w:rsidP="005124B1">
      <w:pPr>
        <w:autoSpaceDE w:val="0"/>
        <w:autoSpaceDN w:val="0"/>
        <w:adjustRightInd w:val="0"/>
        <w:jc w:val="both"/>
        <w:rPr>
          <w:color w:val="000000"/>
        </w:rPr>
      </w:pPr>
      <w:r w:rsidRPr="00862509">
        <w:rPr>
          <w:color w:val="000000"/>
        </w:rPr>
        <w:t>№ 66-п от 14.12.2020</w:t>
      </w:r>
      <w:r w:rsidRPr="00862509">
        <w:rPr>
          <w:color w:val="000000"/>
        </w:rPr>
        <w:t>,</w:t>
      </w:r>
      <w:r w:rsidRPr="00862509">
        <w:t xml:space="preserve"> руководствуясь Уставом МО Старобелогорский сельсовет:</w:t>
      </w:r>
    </w:p>
    <w:p w:rsidR="005124B1" w:rsidRPr="00862509" w:rsidRDefault="005124B1" w:rsidP="005124B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proofErr w:type="gramStart"/>
      <w:r w:rsidRPr="00862509">
        <w:rPr>
          <w:color w:val="000000"/>
        </w:rPr>
        <w:t>Внести  изменения</w:t>
      </w:r>
      <w:proofErr w:type="gramEnd"/>
      <w:r w:rsidRPr="00862509">
        <w:rPr>
          <w:color w:val="000000"/>
        </w:rPr>
        <w:t xml:space="preserve"> в Административный регламент предоставления муниципальной услуги «Выдача разрешения на условно разрешенный вид </w:t>
      </w:r>
    </w:p>
    <w:p w:rsidR="005124B1" w:rsidRPr="00862509" w:rsidRDefault="005124B1" w:rsidP="005124B1">
      <w:pPr>
        <w:autoSpaceDE w:val="0"/>
        <w:autoSpaceDN w:val="0"/>
        <w:adjustRightInd w:val="0"/>
        <w:rPr>
          <w:color w:val="000000"/>
        </w:rPr>
      </w:pPr>
      <w:r w:rsidRPr="00862509">
        <w:rPr>
          <w:color w:val="000000"/>
        </w:rPr>
        <w:t xml:space="preserve">            </w:t>
      </w:r>
      <w:r w:rsidRPr="00862509">
        <w:rPr>
          <w:color w:val="000000"/>
        </w:rPr>
        <w:t xml:space="preserve">использования земельного участка или объекта капитального строительства» на </w:t>
      </w:r>
      <w:r w:rsidRPr="00862509">
        <w:rPr>
          <w:color w:val="000000"/>
        </w:rPr>
        <w:t xml:space="preserve">   </w:t>
      </w:r>
    </w:p>
    <w:p w:rsidR="005124B1" w:rsidRPr="00862509" w:rsidRDefault="005124B1" w:rsidP="005124B1">
      <w:pPr>
        <w:autoSpaceDE w:val="0"/>
        <w:autoSpaceDN w:val="0"/>
        <w:adjustRightInd w:val="0"/>
        <w:rPr>
          <w:color w:val="000000"/>
        </w:rPr>
      </w:pPr>
      <w:r w:rsidRPr="00862509">
        <w:rPr>
          <w:color w:val="000000"/>
        </w:rPr>
        <w:t xml:space="preserve">           </w:t>
      </w:r>
      <w:r w:rsidRPr="00862509">
        <w:rPr>
          <w:color w:val="000000"/>
        </w:rPr>
        <w:t xml:space="preserve">территории муниципального образования Старобелогорский сельсовет» согласно </w:t>
      </w:r>
    </w:p>
    <w:p w:rsidR="005124B1" w:rsidRPr="00862509" w:rsidRDefault="005124B1" w:rsidP="005124B1">
      <w:pPr>
        <w:autoSpaceDE w:val="0"/>
        <w:autoSpaceDN w:val="0"/>
        <w:adjustRightInd w:val="0"/>
        <w:rPr>
          <w:color w:val="000000"/>
        </w:rPr>
      </w:pPr>
      <w:r w:rsidRPr="00862509">
        <w:rPr>
          <w:color w:val="000000"/>
        </w:rPr>
        <w:t xml:space="preserve">            </w:t>
      </w:r>
      <w:r w:rsidRPr="00862509">
        <w:rPr>
          <w:color w:val="000000"/>
        </w:rPr>
        <w:t>приложению.</w:t>
      </w:r>
    </w:p>
    <w:p w:rsidR="005124B1" w:rsidRPr="00862509" w:rsidRDefault="005124B1" w:rsidP="005124B1">
      <w:pPr>
        <w:jc w:val="both"/>
      </w:pPr>
      <w:r w:rsidRPr="00862509">
        <w:rPr>
          <w:color w:val="000000"/>
        </w:rPr>
        <w:tab/>
        <w:t xml:space="preserve">2. Контроль над исполнением настоящего постановления </w:t>
      </w:r>
      <w:r w:rsidRPr="00862509">
        <w:t>оставляю за собой.</w:t>
      </w:r>
    </w:p>
    <w:p w:rsidR="005124B1" w:rsidRPr="00862509" w:rsidRDefault="005124B1" w:rsidP="005124B1">
      <w:pPr>
        <w:autoSpaceDE w:val="0"/>
        <w:autoSpaceDN w:val="0"/>
        <w:adjustRightInd w:val="0"/>
        <w:jc w:val="both"/>
      </w:pPr>
      <w:r w:rsidRPr="00862509">
        <w:rPr>
          <w:color w:val="000000"/>
        </w:rPr>
        <w:t xml:space="preserve">            3. </w:t>
      </w:r>
      <w:r w:rsidRPr="00862509">
        <w:t>Постановление вступает в силу со дня его подписания и подлежит официальному обнародованию.</w:t>
      </w:r>
    </w:p>
    <w:p w:rsidR="005124B1" w:rsidRDefault="005124B1" w:rsidP="005124B1">
      <w:pPr>
        <w:autoSpaceDE w:val="0"/>
        <w:autoSpaceDN w:val="0"/>
        <w:adjustRightInd w:val="0"/>
        <w:jc w:val="both"/>
      </w:pPr>
    </w:p>
    <w:p w:rsidR="00862509" w:rsidRPr="00862509" w:rsidRDefault="00862509" w:rsidP="005124B1">
      <w:pPr>
        <w:autoSpaceDE w:val="0"/>
        <w:autoSpaceDN w:val="0"/>
        <w:adjustRightInd w:val="0"/>
        <w:jc w:val="both"/>
      </w:pPr>
    </w:p>
    <w:p w:rsidR="005124B1" w:rsidRPr="00862509" w:rsidRDefault="005124B1" w:rsidP="005124B1">
      <w:pPr>
        <w:rPr>
          <w:rFonts w:eastAsia="Calibri"/>
          <w:lang w:eastAsia="en-US"/>
        </w:rPr>
      </w:pPr>
      <w:r w:rsidRPr="00862509">
        <w:rPr>
          <w:rFonts w:eastAsia="Calibri"/>
          <w:lang w:eastAsia="en-US"/>
        </w:rPr>
        <w:t>Глава администрации МО</w:t>
      </w:r>
    </w:p>
    <w:p w:rsidR="005124B1" w:rsidRPr="00862509" w:rsidRDefault="005124B1" w:rsidP="005124B1">
      <w:pPr>
        <w:rPr>
          <w:rFonts w:eastAsia="Calibri"/>
          <w:lang w:eastAsia="en-US"/>
        </w:rPr>
      </w:pPr>
      <w:r w:rsidRPr="00862509">
        <w:rPr>
          <w:rFonts w:eastAsia="Calibri"/>
          <w:lang w:eastAsia="en-US"/>
        </w:rPr>
        <w:t>Старобелогорский сельсовет                                                             Р.И.Зайнутдинов</w:t>
      </w:r>
    </w:p>
    <w:p w:rsidR="005124B1" w:rsidRPr="00862509" w:rsidRDefault="005124B1" w:rsidP="005124B1">
      <w:pPr>
        <w:rPr>
          <w:rFonts w:eastAsia="Calibri"/>
          <w:lang w:eastAsia="en-US"/>
        </w:rPr>
      </w:pPr>
      <w:r w:rsidRPr="00862509">
        <w:rPr>
          <w:rFonts w:eastAsia="Calibri"/>
          <w:lang w:eastAsia="en-US"/>
        </w:rPr>
        <w:t xml:space="preserve">                   </w:t>
      </w:r>
    </w:p>
    <w:p w:rsidR="005124B1" w:rsidRPr="00862509" w:rsidRDefault="005124B1" w:rsidP="005124B1">
      <w:pPr>
        <w:suppressAutoHyphens/>
        <w:rPr>
          <w:rFonts w:cs="Calibri"/>
          <w:kern w:val="2"/>
          <w:lang w:eastAsia="ar-SA"/>
        </w:rPr>
      </w:pPr>
    </w:p>
    <w:p w:rsidR="005124B1" w:rsidRPr="00862509" w:rsidRDefault="005124B1" w:rsidP="005124B1">
      <w:pPr>
        <w:suppressAutoHyphens/>
        <w:rPr>
          <w:rFonts w:cs="Calibri"/>
          <w:kern w:val="2"/>
          <w:lang w:eastAsia="ar-SA"/>
        </w:rPr>
      </w:pPr>
      <w:r w:rsidRPr="00862509">
        <w:rPr>
          <w:rFonts w:cs="Calibri"/>
          <w:kern w:val="2"/>
          <w:lang w:eastAsia="ar-SA"/>
        </w:rPr>
        <w:t>Разослано: прокурору, в дело.</w:t>
      </w:r>
    </w:p>
    <w:p w:rsidR="005124B1" w:rsidRPr="00862509" w:rsidRDefault="005124B1" w:rsidP="005124B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124B1" w:rsidRPr="00862509" w:rsidRDefault="005124B1" w:rsidP="005124B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124B1" w:rsidRPr="00862509" w:rsidRDefault="005124B1" w:rsidP="005124B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124B1" w:rsidRPr="00862509" w:rsidRDefault="005124B1" w:rsidP="005124B1">
      <w:pPr>
        <w:autoSpaceDE w:val="0"/>
        <w:autoSpaceDN w:val="0"/>
        <w:adjustRightInd w:val="0"/>
        <w:rPr>
          <w:bCs/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rPr>
          <w:bCs/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rPr>
          <w:bCs/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rPr>
          <w:bCs/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124B1" w:rsidRDefault="005124B1" w:rsidP="005124B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5124B1" w:rsidRDefault="005124B1" w:rsidP="005124B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5124B1" w:rsidRDefault="005124B1" w:rsidP="005124B1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5124B1" w:rsidRDefault="005124B1" w:rsidP="005124B1">
      <w:pPr>
        <w:tabs>
          <w:tab w:val="left" w:pos="661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Старобелогорский сельсовет</w:t>
      </w:r>
    </w:p>
    <w:p w:rsidR="005124B1" w:rsidRPr="005124B1" w:rsidRDefault="00862509" w:rsidP="005124B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от </w:t>
      </w:r>
      <w:proofErr w:type="gramStart"/>
      <w:r>
        <w:rPr>
          <w:bCs/>
          <w:color w:val="000000"/>
        </w:rPr>
        <w:t>05.03.2021  №</w:t>
      </w:r>
      <w:proofErr w:type="gramEnd"/>
      <w:r>
        <w:rPr>
          <w:bCs/>
          <w:color w:val="000000"/>
        </w:rPr>
        <w:t xml:space="preserve"> 15</w:t>
      </w:r>
      <w:r w:rsidR="005124B1">
        <w:rPr>
          <w:bCs/>
          <w:color w:val="000000"/>
        </w:rPr>
        <w:t>-п</w:t>
      </w:r>
    </w:p>
    <w:p w:rsidR="005124B1" w:rsidRDefault="005124B1" w:rsidP="005124B1">
      <w:pPr>
        <w:autoSpaceDE w:val="0"/>
        <w:autoSpaceDN w:val="0"/>
        <w:adjustRightInd w:val="0"/>
        <w:jc w:val="center"/>
      </w:pPr>
    </w:p>
    <w:p w:rsidR="005124B1" w:rsidRDefault="005124B1" w:rsidP="005124B1">
      <w:pPr>
        <w:autoSpaceDE w:val="0"/>
        <w:autoSpaceDN w:val="0"/>
        <w:adjustRightInd w:val="0"/>
        <w:jc w:val="center"/>
      </w:pPr>
      <w:r w:rsidRPr="00EF2740">
        <w:t>Пункт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</w:t>
      </w:r>
      <w:r>
        <w:t>ектронной форме, читать в следующей редакции:</w:t>
      </w:r>
    </w:p>
    <w:p w:rsidR="005124B1" w:rsidRDefault="005124B1" w:rsidP="005124B1">
      <w:pPr>
        <w:autoSpaceDE w:val="0"/>
        <w:autoSpaceDN w:val="0"/>
        <w:adjustRightInd w:val="0"/>
        <w:jc w:val="center"/>
      </w:pPr>
    </w:p>
    <w:p w:rsidR="005124B1" w:rsidRPr="006C018E" w:rsidRDefault="005124B1" w:rsidP="0051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5124B1" w:rsidRPr="006C018E" w:rsidRDefault="005124B1" w:rsidP="005124B1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124B1" w:rsidRDefault="005124B1" w:rsidP="005124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</w:t>
      </w:r>
      <w:r w:rsidRPr="007D4599">
        <w:t>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 xml:space="preserve"> (мотивированного отказа в выдаче </w:t>
      </w:r>
      <w:r w:rsidRPr="006C018E">
        <w:rPr>
          <w:rFonts w:eastAsiaTheme="minorHAnsi"/>
          <w:lang w:eastAsia="en-US"/>
        </w:rPr>
        <w:t xml:space="preserve">разрешения </w:t>
      </w:r>
      <w:r w:rsidRPr="007D4599">
        <w:t>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)</w:t>
      </w:r>
      <w:r w:rsidRPr="006C018E">
        <w:rPr>
          <w:rFonts w:eastAsiaTheme="minorHAnsi"/>
          <w:lang w:eastAsia="en-US"/>
        </w:rPr>
        <w:t>.</w:t>
      </w:r>
    </w:p>
    <w:p w:rsidR="005124B1" w:rsidRDefault="005124B1" w:rsidP="005124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 предоставляющий муниципальную услугу вправе:</w:t>
      </w:r>
    </w:p>
    <w:p w:rsidR="005124B1" w:rsidRPr="00EF2740" w:rsidRDefault="005124B1" w:rsidP="005124B1">
      <w:pPr>
        <w:autoSpaceDE w:val="0"/>
        <w:autoSpaceDN w:val="0"/>
        <w:adjustRightInd w:val="0"/>
        <w:ind w:firstLine="708"/>
      </w:pPr>
      <w:r w:rsidRPr="00EF2740">
        <w:t>1) проводить мероприятия, направленные на подготовку результатов предоставления государственных и муниципальных услу</w:t>
      </w:r>
      <w:r>
        <w:t>г, в том числе направлять межвед</w:t>
      </w:r>
      <w:r w:rsidRPr="00EF2740">
        <w:t>омственные запросы, получать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124B1" w:rsidRPr="00EF2740" w:rsidRDefault="005124B1" w:rsidP="005124B1">
      <w:pPr>
        <w:autoSpaceDE w:val="0"/>
        <w:autoSpaceDN w:val="0"/>
        <w:adjustRightInd w:val="0"/>
        <w:ind w:firstLine="708"/>
      </w:pPr>
      <w:r w:rsidRPr="00EF2740">
        <w:t>2) при условии наличия з</w:t>
      </w:r>
      <w:r>
        <w:t>апроса заявителя о предоставлении</w:t>
      </w:r>
      <w:r w:rsidRPr="00EF2740">
        <w:t xml:space="preserve"> государственных или муниц</w:t>
      </w:r>
      <w:r>
        <w:t>и</w:t>
      </w:r>
      <w:r w:rsidRPr="00EF2740">
        <w:t>пальных услуг, в отношении которых у заявите</w:t>
      </w:r>
      <w:r>
        <w:t>ля появится основания для их пре</w:t>
      </w:r>
      <w:r w:rsidRPr="00EF2740">
        <w:t>доставления ему в будущем, проводить</w:t>
      </w:r>
      <w:r>
        <w:t xml:space="preserve"> </w:t>
      </w:r>
      <w:r w:rsidRPr="00EF2740"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124B1" w:rsidRPr="006C018E" w:rsidRDefault="005124B1" w:rsidP="005124B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1</w:t>
      </w:r>
      <w:r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приём в орган местного</w:t>
      </w:r>
      <w:r>
        <w:rPr>
          <w:rFonts w:eastAsiaTheme="minorHAnsi"/>
          <w:bCs/>
          <w:lang w:eastAsia="en-US"/>
        </w:rPr>
        <w:t xml:space="preserve"> самоуправления Старобелогорского сельсовета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приём и регистрация органом мес</w:t>
      </w:r>
      <w:r>
        <w:rPr>
          <w:rFonts w:eastAsiaTheme="minorHAnsi"/>
          <w:bCs/>
          <w:lang w:eastAsia="en-US"/>
        </w:rPr>
        <w:t xml:space="preserve">тного самоуправления Старобелогорский сельсовет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124B1" w:rsidRPr="006C018E" w:rsidRDefault="005124B1" w:rsidP="005124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5" w:history="1">
        <w:r w:rsidRPr="006C018E">
          <w:rPr>
            <w:rFonts w:eastAsiaTheme="minorHAnsi"/>
            <w:lang w:eastAsia="en-US"/>
          </w:rPr>
          <w:t>блок-схемой</w:t>
        </w:r>
      </w:hyperlink>
      <w:r w:rsidRPr="006C018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124B1" w:rsidRPr="006C018E" w:rsidRDefault="005124B1" w:rsidP="0051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4B1" w:rsidRDefault="005124B1" w:rsidP="005124B1">
      <w:pPr>
        <w:autoSpaceDE w:val="0"/>
        <w:autoSpaceDN w:val="0"/>
        <w:adjustRightInd w:val="0"/>
        <w:jc w:val="center"/>
      </w:pPr>
    </w:p>
    <w:p w:rsidR="005124B1" w:rsidRPr="00EF2740" w:rsidRDefault="005124B1" w:rsidP="005124B1">
      <w:pPr>
        <w:autoSpaceDE w:val="0"/>
        <w:autoSpaceDN w:val="0"/>
        <w:adjustRightInd w:val="0"/>
        <w:jc w:val="center"/>
      </w:pPr>
    </w:p>
    <w:p w:rsidR="005124B1" w:rsidRDefault="005124B1" w:rsidP="005124B1">
      <w:pPr>
        <w:widowControl w:val="0"/>
        <w:suppressAutoHyphens/>
        <w:jc w:val="center"/>
      </w:pPr>
      <w:bookmarkStart w:id="0" w:name="_GoBack"/>
      <w:bookmarkEnd w:id="0"/>
    </w:p>
    <w:p w:rsidR="005124B1" w:rsidRDefault="005124B1" w:rsidP="005124B1">
      <w:pPr>
        <w:widowControl w:val="0"/>
        <w:suppressAutoHyphens/>
        <w:jc w:val="center"/>
        <w:rPr>
          <w:rFonts w:eastAsia="Arial Unicode MS"/>
          <w:lang w:eastAsia="en-US"/>
        </w:rPr>
      </w:pPr>
    </w:p>
    <w:p w:rsidR="005124B1" w:rsidRDefault="005124B1" w:rsidP="005124B1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124B1" w:rsidRDefault="005124B1" w:rsidP="005124B1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124B1" w:rsidRDefault="005124B1" w:rsidP="00512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124B1" w:rsidRDefault="005124B1" w:rsidP="005124B1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5124B1" w:rsidRDefault="005124B1" w:rsidP="005124B1"/>
    <w:p w:rsidR="00E14B5C" w:rsidRDefault="00E14B5C"/>
    <w:sectPr w:rsidR="00E1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3B6F"/>
    <w:multiLevelType w:val="hybridMultilevel"/>
    <w:tmpl w:val="652A77F2"/>
    <w:lvl w:ilvl="0" w:tplc="D688D52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7355D"/>
    <w:multiLevelType w:val="hybridMultilevel"/>
    <w:tmpl w:val="E576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A"/>
    <w:rsid w:val="00073BDA"/>
    <w:rsid w:val="005124B1"/>
    <w:rsid w:val="00862509"/>
    <w:rsid w:val="00E1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B43F-76C7-499F-968C-6522026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B1"/>
    <w:pPr>
      <w:ind w:left="720"/>
      <w:contextualSpacing/>
    </w:pPr>
  </w:style>
  <w:style w:type="paragraph" w:customStyle="1" w:styleId="ConsPlusNormal">
    <w:name w:val="ConsPlusNormal"/>
    <w:uiPriority w:val="99"/>
    <w:rsid w:val="00512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5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2021-03-04T11:22:00Z</cp:lastPrinted>
  <dcterms:created xsi:type="dcterms:W3CDTF">2021-03-04T11:09:00Z</dcterms:created>
  <dcterms:modified xsi:type="dcterms:W3CDTF">2021-03-04T11:22:00Z</dcterms:modified>
</cp:coreProperties>
</file>