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31"/>
        <w:tblW w:w="9690" w:type="dxa"/>
        <w:tblLook w:val="04A0" w:firstRow="1" w:lastRow="0" w:firstColumn="1" w:lastColumn="0" w:noHBand="0" w:noVBand="1"/>
      </w:tblPr>
      <w:tblGrid>
        <w:gridCol w:w="9690"/>
      </w:tblGrid>
      <w:tr w:rsidR="00F277F0" w:rsidTr="00F277F0">
        <w:trPr>
          <w:cantSplit/>
          <w:trHeight w:val="3825"/>
        </w:trPr>
        <w:tc>
          <w:tcPr>
            <w:tcW w:w="9690" w:type="dxa"/>
          </w:tcPr>
          <w:p w:rsidR="00F277F0" w:rsidRDefault="00F277F0" w:rsidP="00AE42EC">
            <w:pPr>
              <w:jc w:val="center"/>
              <w:rPr>
                <w:b/>
                <w:bCs/>
              </w:rPr>
            </w:pPr>
          </w:p>
          <w:tbl>
            <w:tblPr>
              <w:tblW w:w="0" w:type="auto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15"/>
            </w:tblGrid>
            <w:tr w:rsidR="00F277F0">
              <w:trPr>
                <w:trHeight w:val="1897"/>
              </w:trPr>
              <w:tc>
                <w:tcPr>
                  <w:tcW w:w="4315" w:type="dxa"/>
                </w:tcPr>
                <w:p w:rsidR="00F277F0" w:rsidRDefault="00F277F0" w:rsidP="00AE42EC">
                  <w:pPr>
                    <w:framePr w:hSpace="180" w:wrap="around" w:vAnchor="page" w:hAnchor="margin" w:y="93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АДМИНИСТРАЦИЯ</w:t>
                  </w:r>
                </w:p>
                <w:p w:rsidR="00F277F0" w:rsidRDefault="00F277F0" w:rsidP="00AE42EC">
                  <w:pPr>
                    <w:framePr w:hSpace="180" w:wrap="around" w:vAnchor="page" w:hAnchor="margin" w:y="93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МУНИЦИПАЛЬНОГО ОБРАЗОВАНИЯ </w:t>
                  </w:r>
                </w:p>
                <w:p w:rsidR="00F277F0" w:rsidRDefault="00F277F0" w:rsidP="00AE42EC">
                  <w:pPr>
                    <w:framePr w:hSpace="180" w:wrap="around" w:vAnchor="page" w:hAnchor="margin" w:y="931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</w:t>
                  </w:r>
                  <w:proofErr w:type="gramStart"/>
                  <w:r>
                    <w:rPr>
                      <w:b/>
                      <w:bCs/>
                      <w:sz w:val="22"/>
                      <w:szCs w:val="22"/>
                    </w:rPr>
                    <w:t>СТАРОБЕЛОГОРСКИЙ  СЕЛЬСОВЕТ</w:t>
                  </w:r>
                  <w:proofErr w:type="gramEnd"/>
                  <w:r>
                    <w:rPr>
                      <w:b/>
                      <w:bCs/>
                      <w:sz w:val="22"/>
                      <w:szCs w:val="22"/>
                    </w:rPr>
                    <w:t xml:space="preserve">    </w:t>
                  </w:r>
                </w:p>
                <w:p w:rsidR="00F277F0" w:rsidRDefault="00F277F0" w:rsidP="00AE42EC">
                  <w:pPr>
                    <w:framePr w:hSpace="180" w:wrap="around" w:vAnchor="page" w:hAnchor="margin" w:y="931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НОВОСЕРГИЕВСКОГО РАЙОНА </w:t>
                  </w:r>
                </w:p>
                <w:p w:rsidR="00F277F0" w:rsidRDefault="00F277F0" w:rsidP="00AE42EC">
                  <w:pPr>
                    <w:framePr w:hSpace="180" w:wrap="around" w:vAnchor="page" w:hAnchor="margin" w:y="93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ОРЕНБУРГСКОЙ ОБЛАСТИ</w:t>
                  </w:r>
                </w:p>
                <w:p w:rsidR="00F277F0" w:rsidRDefault="00F277F0" w:rsidP="00AE42EC">
                  <w:pPr>
                    <w:framePr w:hSpace="180" w:wrap="around" w:vAnchor="page" w:hAnchor="margin" w:y="931"/>
                    <w:jc w:val="center"/>
                    <w:rPr>
                      <w:b/>
                    </w:rPr>
                  </w:pPr>
                </w:p>
                <w:p w:rsidR="00F277F0" w:rsidRDefault="00F277F0" w:rsidP="00AE42EC">
                  <w:pPr>
                    <w:framePr w:hSpace="180" w:wrap="around" w:vAnchor="page" w:hAnchor="margin" w:y="931"/>
                    <w:tabs>
                      <w:tab w:val="left" w:pos="151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ПОСТАНОВЛЕНИЕ </w:t>
                  </w:r>
                </w:p>
              </w:tc>
            </w:tr>
            <w:tr w:rsidR="00F277F0">
              <w:trPr>
                <w:trHeight w:val="791"/>
              </w:trPr>
              <w:tc>
                <w:tcPr>
                  <w:tcW w:w="4315" w:type="dxa"/>
                </w:tcPr>
                <w:p w:rsidR="00F277F0" w:rsidRDefault="00F277F0" w:rsidP="00AE42EC">
                  <w:pPr>
                    <w:framePr w:hSpace="180" w:wrap="around" w:vAnchor="page" w:hAnchor="margin" w:y="931"/>
                    <w:snapToGrid w:val="0"/>
                    <w:spacing w:line="360" w:lineRule="auto"/>
                    <w:jc w:val="center"/>
                    <w:rPr>
                      <w:sz w:val="10"/>
                    </w:rPr>
                  </w:pPr>
                </w:p>
                <w:p w:rsidR="00F277F0" w:rsidRDefault="00F277F0" w:rsidP="00AE42EC">
                  <w:pPr>
                    <w:framePr w:hSpace="180" w:wrap="around" w:vAnchor="page" w:hAnchor="margin" w:y="931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 02.02.2021 г             </w:t>
                  </w:r>
                  <w:proofErr w:type="gramStart"/>
                  <w:r>
                    <w:rPr>
                      <w:sz w:val="28"/>
                      <w:szCs w:val="28"/>
                      <w:u w:val="single"/>
                    </w:rPr>
                    <w:t>№  11</w:t>
                  </w:r>
                  <w:proofErr w:type="gramEnd"/>
                  <w:r>
                    <w:rPr>
                      <w:sz w:val="28"/>
                      <w:szCs w:val="28"/>
                      <w:u w:val="single"/>
                    </w:rPr>
                    <w:t xml:space="preserve">-п </w:t>
                  </w:r>
                </w:p>
                <w:p w:rsidR="00F277F0" w:rsidRDefault="00F277F0" w:rsidP="00AE42EC">
                  <w:pPr>
                    <w:framePr w:hSpace="180" w:wrap="around" w:vAnchor="page" w:hAnchor="margin" w:y="931"/>
                    <w:jc w:val="center"/>
                    <w:rPr>
                      <w:sz w:val="22"/>
                    </w:rPr>
                  </w:pPr>
                </w:p>
              </w:tc>
            </w:tr>
            <w:tr w:rsidR="00F277F0">
              <w:trPr>
                <w:trHeight w:val="791"/>
              </w:trPr>
              <w:tc>
                <w:tcPr>
                  <w:tcW w:w="4315" w:type="dxa"/>
                </w:tcPr>
                <w:p w:rsidR="00F277F0" w:rsidRDefault="00F277F0" w:rsidP="00AE42EC">
                  <w:pPr>
                    <w:framePr w:hSpace="180" w:wrap="around" w:vAnchor="page" w:hAnchor="margin" w:y="931"/>
                    <w:jc w:val="both"/>
                    <w:rPr>
                      <w:sz w:val="10"/>
                    </w:rPr>
                  </w:pPr>
                </w:p>
              </w:tc>
            </w:tr>
          </w:tbl>
          <w:p w:rsidR="00F277F0" w:rsidRDefault="00F277F0" w:rsidP="00AE42EC">
            <w:pPr>
              <w:jc w:val="both"/>
              <w:rPr>
                <w:lang w:eastAsia="x-none"/>
              </w:rPr>
            </w:pPr>
          </w:p>
        </w:tc>
      </w:tr>
    </w:tbl>
    <w:p w:rsidR="00F277F0" w:rsidRDefault="00F277F0" w:rsidP="00F277F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 </w:t>
      </w:r>
      <w:proofErr w:type="gramStart"/>
      <w:r>
        <w:rPr>
          <w:color w:val="000000"/>
        </w:rPr>
        <w:t>внесении  изменений</w:t>
      </w:r>
      <w:proofErr w:type="gramEnd"/>
      <w:r>
        <w:rPr>
          <w:color w:val="000000"/>
        </w:rPr>
        <w:t xml:space="preserve"> в  постановление </w:t>
      </w:r>
    </w:p>
    <w:p w:rsidR="00F277F0" w:rsidRDefault="00F277F0" w:rsidP="00F277F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от 05.06.2019г № 22-п "Об утверждении </w:t>
      </w:r>
    </w:p>
    <w:p w:rsidR="00F277F0" w:rsidRDefault="00F277F0" w:rsidP="00F277F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Административного регламента предоставления </w:t>
      </w:r>
    </w:p>
    <w:p w:rsidR="00F277F0" w:rsidRDefault="00F277F0" w:rsidP="00F277F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муниципальной </w:t>
      </w:r>
      <w:proofErr w:type="spellStart"/>
      <w:proofErr w:type="gramStart"/>
      <w:r>
        <w:rPr>
          <w:color w:val="000000"/>
        </w:rPr>
        <w:t>услуги«</w:t>
      </w:r>
      <w:proofErr w:type="gramEnd"/>
      <w:r>
        <w:rPr>
          <w:color w:val="000000"/>
        </w:rPr>
        <w:t>Выдача</w:t>
      </w:r>
      <w:proofErr w:type="spellEnd"/>
      <w:r>
        <w:rPr>
          <w:color w:val="000000"/>
        </w:rPr>
        <w:t xml:space="preserve"> специального </w:t>
      </w:r>
    </w:p>
    <w:p w:rsidR="00F277F0" w:rsidRDefault="00F277F0" w:rsidP="00F277F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разрешения на движение по автомобильным дорогам </w:t>
      </w:r>
    </w:p>
    <w:p w:rsidR="00F277F0" w:rsidRDefault="00F277F0" w:rsidP="00F277F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местного значения транспортного средства,</w:t>
      </w:r>
    </w:p>
    <w:p w:rsidR="00F277F0" w:rsidRDefault="00F277F0" w:rsidP="00F277F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осуществляющего перевозку тяжеловесных </w:t>
      </w:r>
    </w:p>
    <w:p w:rsidR="00F277F0" w:rsidRDefault="00F277F0" w:rsidP="00F277F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 (или) крупногабаритных грузов»</w:t>
      </w:r>
    </w:p>
    <w:p w:rsidR="00F277F0" w:rsidRDefault="00F277F0" w:rsidP="00F277F0">
      <w:pPr>
        <w:autoSpaceDE w:val="0"/>
        <w:autoSpaceDN w:val="0"/>
        <w:adjustRightInd w:val="0"/>
        <w:jc w:val="center"/>
        <w:rPr>
          <w:color w:val="000000"/>
        </w:rPr>
      </w:pPr>
    </w:p>
    <w:p w:rsidR="00F277F0" w:rsidRDefault="00F277F0" w:rsidP="00F277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000000"/>
          </w:rPr>
          <w:t>2010 г</w:t>
        </w:r>
      </w:smartTag>
      <w:r>
        <w:rPr>
          <w:color w:val="000000"/>
        </w:rPr>
        <w:t>. N 210-ФЗ "Об организации предоставления государственных и муниципальных услуг"</w:t>
      </w:r>
      <w:r>
        <w:t xml:space="preserve"> Федеральным законом от 27.12.2019 N 472-ФЗ "О внесении изменений в Градостроительный кодекс Российской Федерации и отдельные законодательные акты Российской Федерации"</w:t>
      </w:r>
      <w:r>
        <w:rPr>
          <w:color w:val="000000"/>
        </w:rPr>
        <w:t xml:space="preserve"> , приказом Минтранса Российской Федерации от 24.07.2012 №258 « Об утверждении </w:t>
      </w:r>
      <w:r>
        <w:t>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</w:t>
      </w:r>
      <w:r>
        <w:rPr>
          <w:color w:val="000000"/>
          <w:sz w:val="26"/>
          <w:szCs w:val="26"/>
        </w:rPr>
        <w:t xml:space="preserve"> на основании Протеста прокурора Новосергиевского района от 30.12.2020 № 7/1-2020 на постановление администрации муниципального образования " Старобелогорский сельсовет " № 22-п от 05.06.2019,</w:t>
      </w:r>
      <w:r>
        <w:t xml:space="preserve"> руководствуясь Уставом МО Старобелогорский сельсовет:</w:t>
      </w:r>
    </w:p>
    <w:p w:rsidR="00F277F0" w:rsidRDefault="00F277F0" w:rsidP="00F277F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1. </w:t>
      </w:r>
      <w:proofErr w:type="gramStart"/>
      <w:r>
        <w:rPr>
          <w:color w:val="000000"/>
        </w:rPr>
        <w:t>Внести  изменения</w:t>
      </w:r>
      <w:proofErr w:type="gramEnd"/>
      <w:r>
        <w:rPr>
          <w:color w:val="000000"/>
        </w:rPr>
        <w:t xml:space="preserve"> в Административный регламент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 согласно приложению.</w:t>
      </w:r>
    </w:p>
    <w:p w:rsidR="00F277F0" w:rsidRDefault="00F277F0" w:rsidP="00F277F0">
      <w:pPr>
        <w:jc w:val="both"/>
      </w:pPr>
      <w:r>
        <w:rPr>
          <w:color w:val="000000"/>
        </w:rPr>
        <w:tab/>
        <w:t xml:space="preserve">2. Контроль над исполнением настоящего постановления </w:t>
      </w:r>
      <w:r>
        <w:t>оставляю за собой.</w:t>
      </w:r>
    </w:p>
    <w:p w:rsidR="00F277F0" w:rsidRDefault="00F277F0" w:rsidP="00F277F0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 3. </w:t>
      </w:r>
      <w:r>
        <w:t>Постановление вступает в силу со дня его подписания и подлежит официальному обнародованию.</w:t>
      </w:r>
    </w:p>
    <w:p w:rsidR="00F277F0" w:rsidRDefault="00F277F0" w:rsidP="00F277F0">
      <w:pPr>
        <w:autoSpaceDE w:val="0"/>
        <w:autoSpaceDN w:val="0"/>
        <w:adjustRightInd w:val="0"/>
        <w:jc w:val="both"/>
      </w:pPr>
    </w:p>
    <w:p w:rsidR="00F277F0" w:rsidRDefault="00F277F0" w:rsidP="00F277F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Глава администрации МО</w:t>
      </w:r>
    </w:p>
    <w:p w:rsidR="00F277F0" w:rsidRDefault="00F277F0" w:rsidP="00F277F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Старобелогорский сельсовет                                                             Р.И.Зайнутдинов</w:t>
      </w:r>
    </w:p>
    <w:p w:rsidR="00F277F0" w:rsidRDefault="00F277F0" w:rsidP="00F277F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</w:t>
      </w:r>
    </w:p>
    <w:p w:rsidR="00F277F0" w:rsidRDefault="00F277F0" w:rsidP="00F277F0">
      <w:pPr>
        <w:suppressAutoHyphens/>
        <w:rPr>
          <w:rFonts w:cs="Calibri"/>
          <w:kern w:val="2"/>
          <w:lang w:eastAsia="ar-SA"/>
        </w:rPr>
      </w:pPr>
    </w:p>
    <w:p w:rsidR="00F277F0" w:rsidRDefault="00F277F0" w:rsidP="00F277F0">
      <w:pPr>
        <w:suppressAutoHyphens/>
        <w:rPr>
          <w:rFonts w:cs="Calibri"/>
          <w:kern w:val="2"/>
          <w:lang w:eastAsia="ar-SA"/>
        </w:rPr>
      </w:pPr>
      <w:r>
        <w:rPr>
          <w:rFonts w:cs="Calibri"/>
          <w:kern w:val="2"/>
          <w:lang w:eastAsia="ar-SA"/>
        </w:rPr>
        <w:t>Разослано: прокурору, в дело.</w:t>
      </w:r>
    </w:p>
    <w:p w:rsidR="00F277F0" w:rsidRDefault="00F277F0" w:rsidP="00F277F0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277F0" w:rsidRDefault="00F277F0" w:rsidP="00F277F0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277F0" w:rsidRDefault="00F277F0" w:rsidP="00F277F0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277F0" w:rsidRDefault="00F277F0" w:rsidP="00F277F0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277F0" w:rsidRDefault="00F277F0" w:rsidP="00F277F0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277F0" w:rsidRDefault="00F277F0" w:rsidP="00F277F0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277F0" w:rsidRDefault="00F277F0" w:rsidP="00F277F0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277F0" w:rsidRDefault="00F277F0" w:rsidP="00F277F0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277F0" w:rsidRDefault="00F277F0" w:rsidP="00F277F0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F277F0" w:rsidRDefault="00F277F0" w:rsidP="00F277F0">
      <w:pPr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>Приложение</w:t>
      </w:r>
    </w:p>
    <w:p w:rsidR="00F277F0" w:rsidRDefault="00F277F0" w:rsidP="00F277F0">
      <w:pPr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>к постановлению администрации</w:t>
      </w:r>
    </w:p>
    <w:p w:rsidR="00F277F0" w:rsidRDefault="00F277F0" w:rsidP="00F277F0">
      <w:pPr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>муниципального образования</w:t>
      </w:r>
    </w:p>
    <w:p w:rsidR="00F277F0" w:rsidRDefault="00F277F0" w:rsidP="00F277F0">
      <w:pPr>
        <w:tabs>
          <w:tab w:val="left" w:pos="6616"/>
        </w:tabs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Старобелогорский сельсовет</w:t>
      </w:r>
    </w:p>
    <w:p w:rsidR="00F277F0" w:rsidRDefault="00F277F0" w:rsidP="00F277F0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</w:rPr>
        <w:t xml:space="preserve">от </w:t>
      </w:r>
      <w:proofErr w:type="gramStart"/>
      <w:r>
        <w:rPr>
          <w:bCs/>
          <w:color w:val="000000"/>
        </w:rPr>
        <w:t>02.02.2021  №</w:t>
      </w:r>
      <w:proofErr w:type="gramEnd"/>
      <w:r>
        <w:rPr>
          <w:bCs/>
          <w:color w:val="000000"/>
        </w:rPr>
        <w:t xml:space="preserve"> 11-п</w:t>
      </w:r>
    </w:p>
    <w:p w:rsidR="00F277F0" w:rsidRDefault="00F277F0" w:rsidP="00F277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277F0" w:rsidRDefault="00F277F0" w:rsidP="00F277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77F0" w:rsidRDefault="00F277F0" w:rsidP="00F277F0">
      <w:pPr>
        <w:widowControl w:val="0"/>
        <w:suppressAutoHyphens/>
        <w:jc w:val="center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>Наименование Раздел 2. " Стандарт предоставления муниципальной услуги</w:t>
      </w:r>
      <w:proofErr w:type="gramStart"/>
      <w:r>
        <w:rPr>
          <w:rFonts w:eastAsia="Arial Unicode MS"/>
          <w:lang w:eastAsia="en-US"/>
        </w:rPr>
        <w:t>"  читать</w:t>
      </w:r>
      <w:proofErr w:type="gramEnd"/>
      <w:r>
        <w:rPr>
          <w:rFonts w:eastAsia="Arial Unicode MS"/>
          <w:lang w:eastAsia="en-US"/>
        </w:rPr>
        <w:t xml:space="preserve">  в  следующей  редакции " Стандарт предоставления муниципальной услуги, единый стандарт"</w:t>
      </w:r>
    </w:p>
    <w:p w:rsidR="00F277F0" w:rsidRDefault="00F277F0" w:rsidP="00F277F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Дополнить  раздел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пунктом 2.14. в  следующей  редакции:</w:t>
      </w:r>
    </w:p>
    <w:p w:rsidR="00F277F0" w:rsidRDefault="00F277F0" w:rsidP="00F277F0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"Единый стандарт должен содержать сведения, предусмотренные пунктами 1, 3 - 8, 11 и 14 части 1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27.12.2019 N 472-ФЗ "О внесении изменений в Градостроительный кодекс Российской Федерации и отдельные законодательные акты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"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нем также должны быть указаны:</w:t>
      </w:r>
    </w:p>
    <w:p w:rsidR="00F277F0" w:rsidRDefault="00F277F0" w:rsidP="00F277F0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1) заявитель (состав (перечень) заявителей);</w:t>
      </w:r>
    </w:p>
    <w:p w:rsidR="00F277F0" w:rsidRDefault="00F277F0" w:rsidP="00F277F0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2) способ (способы) направления запроса о предоставлении государственной или муниципальной услуги;</w:t>
      </w:r>
    </w:p>
    <w:p w:rsidR="00F277F0" w:rsidRDefault="00F277F0" w:rsidP="00F277F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 </w:t>
      </w:r>
    </w:p>
    <w:p w:rsidR="00F277F0" w:rsidRDefault="00F277F0" w:rsidP="00F277F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</w:t>
      </w:r>
    </w:p>
    <w:p w:rsidR="00F277F0" w:rsidRDefault="00F277F0" w:rsidP="00F277F0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5)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F277F0" w:rsidRDefault="00F277F0" w:rsidP="00F277F0">
      <w:pPr>
        <w:pStyle w:val="HTML"/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>6) порядок оставления запроса заявителя о предоставлении государственной или муниципальной услуги без рассмотрения.</w:t>
      </w:r>
    </w:p>
    <w:p w:rsidR="00F277F0" w:rsidRDefault="00F277F0" w:rsidP="00F277F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77F0" w:rsidRDefault="00F277F0" w:rsidP="00F277F0">
      <w:pPr>
        <w:widowControl w:val="0"/>
        <w:suppressAutoHyphens/>
        <w:jc w:val="center"/>
        <w:rPr>
          <w:rFonts w:eastAsia="Arial Unicode MS"/>
          <w:b/>
          <w:sz w:val="28"/>
          <w:szCs w:val="28"/>
          <w:lang w:eastAsia="en-US"/>
        </w:rPr>
      </w:pPr>
    </w:p>
    <w:p w:rsidR="00F277F0" w:rsidRDefault="00F277F0" w:rsidP="00F277F0">
      <w:pPr>
        <w:widowControl w:val="0"/>
        <w:suppressAutoHyphens/>
        <w:jc w:val="center"/>
        <w:rPr>
          <w:rFonts w:eastAsia="Arial Unicode MS"/>
          <w:b/>
          <w:sz w:val="28"/>
          <w:szCs w:val="28"/>
          <w:lang w:eastAsia="en-US"/>
        </w:rPr>
      </w:pPr>
    </w:p>
    <w:p w:rsidR="00F277F0" w:rsidRDefault="00F277F0" w:rsidP="00F277F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277F0" w:rsidRDefault="00F277F0" w:rsidP="00F277F0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0D2088" w:rsidRDefault="000D2088">
      <w:bookmarkStart w:id="0" w:name="_GoBack"/>
      <w:bookmarkEnd w:id="0"/>
    </w:p>
    <w:sectPr w:rsidR="000D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31"/>
    <w:rsid w:val="000D2088"/>
    <w:rsid w:val="00EA5E31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6787E-E99A-4149-8EDB-7A1F9CC0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27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277F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561</Words>
  <Characters>3204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2021-02-03T07:44:00Z</dcterms:created>
  <dcterms:modified xsi:type="dcterms:W3CDTF">2021-02-03T07:44:00Z</dcterms:modified>
</cp:coreProperties>
</file>